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53" w:rsidRPr="00195938" w:rsidRDefault="00554153" w:rsidP="00554153">
      <w:pPr>
        <w:ind w:left="6237"/>
        <w:rPr>
          <w:sz w:val="28"/>
          <w:szCs w:val="28"/>
        </w:rPr>
      </w:pPr>
      <w:r w:rsidRPr="00195938">
        <w:rPr>
          <w:sz w:val="28"/>
          <w:szCs w:val="28"/>
        </w:rPr>
        <w:t xml:space="preserve">Приложение </w:t>
      </w:r>
    </w:p>
    <w:p w:rsidR="00554153" w:rsidRPr="00195938" w:rsidRDefault="00554153" w:rsidP="00554153">
      <w:pPr>
        <w:ind w:left="6237"/>
        <w:rPr>
          <w:sz w:val="28"/>
          <w:szCs w:val="28"/>
        </w:rPr>
      </w:pPr>
      <w:r w:rsidRPr="00195938">
        <w:rPr>
          <w:sz w:val="28"/>
          <w:szCs w:val="28"/>
        </w:rPr>
        <w:t>к решению Думы</w:t>
      </w:r>
    </w:p>
    <w:p w:rsidR="00554153" w:rsidRPr="00195938" w:rsidRDefault="00554153" w:rsidP="00554153">
      <w:pPr>
        <w:ind w:left="6237"/>
        <w:rPr>
          <w:sz w:val="28"/>
          <w:szCs w:val="28"/>
        </w:rPr>
      </w:pPr>
      <w:r w:rsidRPr="00195938">
        <w:rPr>
          <w:sz w:val="28"/>
          <w:szCs w:val="28"/>
        </w:rPr>
        <w:t>города Нижневартовска</w:t>
      </w:r>
    </w:p>
    <w:p w:rsidR="00554153" w:rsidRPr="00195938" w:rsidRDefault="00554153" w:rsidP="00554153">
      <w:pPr>
        <w:ind w:left="6237"/>
        <w:rPr>
          <w:sz w:val="28"/>
          <w:szCs w:val="28"/>
        </w:rPr>
      </w:pPr>
      <w:r w:rsidRPr="00195938">
        <w:rPr>
          <w:sz w:val="28"/>
          <w:szCs w:val="28"/>
        </w:rPr>
        <w:t>от ________ № _______</w:t>
      </w:r>
    </w:p>
    <w:p w:rsidR="00554153" w:rsidRDefault="00554153" w:rsidP="00554153">
      <w:pPr>
        <w:jc w:val="center"/>
        <w:rPr>
          <w:b/>
          <w:sz w:val="28"/>
        </w:rPr>
      </w:pPr>
    </w:p>
    <w:p w:rsidR="00554153" w:rsidRPr="00E600DE" w:rsidRDefault="00554153" w:rsidP="00554153">
      <w:pPr>
        <w:jc w:val="center"/>
        <w:rPr>
          <w:sz w:val="28"/>
        </w:rPr>
      </w:pPr>
      <w:r w:rsidRPr="00E600DE">
        <w:rPr>
          <w:sz w:val="28"/>
        </w:rPr>
        <w:t>П</w:t>
      </w:r>
      <w:r w:rsidR="00246AC7" w:rsidRPr="00E600DE">
        <w:rPr>
          <w:sz w:val="28"/>
        </w:rPr>
        <w:t>оложение</w:t>
      </w:r>
    </w:p>
    <w:p w:rsidR="00554153" w:rsidRPr="00861AFA" w:rsidRDefault="00554153" w:rsidP="00554153">
      <w:pPr>
        <w:jc w:val="center"/>
        <w:rPr>
          <w:sz w:val="28"/>
          <w:szCs w:val="28"/>
        </w:rPr>
      </w:pPr>
      <w:r w:rsidRPr="00861AFA">
        <w:rPr>
          <w:sz w:val="28"/>
          <w:szCs w:val="28"/>
        </w:rPr>
        <w:t xml:space="preserve">о </w:t>
      </w:r>
      <w:r w:rsidR="004D26BB" w:rsidRPr="00861AFA">
        <w:rPr>
          <w:sz w:val="28"/>
          <w:szCs w:val="28"/>
        </w:rPr>
        <w:t>д</w:t>
      </w:r>
      <w:r w:rsidRPr="00861AFA">
        <w:rPr>
          <w:sz w:val="28"/>
          <w:szCs w:val="28"/>
        </w:rPr>
        <w:t>епартаменте по социальной политике администрации города Нижневартовска</w:t>
      </w:r>
    </w:p>
    <w:p w:rsidR="00554153" w:rsidRPr="00861AFA" w:rsidRDefault="00554153" w:rsidP="00554153">
      <w:pPr>
        <w:jc w:val="center"/>
        <w:rPr>
          <w:sz w:val="28"/>
        </w:rPr>
      </w:pPr>
      <w:r w:rsidRPr="00861AFA">
        <w:rPr>
          <w:sz w:val="28"/>
          <w:szCs w:val="28"/>
        </w:rPr>
        <w:t xml:space="preserve">(далее </w:t>
      </w:r>
      <w:r w:rsidR="00861AFA">
        <w:rPr>
          <w:sz w:val="28"/>
          <w:szCs w:val="28"/>
        </w:rPr>
        <w:t>–</w:t>
      </w:r>
      <w:r w:rsidRPr="00861AFA">
        <w:rPr>
          <w:sz w:val="28"/>
          <w:szCs w:val="28"/>
        </w:rPr>
        <w:t xml:space="preserve"> Положение)</w:t>
      </w:r>
    </w:p>
    <w:p w:rsidR="00554153" w:rsidRPr="00861AFA" w:rsidRDefault="00554153" w:rsidP="00554153">
      <w:pPr>
        <w:rPr>
          <w:sz w:val="28"/>
        </w:rPr>
      </w:pPr>
    </w:p>
    <w:p w:rsidR="00554153" w:rsidRPr="00861AFA" w:rsidRDefault="00246AC7" w:rsidP="00554153">
      <w:pPr>
        <w:jc w:val="center"/>
        <w:rPr>
          <w:sz w:val="28"/>
        </w:rPr>
      </w:pPr>
      <w:r w:rsidRPr="00861AFA">
        <w:rPr>
          <w:sz w:val="28"/>
        </w:rPr>
        <w:t>1</w:t>
      </w:r>
      <w:r w:rsidR="00554153" w:rsidRPr="00861AFA">
        <w:rPr>
          <w:sz w:val="28"/>
        </w:rPr>
        <w:t>. Общие положения</w:t>
      </w:r>
    </w:p>
    <w:p w:rsidR="00246AC7" w:rsidRPr="00861AFA" w:rsidRDefault="00246AC7" w:rsidP="00246AC7">
      <w:pPr>
        <w:jc w:val="both"/>
        <w:rPr>
          <w:sz w:val="28"/>
        </w:rPr>
      </w:pPr>
    </w:p>
    <w:p w:rsidR="00554153" w:rsidRPr="00E600DE" w:rsidRDefault="00246AC7" w:rsidP="00246AC7">
      <w:pPr>
        <w:ind w:firstLine="567"/>
        <w:jc w:val="both"/>
        <w:rPr>
          <w:sz w:val="28"/>
          <w:szCs w:val="28"/>
        </w:rPr>
      </w:pPr>
      <w:r w:rsidRPr="00861AFA">
        <w:rPr>
          <w:sz w:val="28"/>
          <w:szCs w:val="28"/>
        </w:rPr>
        <w:t xml:space="preserve">1. </w:t>
      </w:r>
      <w:r w:rsidR="00554153" w:rsidRPr="00861AFA">
        <w:rPr>
          <w:sz w:val="28"/>
          <w:szCs w:val="28"/>
        </w:rPr>
        <w:t xml:space="preserve">Департамент по социальной политике администрации города Нижневартовска учрежден решением Думы города </w:t>
      </w:r>
      <w:r w:rsidR="00861AFA">
        <w:rPr>
          <w:sz w:val="28"/>
          <w:szCs w:val="28"/>
        </w:rPr>
        <w:t xml:space="preserve">Нижневартовска </w:t>
      </w:r>
      <w:r w:rsidR="00554153" w:rsidRPr="00861AFA">
        <w:rPr>
          <w:sz w:val="28"/>
          <w:szCs w:val="28"/>
        </w:rPr>
        <w:t>от 27.06.2017 №203</w:t>
      </w:r>
      <w:r w:rsidR="004D26BB" w:rsidRPr="00861AFA">
        <w:rPr>
          <w:sz w:val="28"/>
          <w:szCs w:val="28"/>
        </w:rPr>
        <w:t xml:space="preserve"> «</w:t>
      </w:r>
      <w:r w:rsidR="00052B71" w:rsidRPr="00861AFA">
        <w:rPr>
          <w:rFonts w:eastAsia="Calibri"/>
          <w:sz w:val="28"/>
          <w:szCs w:val="28"/>
        </w:rPr>
        <w:t>Об учреждении департамента по социальной политике администрации города в результате реорганизации управления по физической культуре и спорту администрации города, управления культуры администрации города, управления по социальной и молодежной политике администрации города путем их слияния»</w:t>
      </w:r>
      <w:r w:rsidR="00554153" w:rsidRPr="00861AFA">
        <w:rPr>
          <w:sz w:val="28"/>
          <w:szCs w:val="28"/>
        </w:rPr>
        <w:t xml:space="preserve"> в результате реорганизации управления по физической культуре и спорту администрации города</w:t>
      </w:r>
      <w:r w:rsidR="00554153" w:rsidRPr="00E600DE">
        <w:rPr>
          <w:sz w:val="28"/>
          <w:szCs w:val="28"/>
        </w:rPr>
        <w:t>, управления культуры администрации города, управления по социальной и молодежной политике администрации города путем их слияния и является их правопреемником.</w:t>
      </w:r>
    </w:p>
    <w:p w:rsidR="00554153" w:rsidRPr="00246AC7" w:rsidRDefault="00246AC7" w:rsidP="00246AC7">
      <w:pPr>
        <w:ind w:firstLine="567"/>
        <w:jc w:val="both"/>
        <w:rPr>
          <w:sz w:val="28"/>
          <w:szCs w:val="28"/>
        </w:rPr>
      </w:pPr>
      <w:r w:rsidRPr="00E600DE">
        <w:rPr>
          <w:sz w:val="28"/>
          <w:szCs w:val="28"/>
        </w:rPr>
        <w:t xml:space="preserve">2. </w:t>
      </w:r>
      <w:r w:rsidR="00554153" w:rsidRPr="00E600DE">
        <w:rPr>
          <w:sz w:val="28"/>
          <w:szCs w:val="28"/>
        </w:rPr>
        <w:t xml:space="preserve">Департамент по социальной политике администрации города Нижневартовска </w:t>
      </w:r>
      <w:r w:rsidR="00052B71">
        <w:rPr>
          <w:sz w:val="28"/>
          <w:szCs w:val="28"/>
        </w:rPr>
        <w:t xml:space="preserve">(далее – </w:t>
      </w:r>
      <w:r w:rsidR="00554153" w:rsidRPr="00246AC7">
        <w:rPr>
          <w:sz w:val="28"/>
          <w:szCs w:val="28"/>
        </w:rPr>
        <w:t>Департамент) является структурным подразделением администрации города Нижневартовска.</w:t>
      </w:r>
    </w:p>
    <w:p w:rsidR="00554153" w:rsidRPr="00246AC7" w:rsidRDefault="00246AC7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4153" w:rsidRPr="00246AC7">
        <w:rPr>
          <w:sz w:val="28"/>
          <w:szCs w:val="28"/>
        </w:rPr>
        <w:t>Департамент осуществляет деятельность, направленную на исполнение полномочий администрации города Нижневартовска (далее – администрация города) в сфере социальной и молодежной политики, в области</w:t>
      </w:r>
      <w:r w:rsidR="00554153" w:rsidRPr="00246AC7">
        <w:rPr>
          <w:rFonts w:ascii="Arial" w:hAnsi="Arial" w:cs="Arial"/>
        </w:rPr>
        <w:t xml:space="preserve"> </w:t>
      </w:r>
      <w:r w:rsidR="00554153" w:rsidRPr="00246AC7">
        <w:rPr>
          <w:sz w:val="28"/>
          <w:szCs w:val="28"/>
        </w:rPr>
        <w:t>культуры, искусства, сохранения историко-культурного наследия, обеспечения общедоступности муниципальных библиотек, в</w:t>
      </w:r>
      <w:r w:rsidR="00554153" w:rsidRPr="00246AC7">
        <w:rPr>
          <w:rFonts w:ascii="Baskerville Old Face" w:hAnsi="Baskerville Old Face"/>
          <w:sz w:val="28"/>
          <w:szCs w:val="28"/>
        </w:rPr>
        <w:t xml:space="preserve"> </w:t>
      </w:r>
      <w:r w:rsidR="00554153" w:rsidRPr="00246AC7">
        <w:rPr>
          <w:sz w:val="28"/>
          <w:szCs w:val="28"/>
        </w:rPr>
        <w:t xml:space="preserve">сфере физической культуры, спорта и дополнительного образования. </w:t>
      </w:r>
    </w:p>
    <w:p w:rsidR="00554153" w:rsidRPr="009D4EAA" w:rsidRDefault="00915C77" w:rsidP="00915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54153">
        <w:rPr>
          <w:sz w:val="28"/>
          <w:szCs w:val="28"/>
        </w:rPr>
        <w:t>Департамент</w:t>
      </w:r>
      <w:r w:rsidR="00861AFA">
        <w:rPr>
          <w:sz w:val="28"/>
          <w:szCs w:val="28"/>
        </w:rPr>
        <w:t xml:space="preserve"> </w:t>
      </w:r>
      <w:r w:rsidR="00554153">
        <w:rPr>
          <w:sz w:val="28"/>
          <w:szCs w:val="28"/>
        </w:rPr>
        <w:t xml:space="preserve">является </w:t>
      </w:r>
      <w:r w:rsidR="00554153" w:rsidRPr="009D4EAA">
        <w:rPr>
          <w:sz w:val="28"/>
          <w:szCs w:val="28"/>
        </w:rPr>
        <w:t>отраслевым</w:t>
      </w:r>
      <w:r w:rsidR="00554153">
        <w:rPr>
          <w:sz w:val="28"/>
          <w:szCs w:val="28"/>
        </w:rPr>
        <w:t xml:space="preserve"> (функциональным)</w:t>
      </w:r>
      <w:r w:rsidR="00554153" w:rsidRPr="009D4EAA">
        <w:rPr>
          <w:sz w:val="28"/>
          <w:szCs w:val="28"/>
        </w:rPr>
        <w:t xml:space="preserve"> </w:t>
      </w:r>
      <w:r w:rsidR="00554153">
        <w:rPr>
          <w:sz w:val="28"/>
          <w:szCs w:val="28"/>
        </w:rPr>
        <w:t xml:space="preserve">органом администрации города, </w:t>
      </w:r>
      <w:r w:rsidR="00861AFA">
        <w:rPr>
          <w:sz w:val="28"/>
          <w:szCs w:val="28"/>
        </w:rPr>
        <w:t xml:space="preserve">обладает правами </w:t>
      </w:r>
      <w:r w:rsidR="00554153" w:rsidRPr="009D4EAA">
        <w:rPr>
          <w:sz w:val="28"/>
          <w:szCs w:val="28"/>
        </w:rPr>
        <w:t>юридического лица и является муниц</w:t>
      </w:r>
      <w:r w:rsidR="00861AFA">
        <w:rPr>
          <w:sz w:val="28"/>
          <w:szCs w:val="28"/>
        </w:rPr>
        <w:t xml:space="preserve">ипальным казенным учреждением, </w:t>
      </w:r>
      <w:r w:rsidR="00861AFA" w:rsidRPr="009D4EAA">
        <w:rPr>
          <w:sz w:val="28"/>
          <w:szCs w:val="28"/>
        </w:rPr>
        <w:t>образуемым для</w:t>
      </w:r>
      <w:r w:rsidR="00554153" w:rsidRPr="009D4EAA">
        <w:rPr>
          <w:sz w:val="28"/>
          <w:szCs w:val="28"/>
        </w:rPr>
        <w:t xml:space="preserve"> осуществления управленческих функций</w:t>
      </w:r>
      <w:r w:rsidR="00554153">
        <w:rPr>
          <w:sz w:val="28"/>
          <w:szCs w:val="28"/>
        </w:rPr>
        <w:t xml:space="preserve"> в соответствии с настоящим Положением</w:t>
      </w:r>
      <w:r w:rsidR="00554153" w:rsidRPr="009D4EAA">
        <w:rPr>
          <w:sz w:val="28"/>
          <w:szCs w:val="28"/>
        </w:rPr>
        <w:t xml:space="preserve">. </w:t>
      </w:r>
    </w:p>
    <w:p w:rsidR="00554153" w:rsidRPr="00DF1369" w:rsidRDefault="00915C77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554153">
        <w:rPr>
          <w:sz w:val="28"/>
          <w:szCs w:val="28"/>
        </w:rPr>
        <w:t>Департамент</w:t>
      </w:r>
      <w:r w:rsidR="00554153" w:rsidRPr="00311A85">
        <w:rPr>
          <w:sz w:val="28"/>
          <w:szCs w:val="28"/>
        </w:rPr>
        <w:t xml:space="preserve"> </w:t>
      </w:r>
      <w:r w:rsidR="00554153">
        <w:rPr>
          <w:sz w:val="28"/>
          <w:szCs w:val="28"/>
        </w:rPr>
        <w:t xml:space="preserve">находится в </w:t>
      </w:r>
      <w:r w:rsidR="00554153" w:rsidRPr="00DF1369">
        <w:rPr>
          <w:sz w:val="28"/>
          <w:szCs w:val="28"/>
        </w:rPr>
        <w:t>подчинении главы города.</w:t>
      </w:r>
    </w:p>
    <w:p w:rsidR="00554153" w:rsidRPr="00861AFA" w:rsidRDefault="00915C77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54153">
        <w:rPr>
          <w:sz w:val="28"/>
          <w:szCs w:val="28"/>
        </w:rPr>
        <w:t>Департамент</w:t>
      </w:r>
      <w:r w:rsidR="004B295B">
        <w:rPr>
          <w:sz w:val="28"/>
          <w:szCs w:val="28"/>
        </w:rPr>
        <w:t xml:space="preserve"> </w:t>
      </w:r>
      <w:r w:rsidR="00554153" w:rsidRPr="00E26B79">
        <w:rPr>
          <w:sz w:val="28"/>
          <w:szCs w:val="28"/>
        </w:rPr>
        <w:t xml:space="preserve">в </w:t>
      </w:r>
      <w:r w:rsidR="00554153" w:rsidRPr="009D4EAA">
        <w:rPr>
          <w:sz w:val="28"/>
          <w:szCs w:val="28"/>
        </w:rPr>
        <w:t xml:space="preserve">своей деятельности руководствуется Конституцией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законами Ханты-Мансийского автономного </w:t>
      </w:r>
      <w:r w:rsidR="00554153" w:rsidRPr="00861AFA">
        <w:rPr>
          <w:sz w:val="28"/>
          <w:szCs w:val="28"/>
        </w:rPr>
        <w:t xml:space="preserve">округа </w:t>
      </w:r>
      <w:r w:rsidR="00861AFA" w:rsidRPr="00861AFA">
        <w:rPr>
          <w:sz w:val="28"/>
          <w:szCs w:val="28"/>
        </w:rPr>
        <w:t>–</w:t>
      </w:r>
      <w:r w:rsidR="00554153" w:rsidRPr="00861AFA">
        <w:rPr>
          <w:sz w:val="28"/>
          <w:szCs w:val="28"/>
        </w:rPr>
        <w:t xml:space="preserve"> Югры, иными правовыми актами Российской Федерации и Ханты</w:t>
      </w:r>
      <w:r w:rsidR="004D26BB" w:rsidRPr="00861AFA">
        <w:rPr>
          <w:sz w:val="28"/>
          <w:szCs w:val="28"/>
        </w:rPr>
        <w:t>-Мансийского автономного округа</w:t>
      </w:r>
      <w:r w:rsidR="00052B71" w:rsidRPr="00861AFA">
        <w:rPr>
          <w:sz w:val="28"/>
          <w:szCs w:val="28"/>
        </w:rPr>
        <w:t xml:space="preserve"> </w:t>
      </w:r>
      <w:r w:rsidR="00861AFA" w:rsidRPr="00861AFA">
        <w:rPr>
          <w:sz w:val="28"/>
          <w:szCs w:val="28"/>
        </w:rPr>
        <w:t>–</w:t>
      </w:r>
      <w:r w:rsidR="00052B71" w:rsidRPr="00861AFA">
        <w:rPr>
          <w:sz w:val="28"/>
          <w:szCs w:val="28"/>
        </w:rPr>
        <w:t xml:space="preserve"> </w:t>
      </w:r>
      <w:r w:rsidR="00554153" w:rsidRPr="00861AFA">
        <w:rPr>
          <w:sz w:val="28"/>
          <w:szCs w:val="28"/>
        </w:rPr>
        <w:t>Югры, а также Уставом города Нижневартовска, настоящим Положением и иными муниципальными правовыми актами.</w:t>
      </w:r>
    </w:p>
    <w:p w:rsidR="00554153" w:rsidRPr="00311A85" w:rsidRDefault="00915C77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861AFA">
        <w:rPr>
          <w:sz w:val="28"/>
          <w:szCs w:val="28"/>
        </w:rPr>
        <w:t>Департамент</w:t>
      </w:r>
      <w:r w:rsidR="00861AFA" w:rsidRPr="00311A85">
        <w:rPr>
          <w:sz w:val="28"/>
          <w:szCs w:val="28"/>
        </w:rPr>
        <w:t xml:space="preserve"> является</w:t>
      </w:r>
      <w:r w:rsidR="00554153">
        <w:rPr>
          <w:sz w:val="28"/>
          <w:szCs w:val="28"/>
        </w:rPr>
        <w:t xml:space="preserve"> получателем бюджетных средств, </w:t>
      </w:r>
      <w:r w:rsidR="00554153" w:rsidRPr="00311A85">
        <w:rPr>
          <w:sz w:val="28"/>
          <w:szCs w:val="28"/>
        </w:rPr>
        <w:t>имеет бюджетную смету, лицевые счета</w:t>
      </w:r>
      <w:r w:rsidR="00554153">
        <w:rPr>
          <w:sz w:val="28"/>
          <w:szCs w:val="28"/>
        </w:rPr>
        <w:t xml:space="preserve">, открываемые в соответствии с бюджетным законодательством </w:t>
      </w:r>
      <w:r w:rsidR="00554153">
        <w:rPr>
          <w:sz w:val="28"/>
          <w:szCs w:val="28"/>
        </w:rPr>
        <w:lastRenderedPageBreak/>
        <w:t xml:space="preserve">Российской Федерации, </w:t>
      </w:r>
      <w:r w:rsidR="00554153" w:rsidRPr="00974D63">
        <w:rPr>
          <w:color w:val="000000" w:themeColor="text1"/>
          <w:sz w:val="28"/>
          <w:szCs w:val="28"/>
        </w:rPr>
        <w:t xml:space="preserve">печать, </w:t>
      </w:r>
      <w:r w:rsidR="00554153" w:rsidRPr="00311A85">
        <w:rPr>
          <w:sz w:val="28"/>
          <w:szCs w:val="28"/>
        </w:rPr>
        <w:t>штампы, бланки письма и приказ</w:t>
      </w:r>
      <w:r w:rsidR="00554153">
        <w:rPr>
          <w:sz w:val="28"/>
          <w:szCs w:val="28"/>
        </w:rPr>
        <w:t>а</w:t>
      </w:r>
      <w:r w:rsidR="00554153" w:rsidRPr="00311A85">
        <w:rPr>
          <w:sz w:val="28"/>
          <w:szCs w:val="28"/>
        </w:rPr>
        <w:t xml:space="preserve"> со своим наименованием.</w:t>
      </w:r>
    </w:p>
    <w:p w:rsidR="00554153" w:rsidRPr="00DF1369" w:rsidRDefault="00915C77" w:rsidP="00915C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54153" w:rsidRPr="00DF1369">
        <w:rPr>
          <w:sz w:val="28"/>
          <w:szCs w:val="28"/>
        </w:rPr>
        <w:t>Полное официальное наименование Департамента: Департамент по социальной политике администрации города Нижневартовска.</w:t>
      </w:r>
    </w:p>
    <w:p w:rsidR="00554153" w:rsidRPr="00DF1369" w:rsidRDefault="00554153" w:rsidP="00246AC7">
      <w:pPr>
        <w:ind w:firstLine="567"/>
        <w:jc w:val="both"/>
        <w:rPr>
          <w:sz w:val="28"/>
          <w:szCs w:val="28"/>
        </w:rPr>
      </w:pPr>
      <w:r w:rsidRPr="00DF1369">
        <w:rPr>
          <w:sz w:val="28"/>
          <w:szCs w:val="28"/>
        </w:rPr>
        <w:t xml:space="preserve">Сокращенное официальное наименование Департамента: </w:t>
      </w:r>
      <w:proofErr w:type="spellStart"/>
      <w:r w:rsidRPr="00DF1369">
        <w:rPr>
          <w:sz w:val="28"/>
          <w:szCs w:val="28"/>
        </w:rPr>
        <w:t>Депсоцполитики</w:t>
      </w:r>
      <w:proofErr w:type="spellEnd"/>
      <w:r w:rsidRPr="00DF1369">
        <w:rPr>
          <w:sz w:val="28"/>
          <w:szCs w:val="28"/>
        </w:rPr>
        <w:t xml:space="preserve"> Нижневартовска.</w:t>
      </w:r>
    </w:p>
    <w:p w:rsidR="00554153" w:rsidRPr="00DF1369" w:rsidRDefault="00915C77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="00554153">
        <w:rPr>
          <w:sz w:val="28"/>
          <w:szCs w:val="28"/>
        </w:rPr>
        <w:t>Местонахождение Департамента: город Нижневартовск.</w:t>
      </w:r>
    </w:p>
    <w:p w:rsidR="00554153" w:rsidRPr="004C2499" w:rsidRDefault="00915C77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54153">
        <w:rPr>
          <w:sz w:val="28"/>
          <w:szCs w:val="28"/>
        </w:rPr>
        <w:t>А</w:t>
      </w:r>
      <w:r w:rsidR="00554153" w:rsidRPr="00DF1369">
        <w:rPr>
          <w:sz w:val="28"/>
          <w:szCs w:val="28"/>
        </w:rPr>
        <w:t xml:space="preserve">дрес Департамента: 628616, Ханты-Мансийский автономный округ – </w:t>
      </w:r>
      <w:r w:rsidR="00FA5244" w:rsidRPr="00DF1369">
        <w:rPr>
          <w:sz w:val="28"/>
          <w:szCs w:val="28"/>
        </w:rPr>
        <w:t>Югра, город</w:t>
      </w:r>
      <w:r w:rsidR="00554153" w:rsidRPr="004C2499">
        <w:rPr>
          <w:sz w:val="28"/>
          <w:szCs w:val="28"/>
        </w:rPr>
        <w:t xml:space="preserve"> Н</w:t>
      </w:r>
      <w:bookmarkStart w:id="0" w:name="_GoBack"/>
      <w:bookmarkEnd w:id="0"/>
      <w:r w:rsidR="00554153" w:rsidRPr="004C2499">
        <w:rPr>
          <w:sz w:val="28"/>
          <w:szCs w:val="28"/>
        </w:rPr>
        <w:t>ижневартовск, улица Маршала Жукова, д. 38а.</w:t>
      </w:r>
    </w:p>
    <w:p w:rsidR="004C2499" w:rsidRDefault="00915C77" w:rsidP="00915C77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54153" w:rsidRPr="004C2499">
        <w:rPr>
          <w:sz w:val="28"/>
          <w:szCs w:val="28"/>
        </w:rPr>
        <w:t>В ведении Департамента находятся муниципальные учреждения в соответствии с муниципальными правовыми актами (далее – подведомственные учреждения).</w:t>
      </w:r>
    </w:p>
    <w:p w:rsidR="00915C77" w:rsidRPr="004C2499" w:rsidRDefault="00915C77" w:rsidP="00915C77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</w:p>
    <w:p w:rsidR="00554153" w:rsidRPr="00915C77" w:rsidRDefault="00915C77" w:rsidP="00420BC8">
      <w:pPr>
        <w:pStyle w:val="a9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4153" w:rsidRPr="00915C77">
        <w:rPr>
          <w:sz w:val="28"/>
          <w:szCs w:val="28"/>
        </w:rPr>
        <w:t>Задачи Департамента</w:t>
      </w:r>
    </w:p>
    <w:p w:rsidR="004C2499" w:rsidRDefault="004C2499" w:rsidP="00420BC8">
      <w:pPr>
        <w:pStyle w:val="a9"/>
        <w:spacing w:after="0"/>
        <w:ind w:firstLine="720"/>
        <w:jc w:val="both"/>
        <w:rPr>
          <w:sz w:val="28"/>
          <w:szCs w:val="28"/>
        </w:rPr>
      </w:pPr>
    </w:p>
    <w:p w:rsidR="00554153" w:rsidRPr="004C2499" w:rsidRDefault="00F9668A" w:rsidP="00246AC7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554153" w:rsidRPr="004C2499">
        <w:rPr>
          <w:sz w:val="28"/>
          <w:szCs w:val="28"/>
        </w:rPr>
        <w:t>рганизация и осуществление мероприятий по работе с детьми и молодежью</w:t>
      </w:r>
      <w:r>
        <w:rPr>
          <w:sz w:val="28"/>
          <w:szCs w:val="28"/>
        </w:rPr>
        <w:t>.</w:t>
      </w:r>
    </w:p>
    <w:p w:rsidR="00554153" w:rsidRPr="004C2499" w:rsidRDefault="00F9668A" w:rsidP="00246AC7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554153" w:rsidRPr="004C2499">
        <w:rPr>
          <w:sz w:val="28"/>
          <w:szCs w:val="28"/>
        </w:rPr>
        <w:t xml:space="preserve">рганизация отдыха и оздоровления детей и молодежи совместно со структурными подразделениями администрации города, </w:t>
      </w:r>
      <w:r w:rsidR="00FA5244" w:rsidRPr="004C2499">
        <w:rPr>
          <w:sz w:val="28"/>
          <w:szCs w:val="28"/>
        </w:rPr>
        <w:t>заинтересованными учреждениями</w:t>
      </w:r>
      <w:r w:rsidR="00554153" w:rsidRPr="004C2499">
        <w:rPr>
          <w:sz w:val="28"/>
          <w:szCs w:val="28"/>
        </w:rPr>
        <w:t xml:space="preserve"> и организациями города</w:t>
      </w:r>
      <w:r>
        <w:rPr>
          <w:sz w:val="28"/>
          <w:szCs w:val="28"/>
        </w:rPr>
        <w:t>.</w:t>
      </w:r>
    </w:p>
    <w:p w:rsidR="00554153" w:rsidRPr="004C2499" w:rsidRDefault="00F9668A" w:rsidP="00246AC7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554153" w:rsidRPr="004C2499">
        <w:rPr>
          <w:sz w:val="28"/>
          <w:szCs w:val="28"/>
        </w:rPr>
        <w:t xml:space="preserve">рганизация деятельности по оказанию поддержки социально ориентированным некоммерческим организациям (в том числе доступа немуниципальных организаций (коммерческих, некоммерческих) к предоставлению услуг в социальной сфере на территории города), благотворительной </w:t>
      </w:r>
      <w:r w:rsidR="00FA5244">
        <w:rPr>
          <w:sz w:val="28"/>
          <w:szCs w:val="28"/>
        </w:rPr>
        <w:t>деятельности и</w:t>
      </w:r>
      <w:r w:rsidR="00915C77">
        <w:rPr>
          <w:sz w:val="28"/>
          <w:szCs w:val="28"/>
        </w:rPr>
        <w:t xml:space="preserve"> добровольчества</w:t>
      </w:r>
      <w:r>
        <w:rPr>
          <w:sz w:val="28"/>
          <w:szCs w:val="28"/>
        </w:rPr>
        <w:t>.</w:t>
      </w:r>
    </w:p>
    <w:p w:rsidR="00554153" w:rsidRPr="004C2499" w:rsidRDefault="00F9668A" w:rsidP="00246AC7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="00554153" w:rsidRPr="004C2499">
        <w:rPr>
          <w:sz w:val="28"/>
          <w:szCs w:val="28"/>
        </w:rPr>
        <w:t>оординация деятельности структурных подразделений администрации города в сфере разработки и осуществления мер, направленных         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>
        <w:rPr>
          <w:sz w:val="28"/>
          <w:szCs w:val="28"/>
        </w:rPr>
        <w:t>.</w:t>
      </w:r>
    </w:p>
    <w:p w:rsidR="00554153" w:rsidRPr="004C2499" w:rsidRDefault="00915C77" w:rsidP="00915C7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68A">
        <w:rPr>
          <w:sz w:val="28"/>
          <w:szCs w:val="28"/>
        </w:rPr>
        <w:t>. С</w:t>
      </w:r>
      <w:r w:rsidR="00554153" w:rsidRPr="004C2499">
        <w:rPr>
          <w:sz w:val="28"/>
          <w:szCs w:val="28"/>
        </w:rPr>
        <w:t>оздание условий для организации досуга и обеспечения жителей города услуг</w:t>
      </w:r>
      <w:r>
        <w:rPr>
          <w:sz w:val="28"/>
          <w:szCs w:val="28"/>
        </w:rPr>
        <w:t>ами подведомственных учреждений</w:t>
      </w:r>
      <w:r w:rsidR="00F9668A">
        <w:rPr>
          <w:sz w:val="28"/>
          <w:szCs w:val="28"/>
        </w:rPr>
        <w:t>.</w:t>
      </w:r>
    </w:p>
    <w:p w:rsidR="00554153" w:rsidRPr="004C2499" w:rsidRDefault="00915C77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68A">
        <w:rPr>
          <w:sz w:val="28"/>
          <w:szCs w:val="28"/>
        </w:rPr>
        <w:t>. О</w:t>
      </w:r>
      <w:r w:rsidR="00554153" w:rsidRPr="004C2499">
        <w:rPr>
          <w:sz w:val="28"/>
          <w:szCs w:val="28"/>
        </w:rPr>
        <w:t>рганизация библиотечного обслуживания населения, комплектование и обеспечение сохранности библиотечных фондов библио</w:t>
      </w:r>
      <w:r>
        <w:rPr>
          <w:sz w:val="28"/>
          <w:szCs w:val="28"/>
        </w:rPr>
        <w:t>тек подведомственных учреждений</w:t>
      </w:r>
      <w:r w:rsidR="00F9668A">
        <w:rPr>
          <w:sz w:val="28"/>
          <w:szCs w:val="28"/>
        </w:rPr>
        <w:t>.</w:t>
      </w:r>
    </w:p>
    <w:p w:rsidR="00554153" w:rsidRPr="004C2499" w:rsidRDefault="00915C77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68A">
        <w:rPr>
          <w:sz w:val="28"/>
          <w:szCs w:val="28"/>
        </w:rPr>
        <w:t>. С</w:t>
      </w:r>
      <w:r w:rsidR="00554153" w:rsidRPr="004C2499">
        <w:rPr>
          <w:sz w:val="28"/>
          <w:szCs w:val="28"/>
        </w:rPr>
        <w:t>оздание условий для развития местного традиционного народного    художественного творчества, участие в сохранении, возрождении и развитии народных ху</w:t>
      </w:r>
      <w:r>
        <w:rPr>
          <w:sz w:val="28"/>
          <w:szCs w:val="28"/>
        </w:rPr>
        <w:t>дожественных промыслов в городе</w:t>
      </w:r>
      <w:r w:rsidR="00F9668A">
        <w:rPr>
          <w:sz w:val="28"/>
          <w:szCs w:val="28"/>
        </w:rPr>
        <w:t>.</w:t>
      </w:r>
    </w:p>
    <w:p w:rsidR="00554153" w:rsidRPr="004C2499" w:rsidRDefault="00915C77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668A">
        <w:rPr>
          <w:sz w:val="28"/>
          <w:szCs w:val="28"/>
        </w:rPr>
        <w:t>. Р</w:t>
      </w:r>
      <w:r w:rsidR="00554153" w:rsidRPr="004C2499">
        <w:rPr>
          <w:sz w:val="28"/>
          <w:szCs w:val="28"/>
        </w:rPr>
        <w:t>еализация полномочий по организации музейного д</w:t>
      </w:r>
      <w:r w:rsidR="005E79AE">
        <w:rPr>
          <w:sz w:val="28"/>
          <w:szCs w:val="28"/>
        </w:rPr>
        <w:t>ела в муниципальных учреждениях</w:t>
      </w:r>
      <w:r w:rsidR="00F9668A">
        <w:rPr>
          <w:sz w:val="28"/>
          <w:szCs w:val="28"/>
        </w:rPr>
        <w:t>.</w:t>
      </w:r>
    </w:p>
    <w:p w:rsidR="00554153" w:rsidRPr="004C2499" w:rsidRDefault="00915C77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668A">
        <w:rPr>
          <w:sz w:val="28"/>
          <w:szCs w:val="28"/>
        </w:rPr>
        <w:t>. С</w:t>
      </w:r>
      <w:r w:rsidR="00554153" w:rsidRPr="004C2499">
        <w:rPr>
          <w:sz w:val="28"/>
          <w:szCs w:val="28"/>
        </w:rPr>
        <w:t>оздан</w:t>
      </w:r>
      <w:r w:rsidR="005E79AE">
        <w:rPr>
          <w:sz w:val="28"/>
          <w:szCs w:val="28"/>
        </w:rPr>
        <w:t>ие условий для развития туризма</w:t>
      </w:r>
      <w:r w:rsidR="00F9668A">
        <w:rPr>
          <w:sz w:val="28"/>
          <w:szCs w:val="28"/>
        </w:rPr>
        <w:t>.</w:t>
      </w:r>
    </w:p>
    <w:p w:rsidR="00554153" w:rsidRPr="004C2499" w:rsidRDefault="005E79AE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668A">
        <w:rPr>
          <w:sz w:val="28"/>
          <w:szCs w:val="28"/>
        </w:rPr>
        <w:t>. О</w:t>
      </w:r>
      <w:r w:rsidR="00554153" w:rsidRPr="004C2499">
        <w:rPr>
          <w:sz w:val="28"/>
          <w:szCs w:val="28"/>
        </w:rPr>
        <w:t>беспечение условий для развития на территории города физической культуры, школ</w:t>
      </w:r>
      <w:r>
        <w:rPr>
          <w:sz w:val="28"/>
          <w:szCs w:val="28"/>
        </w:rPr>
        <w:t>ьного спорта и массового спорта</w:t>
      </w:r>
      <w:r w:rsidR="00F9668A">
        <w:rPr>
          <w:sz w:val="28"/>
          <w:szCs w:val="28"/>
        </w:rPr>
        <w:t>.</w:t>
      </w:r>
    </w:p>
    <w:p w:rsidR="00554153" w:rsidRPr="004C2499" w:rsidRDefault="005E79AE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F9668A">
        <w:rPr>
          <w:sz w:val="28"/>
          <w:szCs w:val="28"/>
        </w:rPr>
        <w:t>. О</w:t>
      </w:r>
      <w:r w:rsidR="00554153" w:rsidRPr="004C2499">
        <w:rPr>
          <w:sz w:val="28"/>
          <w:szCs w:val="28"/>
        </w:rPr>
        <w:t>рганизация проведения официальных физкультурно-оздоровительных меропр</w:t>
      </w:r>
      <w:r>
        <w:rPr>
          <w:sz w:val="28"/>
          <w:szCs w:val="28"/>
        </w:rPr>
        <w:t>иятий и спортивных мероприятий</w:t>
      </w:r>
      <w:r w:rsidR="00F9668A">
        <w:rPr>
          <w:sz w:val="28"/>
          <w:szCs w:val="28"/>
        </w:rPr>
        <w:t>.</w:t>
      </w:r>
    </w:p>
    <w:p w:rsidR="00554153" w:rsidRPr="004C2499" w:rsidRDefault="005E79AE" w:rsidP="00246AC7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668A">
        <w:rPr>
          <w:sz w:val="28"/>
          <w:szCs w:val="28"/>
        </w:rPr>
        <w:t>. О</w:t>
      </w:r>
      <w:r w:rsidR="00554153" w:rsidRPr="004C2499">
        <w:rPr>
          <w:sz w:val="28"/>
          <w:szCs w:val="28"/>
        </w:rPr>
        <w:t>рганизация предоставления дополнительного образования в сфере культуры, искусства, физической культур</w:t>
      </w:r>
      <w:r>
        <w:rPr>
          <w:sz w:val="28"/>
          <w:szCs w:val="28"/>
        </w:rPr>
        <w:t>ы и спорта на территории города</w:t>
      </w:r>
      <w:r w:rsidR="00F9668A">
        <w:rPr>
          <w:sz w:val="28"/>
          <w:szCs w:val="28"/>
        </w:rPr>
        <w:t>.</w:t>
      </w:r>
    </w:p>
    <w:p w:rsidR="00554153" w:rsidRPr="004C2499" w:rsidRDefault="005E79AE" w:rsidP="00246AC7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9668A">
        <w:rPr>
          <w:sz w:val="28"/>
          <w:szCs w:val="28"/>
        </w:rPr>
        <w:t>. О</w:t>
      </w:r>
      <w:r w:rsidR="00554153" w:rsidRPr="004C2499">
        <w:rPr>
          <w:sz w:val="28"/>
          <w:szCs w:val="28"/>
        </w:rPr>
        <w:t xml:space="preserve">рганизация и финансирование временного трудоустройства несовершеннолетних в возрасте от 14 до 18 лет в свободное от учебы время совместно со структурными подразделениями администрации города, </w:t>
      </w:r>
      <w:r w:rsidR="009C3B0A" w:rsidRPr="004C2499">
        <w:rPr>
          <w:sz w:val="28"/>
          <w:szCs w:val="28"/>
        </w:rPr>
        <w:t>заинтересованными учреждениями</w:t>
      </w:r>
      <w:r>
        <w:rPr>
          <w:sz w:val="28"/>
          <w:szCs w:val="28"/>
        </w:rPr>
        <w:t xml:space="preserve"> и организациями города</w:t>
      </w:r>
      <w:r w:rsidR="00F9668A">
        <w:rPr>
          <w:sz w:val="28"/>
          <w:szCs w:val="28"/>
        </w:rPr>
        <w:t>.</w:t>
      </w:r>
    </w:p>
    <w:p w:rsidR="00554153" w:rsidRPr="004C2499" w:rsidRDefault="005E79AE" w:rsidP="00AF71D7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9668A">
        <w:rPr>
          <w:sz w:val="28"/>
          <w:szCs w:val="28"/>
        </w:rPr>
        <w:t>. О</w:t>
      </w:r>
      <w:r w:rsidR="00554153" w:rsidRPr="004C2499">
        <w:rPr>
          <w:sz w:val="28"/>
          <w:szCs w:val="28"/>
        </w:rPr>
        <w:t xml:space="preserve">рганизация деятельности по обеспечению жизнедеятельности инвалидов на территории города Нижневартовска в пределах </w:t>
      </w:r>
      <w:r>
        <w:rPr>
          <w:sz w:val="28"/>
          <w:szCs w:val="28"/>
        </w:rPr>
        <w:t>полномочий администрации города</w:t>
      </w:r>
      <w:r w:rsidR="00F9668A">
        <w:rPr>
          <w:sz w:val="28"/>
          <w:szCs w:val="28"/>
        </w:rPr>
        <w:t>.</w:t>
      </w:r>
    </w:p>
    <w:p w:rsidR="00554153" w:rsidRPr="004C2499" w:rsidRDefault="005E79AE" w:rsidP="00246AC7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9668A">
        <w:rPr>
          <w:sz w:val="28"/>
          <w:szCs w:val="28"/>
        </w:rPr>
        <w:t>. С</w:t>
      </w:r>
      <w:r w:rsidR="00554153" w:rsidRPr="004C2499">
        <w:rPr>
          <w:sz w:val="28"/>
          <w:szCs w:val="28"/>
        </w:rPr>
        <w:t>одействие развитию территориального общественного самоуправления.</w:t>
      </w:r>
    </w:p>
    <w:p w:rsidR="00554153" w:rsidRPr="004C2499" w:rsidRDefault="00554153" w:rsidP="004C2499">
      <w:pPr>
        <w:pStyle w:val="a9"/>
        <w:spacing w:after="0"/>
        <w:jc w:val="both"/>
        <w:rPr>
          <w:sz w:val="28"/>
          <w:szCs w:val="28"/>
        </w:rPr>
      </w:pPr>
    </w:p>
    <w:p w:rsidR="00554153" w:rsidRPr="005E79AE" w:rsidRDefault="005E79AE" w:rsidP="004C2499">
      <w:pPr>
        <w:pStyle w:val="a9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54153" w:rsidRPr="005E79AE">
        <w:rPr>
          <w:sz w:val="28"/>
          <w:szCs w:val="28"/>
        </w:rPr>
        <w:t>. Основные функции Департамента</w:t>
      </w:r>
    </w:p>
    <w:p w:rsidR="00554153" w:rsidRPr="004C2499" w:rsidRDefault="00554153" w:rsidP="004C2499">
      <w:pPr>
        <w:pStyle w:val="a9"/>
        <w:spacing w:after="0"/>
        <w:jc w:val="both"/>
        <w:rPr>
          <w:sz w:val="28"/>
          <w:szCs w:val="28"/>
        </w:rPr>
      </w:pP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</w:t>
      </w:r>
      <w:r w:rsidR="00F9668A">
        <w:rPr>
          <w:sz w:val="28"/>
          <w:szCs w:val="28"/>
        </w:rPr>
        <w:t>.</w:t>
      </w:r>
      <w:r w:rsidRPr="004C2499">
        <w:rPr>
          <w:sz w:val="28"/>
          <w:szCs w:val="28"/>
        </w:rPr>
        <w:t xml:space="preserve"> </w:t>
      </w:r>
      <w:r w:rsidR="00EC40F8">
        <w:rPr>
          <w:sz w:val="28"/>
          <w:szCs w:val="28"/>
        </w:rPr>
        <w:t>Осуществляет п</w:t>
      </w:r>
      <w:r w:rsidRPr="004C2499">
        <w:rPr>
          <w:sz w:val="28"/>
          <w:szCs w:val="28"/>
        </w:rPr>
        <w:t>олномочия учредителя в отношении подведомственных учреждений в соответствии с муниципальными правовыми актами:</w:t>
      </w:r>
    </w:p>
    <w:p w:rsidR="00554153" w:rsidRPr="004C2499" w:rsidRDefault="00F9668A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к</w:t>
      </w:r>
      <w:r w:rsidR="00554153" w:rsidRPr="004C2499">
        <w:rPr>
          <w:sz w:val="28"/>
          <w:szCs w:val="28"/>
        </w:rPr>
        <w:t>онтролирует соблюдение подведомственными учреждениями видов деятельности, предусмотренных уставами этих учреждений</w:t>
      </w:r>
      <w:r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</w:t>
      </w:r>
      <w:r w:rsidR="00F9668A">
        <w:rPr>
          <w:sz w:val="28"/>
          <w:szCs w:val="28"/>
        </w:rPr>
        <w:t>) у</w:t>
      </w:r>
      <w:r w:rsidRPr="004C2499">
        <w:rPr>
          <w:sz w:val="28"/>
          <w:szCs w:val="28"/>
        </w:rPr>
        <w:t>тверждает муниципальные задания на оказание муниципальных услуг подведомственными уч</w:t>
      </w:r>
      <w:r w:rsidR="009C3B0A">
        <w:rPr>
          <w:sz w:val="28"/>
          <w:szCs w:val="28"/>
        </w:rPr>
        <w:t xml:space="preserve">реждениями в соответствии </w:t>
      </w:r>
      <w:r w:rsidRPr="004C2499">
        <w:rPr>
          <w:sz w:val="28"/>
          <w:szCs w:val="28"/>
        </w:rPr>
        <w:t>с предусмотренными уставами этих учреждений основными видами деятельности</w:t>
      </w:r>
      <w:r w:rsidR="00F9668A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C2499">
        <w:rPr>
          <w:sz w:val="28"/>
          <w:szCs w:val="28"/>
        </w:rPr>
        <w:t>3</w:t>
      </w:r>
      <w:r w:rsidR="00F9668A">
        <w:rPr>
          <w:sz w:val="28"/>
          <w:szCs w:val="28"/>
        </w:rPr>
        <w:t>) з</w:t>
      </w:r>
      <w:r w:rsidRPr="004C2499">
        <w:rPr>
          <w:sz w:val="28"/>
          <w:szCs w:val="28"/>
        </w:rPr>
        <w:t>аключает соглашения на предоставление субсид</w:t>
      </w:r>
      <w:r w:rsidR="009C3B0A">
        <w:rPr>
          <w:sz w:val="28"/>
          <w:szCs w:val="28"/>
        </w:rPr>
        <w:t>ий подведомственным учреждениям</w:t>
      </w:r>
      <w:r w:rsidRPr="004C2499">
        <w:rPr>
          <w:sz w:val="28"/>
          <w:szCs w:val="28"/>
        </w:rPr>
        <w:t>, некоммерческим организациям социаль</w:t>
      </w:r>
      <w:r w:rsidR="009C3B0A">
        <w:rPr>
          <w:sz w:val="28"/>
          <w:szCs w:val="28"/>
        </w:rPr>
        <w:t>ной направленности, не являющим</w:t>
      </w:r>
      <w:r w:rsidRPr="004C2499">
        <w:rPr>
          <w:sz w:val="28"/>
          <w:szCs w:val="28"/>
        </w:rPr>
        <w:t>ся муниципальными (государственными) учреждениями, реализующим в установленном порядке социально значимые проекты</w:t>
      </w:r>
      <w:r w:rsidR="00F9668A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4</w:t>
      </w:r>
      <w:r w:rsidR="00F9668A">
        <w:rPr>
          <w:sz w:val="28"/>
          <w:szCs w:val="28"/>
        </w:rPr>
        <w:t>) о</w:t>
      </w:r>
      <w:r w:rsidRPr="004C2499">
        <w:rPr>
          <w:sz w:val="28"/>
          <w:szCs w:val="28"/>
        </w:rPr>
        <w:t>существляет контроль за деятельностью подведомственных учреждений в пределах компетенции, определенной муниципальными правовыми актами. Заслушивает отчеты о деятельности подведомственных учреждений за год</w:t>
      </w:r>
      <w:r w:rsidR="00F9668A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5</w:t>
      </w:r>
      <w:r w:rsidR="00F9668A">
        <w:rPr>
          <w:sz w:val="28"/>
          <w:szCs w:val="28"/>
        </w:rPr>
        <w:t>) с</w:t>
      </w:r>
      <w:r w:rsidRPr="004C2499">
        <w:rPr>
          <w:sz w:val="28"/>
          <w:szCs w:val="28"/>
        </w:rPr>
        <w:t>овместно с департаментом муниципальной собственности и земельных ресурсов администрации города осуществляет организационную работу по изменению типа подведомственных учреждений</w:t>
      </w:r>
      <w:r w:rsidR="00F9668A">
        <w:rPr>
          <w:sz w:val="28"/>
          <w:szCs w:val="28"/>
        </w:rPr>
        <w:t>;</w:t>
      </w:r>
    </w:p>
    <w:p w:rsidR="00554153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68A">
        <w:rPr>
          <w:sz w:val="28"/>
          <w:szCs w:val="28"/>
        </w:rPr>
        <w:t>) в</w:t>
      </w:r>
      <w:r w:rsidRPr="00311A85">
        <w:rPr>
          <w:sz w:val="28"/>
          <w:szCs w:val="28"/>
        </w:rPr>
        <w:t xml:space="preserve">носит главе города предложения о создании, реорганизации или ликвидации подведомственных </w:t>
      </w:r>
      <w:r>
        <w:rPr>
          <w:sz w:val="28"/>
          <w:szCs w:val="28"/>
        </w:rPr>
        <w:t>учреждений</w:t>
      </w:r>
      <w:r w:rsidR="00F9668A">
        <w:rPr>
          <w:sz w:val="28"/>
          <w:szCs w:val="28"/>
        </w:rPr>
        <w:t>;</w:t>
      </w:r>
    </w:p>
    <w:p w:rsidR="00554153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68A">
        <w:rPr>
          <w:sz w:val="28"/>
          <w:szCs w:val="28"/>
        </w:rPr>
        <w:t>) в</w:t>
      </w:r>
      <w:r w:rsidRPr="00311A85">
        <w:rPr>
          <w:sz w:val="28"/>
          <w:szCs w:val="28"/>
        </w:rPr>
        <w:t xml:space="preserve">носит главе города предложения </w:t>
      </w:r>
      <w:r>
        <w:rPr>
          <w:sz w:val="28"/>
          <w:szCs w:val="28"/>
        </w:rPr>
        <w:t>по</w:t>
      </w:r>
      <w:r w:rsidRPr="00311A85">
        <w:rPr>
          <w:sz w:val="28"/>
          <w:szCs w:val="28"/>
        </w:rPr>
        <w:t xml:space="preserve"> назначению на должность и освобождени</w:t>
      </w:r>
      <w:r>
        <w:rPr>
          <w:sz w:val="28"/>
          <w:szCs w:val="28"/>
        </w:rPr>
        <w:t>ю</w:t>
      </w:r>
      <w:r w:rsidRPr="00311A85">
        <w:rPr>
          <w:sz w:val="28"/>
          <w:szCs w:val="28"/>
        </w:rPr>
        <w:t xml:space="preserve"> от должности руководителей подведомственных</w:t>
      </w:r>
      <w:r w:rsidRPr="00F04BA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="00F9668A">
        <w:rPr>
          <w:sz w:val="28"/>
          <w:szCs w:val="28"/>
        </w:rPr>
        <w:t>;</w:t>
      </w:r>
    </w:p>
    <w:p w:rsidR="00554153" w:rsidRPr="00311A85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311A85">
        <w:rPr>
          <w:sz w:val="28"/>
          <w:szCs w:val="28"/>
        </w:rPr>
        <w:t xml:space="preserve"> </w:t>
      </w:r>
      <w:r w:rsidRPr="000520C6">
        <w:rPr>
          <w:sz w:val="28"/>
          <w:szCs w:val="28"/>
        </w:rPr>
        <w:t>8</w:t>
      </w:r>
      <w:r w:rsidR="00F9668A">
        <w:rPr>
          <w:sz w:val="28"/>
          <w:szCs w:val="28"/>
        </w:rPr>
        <w:t>) о</w:t>
      </w:r>
      <w:r w:rsidRPr="000520C6">
        <w:rPr>
          <w:sz w:val="28"/>
          <w:szCs w:val="28"/>
        </w:rPr>
        <w:t xml:space="preserve">рганизует проведение аттестации кандидатов на должности руководителей подведомственных </w:t>
      </w:r>
      <w:r>
        <w:rPr>
          <w:sz w:val="28"/>
          <w:szCs w:val="28"/>
        </w:rPr>
        <w:t>учреждений</w:t>
      </w:r>
      <w:r w:rsidRPr="000520C6">
        <w:rPr>
          <w:sz w:val="28"/>
          <w:szCs w:val="28"/>
        </w:rPr>
        <w:t xml:space="preserve"> и аттестации руководителей подведомственных </w:t>
      </w:r>
      <w:r>
        <w:rPr>
          <w:sz w:val="28"/>
          <w:szCs w:val="28"/>
        </w:rPr>
        <w:t>учреждений, в случаях, предусмотренных действующим законодательством</w:t>
      </w:r>
      <w:r w:rsidR="00F9668A">
        <w:rPr>
          <w:sz w:val="28"/>
          <w:szCs w:val="28"/>
        </w:rPr>
        <w:t>;</w:t>
      </w:r>
    </w:p>
    <w:p w:rsidR="00554153" w:rsidRPr="00311A85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668A">
        <w:rPr>
          <w:sz w:val="28"/>
          <w:szCs w:val="28"/>
        </w:rPr>
        <w:t>) е</w:t>
      </w:r>
      <w:r w:rsidRPr="00311A85">
        <w:rPr>
          <w:sz w:val="28"/>
          <w:szCs w:val="28"/>
        </w:rPr>
        <w:t>жегодно представляет департаменту финансов администрации города перечень целевых субсидий на очередной финансовый год</w:t>
      </w:r>
      <w:r w:rsidR="00F9668A">
        <w:rPr>
          <w:sz w:val="28"/>
          <w:szCs w:val="28"/>
        </w:rPr>
        <w:t>;</w:t>
      </w:r>
    </w:p>
    <w:p w:rsidR="00554153" w:rsidRPr="00311A85" w:rsidRDefault="00554153" w:rsidP="00246AC7">
      <w:pPr>
        <w:ind w:firstLine="567"/>
        <w:jc w:val="both"/>
        <w:rPr>
          <w:sz w:val="28"/>
          <w:szCs w:val="28"/>
        </w:rPr>
      </w:pPr>
      <w:r w:rsidRPr="00311A8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9668A">
        <w:rPr>
          <w:sz w:val="28"/>
          <w:szCs w:val="28"/>
        </w:rPr>
        <w:t>) о</w:t>
      </w:r>
      <w:r w:rsidRPr="00311A85">
        <w:rPr>
          <w:sz w:val="28"/>
          <w:szCs w:val="28"/>
        </w:rPr>
        <w:t>существляет иные функции и полномочия учредителя, установленные федеральными законами, муниципальными правовыми актами.</w:t>
      </w:r>
    </w:p>
    <w:p w:rsidR="00554153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11A85">
        <w:rPr>
          <w:sz w:val="28"/>
          <w:szCs w:val="28"/>
        </w:rPr>
        <w:t xml:space="preserve">. Осуществляет </w:t>
      </w:r>
      <w:r>
        <w:rPr>
          <w:sz w:val="28"/>
          <w:szCs w:val="28"/>
        </w:rPr>
        <w:t>бюджетные полномочия</w:t>
      </w:r>
      <w:r w:rsidRPr="00311A85">
        <w:rPr>
          <w:sz w:val="28"/>
          <w:szCs w:val="28"/>
        </w:rPr>
        <w:t xml:space="preserve"> главного распорядителя бюджетных средств</w:t>
      </w:r>
      <w:r>
        <w:rPr>
          <w:sz w:val="28"/>
          <w:szCs w:val="28"/>
        </w:rPr>
        <w:t>, администратора доходов городского бюджета</w:t>
      </w:r>
      <w:r w:rsidRPr="00311A8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бюджетным законодательством.</w:t>
      </w:r>
    </w:p>
    <w:p w:rsidR="00554153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Разрабатывает и обеспечивает выполнение муниципальных программ по вопросам, отнесенным к компетенции Департамента.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на территории города реализацию государственных программ и мероприятий </w:t>
      </w:r>
      <w:r w:rsidRPr="004C2499">
        <w:rPr>
          <w:sz w:val="28"/>
          <w:szCs w:val="28"/>
        </w:rPr>
        <w:t xml:space="preserve">по вопросам, отнесенным к компетенции Департамента.  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4. Осуществляет подготовку проекто</w:t>
      </w:r>
      <w:r w:rsidR="009C3B0A">
        <w:rPr>
          <w:sz w:val="28"/>
          <w:szCs w:val="28"/>
        </w:rPr>
        <w:t>в муниципальных правовых актов</w:t>
      </w:r>
      <w:r w:rsidRPr="004C2499">
        <w:rPr>
          <w:sz w:val="28"/>
          <w:szCs w:val="28"/>
        </w:rPr>
        <w:t xml:space="preserve"> в пределах своей компетенции.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5. Выполняет полномочия контрактной службы, участвует в осуществлении муниципальных закупок в соответствии с муниципальными правовыми актами.</w:t>
      </w:r>
    </w:p>
    <w:p w:rsidR="00554153" w:rsidRPr="004C2499" w:rsidRDefault="00554153" w:rsidP="003D268D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6. По вопросам реализации молодежной политики в городе Нижневартовске:</w:t>
      </w:r>
    </w:p>
    <w:p w:rsidR="00554153" w:rsidRPr="004C2499" w:rsidRDefault="00554153" w:rsidP="003D268D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</w:t>
      </w:r>
      <w:r w:rsidR="00F9668A">
        <w:rPr>
          <w:sz w:val="28"/>
          <w:szCs w:val="28"/>
        </w:rPr>
        <w:t>) к</w:t>
      </w:r>
      <w:r w:rsidRPr="004C2499">
        <w:rPr>
          <w:sz w:val="28"/>
          <w:szCs w:val="28"/>
        </w:rPr>
        <w:t xml:space="preserve">оординирует работу структурных подразделений администрации города по организации отдыха и оздоровления детей </w:t>
      </w:r>
      <w:r w:rsidRPr="006537EB">
        <w:rPr>
          <w:sz w:val="28"/>
          <w:szCs w:val="28"/>
        </w:rPr>
        <w:t>и молодежи; по временному трудоустройству несовершеннолетних в возрасте от 14</w:t>
      </w:r>
      <w:r w:rsidRPr="004C2499">
        <w:rPr>
          <w:sz w:val="28"/>
          <w:szCs w:val="28"/>
        </w:rPr>
        <w:t xml:space="preserve"> до 18 лет в свободное от учебы время; по содействию профессиональному становлению молодежи; по гражданско-патриотическому воспитанию</w:t>
      </w:r>
      <w:r w:rsidR="00F9668A">
        <w:rPr>
          <w:sz w:val="28"/>
          <w:szCs w:val="28"/>
        </w:rPr>
        <w:t>;</w:t>
      </w:r>
    </w:p>
    <w:p w:rsidR="00554153" w:rsidRPr="004C2499" w:rsidRDefault="00554153" w:rsidP="003D268D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</w:t>
      </w:r>
      <w:r w:rsidR="00F9668A">
        <w:rPr>
          <w:sz w:val="28"/>
          <w:szCs w:val="28"/>
        </w:rPr>
        <w:t>) о</w:t>
      </w:r>
      <w:r w:rsidRPr="004C2499">
        <w:rPr>
          <w:sz w:val="28"/>
          <w:szCs w:val="28"/>
        </w:rPr>
        <w:t>рганизует исследования по проблемам молодежи, осуществляет прогнозирование процессов в молодежной среде, анализирует эффективность форм и метод</w:t>
      </w:r>
      <w:r w:rsidR="009C3B0A">
        <w:rPr>
          <w:sz w:val="28"/>
          <w:szCs w:val="28"/>
        </w:rPr>
        <w:t>ов</w:t>
      </w:r>
      <w:r w:rsidRPr="004C2499">
        <w:rPr>
          <w:sz w:val="28"/>
          <w:szCs w:val="28"/>
        </w:rPr>
        <w:t xml:space="preserve"> работы с молодежью</w:t>
      </w:r>
      <w:r w:rsidR="00F9668A">
        <w:rPr>
          <w:sz w:val="28"/>
          <w:szCs w:val="28"/>
        </w:rPr>
        <w:t>;</w:t>
      </w:r>
      <w:r w:rsidRPr="004C2499">
        <w:rPr>
          <w:sz w:val="28"/>
          <w:szCs w:val="28"/>
        </w:rPr>
        <w:t xml:space="preserve"> </w:t>
      </w:r>
    </w:p>
    <w:p w:rsidR="00554153" w:rsidRPr="004C2499" w:rsidRDefault="00554153" w:rsidP="003D268D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3</w:t>
      </w:r>
      <w:r w:rsidR="00F9668A">
        <w:rPr>
          <w:sz w:val="28"/>
          <w:szCs w:val="28"/>
        </w:rPr>
        <w:t>) о</w:t>
      </w:r>
      <w:r w:rsidRPr="004C2499">
        <w:rPr>
          <w:sz w:val="28"/>
          <w:szCs w:val="28"/>
        </w:rPr>
        <w:t xml:space="preserve">рганизует мероприятия, направленные на поддержку молодых семей, формирует родительскую культуру, сознательное родительство, </w:t>
      </w:r>
      <w:r w:rsidR="009C3B0A" w:rsidRPr="004C2499">
        <w:rPr>
          <w:sz w:val="28"/>
          <w:szCs w:val="28"/>
        </w:rPr>
        <w:t>укрепление базовых</w:t>
      </w:r>
      <w:r w:rsidRPr="004C2499">
        <w:rPr>
          <w:sz w:val="28"/>
          <w:szCs w:val="28"/>
        </w:rPr>
        <w:t xml:space="preserve"> семейных ценностей, развитие творческих способностей молодежи, профилактику терроризма и экстремизма в молодежной среде</w:t>
      </w:r>
      <w:r w:rsidR="00423C19">
        <w:rPr>
          <w:sz w:val="28"/>
          <w:szCs w:val="28"/>
        </w:rPr>
        <w:t>;</w:t>
      </w:r>
    </w:p>
    <w:p w:rsidR="00554153" w:rsidRPr="004C2499" w:rsidRDefault="00554153" w:rsidP="003D268D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4</w:t>
      </w:r>
      <w:r w:rsidR="00423C19">
        <w:rPr>
          <w:sz w:val="28"/>
          <w:szCs w:val="28"/>
        </w:rPr>
        <w:t>) п</w:t>
      </w:r>
      <w:r w:rsidRPr="004C2499">
        <w:rPr>
          <w:sz w:val="28"/>
          <w:szCs w:val="28"/>
        </w:rPr>
        <w:t>ривлекает молодежь в социально-активную деятельность, стимулирует социально-значимые инициативы молодежи</w:t>
      </w:r>
      <w:r w:rsidR="00423C19">
        <w:rPr>
          <w:sz w:val="28"/>
          <w:szCs w:val="28"/>
        </w:rPr>
        <w:t>;</w:t>
      </w:r>
    </w:p>
    <w:p w:rsidR="00554153" w:rsidRPr="004C2499" w:rsidRDefault="00554153" w:rsidP="001E0A33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5</w:t>
      </w:r>
      <w:r w:rsidR="00423C19">
        <w:rPr>
          <w:sz w:val="28"/>
          <w:szCs w:val="28"/>
        </w:rPr>
        <w:t>) о</w:t>
      </w:r>
      <w:r w:rsidRPr="004C2499">
        <w:rPr>
          <w:sz w:val="28"/>
          <w:szCs w:val="28"/>
        </w:rPr>
        <w:t>рганизует и проводит мероприятия, направленные на развитие добровольческой деятельности в молодежной среде</w:t>
      </w:r>
      <w:r w:rsidR="00423C19">
        <w:rPr>
          <w:sz w:val="28"/>
          <w:szCs w:val="28"/>
        </w:rPr>
        <w:t>;</w:t>
      </w:r>
    </w:p>
    <w:p w:rsidR="00554153" w:rsidRPr="004C2499" w:rsidRDefault="00554153" w:rsidP="001E0A33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6</w:t>
      </w:r>
      <w:r w:rsidR="00423C19">
        <w:rPr>
          <w:sz w:val="28"/>
          <w:szCs w:val="28"/>
        </w:rPr>
        <w:t>)</w:t>
      </w:r>
      <w:r w:rsidRPr="004C2499">
        <w:rPr>
          <w:sz w:val="28"/>
          <w:szCs w:val="28"/>
        </w:rPr>
        <w:t xml:space="preserve"> </w:t>
      </w:r>
      <w:r w:rsidR="00423C19">
        <w:rPr>
          <w:sz w:val="28"/>
          <w:szCs w:val="28"/>
        </w:rPr>
        <w:t>о</w:t>
      </w:r>
      <w:r w:rsidRPr="004C2499">
        <w:rPr>
          <w:sz w:val="28"/>
          <w:szCs w:val="28"/>
        </w:rPr>
        <w:t>рганизует и проводит мероприятия, направленные на укрепление межнационального и межконфессионального согласия в молодежной среде</w:t>
      </w:r>
      <w:r w:rsidR="00423C19">
        <w:rPr>
          <w:sz w:val="28"/>
          <w:szCs w:val="28"/>
        </w:rPr>
        <w:t>;</w:t>
      </w:r>
    </w:p>
    <w:p w:rsidR="00554153" w:rsidRPr="004C2499" w:rsidRDefault="00554153" w:rsidP="001E0A33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7</w:t>
      </w:r>
      <w:r w:rsidR="00423C19">
        <w:rPr>
          <w:sz w:val="28"/>
          <w:szCs w:val="28"/>
        </w:rPr>
        <w:t>) о</w:t>
      </w:r>
      <w:r w:rsidRPr="004C2499">
        <w:rPr>
          <w:sz w:val="28"/>
          <w:szCs w:val="28"/>
        </w:rPr>
        <w:t>рганизует взаимодействие с территориальными подразделениями федеральных и региональных органов исполнительной власти, институтами гражданского общества, учреждениями социальной сферы, работодателями, профсоюзами и средствами массовой информации в сфере укрепления межнационального, межконфессионального согласия в молодежной среде</w:t>
      </w:r>
      <w:r w:rsidR="00423C19">
        <w:rPr>
          <w:sz w:val="28"/>
          <w:szCs w:val="28"/>
        </w:rPr>
        <w:t>;</w:t>
      </w:r>
    </w:p>
    <w:p w:rsidR="00554153" w:rsidRPr="004C2499" w:rsidRDefault="00554153" w:rsidP="00423C19">
      <w:pPr>
        <w:pStyle w:val="a9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8</w:t>
      </w:r>
      <w:r w:rsidR="00423C19">
        <w:rPr>
          <w:sz w:val="28"/>
          <w:szCs w:val="28"/>
        </w:rPr>
        <w:t>)о</w:t>
      </w:r>
      <w:r w:rsidRPr="004C2499">
        <w:rPr>
          <w:sz w:val="28"/>
          <w:szCs w:val="28"/>
        </w:rPr>
        <w:t>существляет</w:t>
      </w:r>
      <w:r w:rsidR="001E0A33">
        <w:rPr>
          <w:sz w:val="28"/>
          <w:szCs w:val="28"/>
        </w:rPr>
        <w:t xml:space="preserve"> </w:t>
      </w:r>
      <w:r w:rsidRPr="004C2499">
        <w:rPr>
          <w:sz w:val="28"/>
          <w:szCs w:val="28"/>
        </w:rPr>
        <w:t>мониторинг состояния межэтнических (межконфессиональных) отношений в молодежной среде.</w:t>
      </w:r>
    </w:p>
    <w:p w:rsidR="00554153" w:rsidRPr="004C2499" w:rsidRDefault="00554153" w:rsidP="00246AC7">
      <w:pPr>
        <w:pStyle w:val="a9"/>
        <w:tabs>
          <w:tab w:val="left" w:pos="1418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 xml:space="preserve">7. </w:t>
      </w:r>
      <w:r w:rsidR="009C3B0A" w:rsidRPr="004C2499">
        <w:rPr>
          <w:sz w:val="28"/>
          <w:szCs w:val="28"/>
        </w:rPr>
        <w:t xml:space="preserve">По </w:t>
      </w:r>
      <w:r w:rsidR="009C3B0A">
        <w:rPr>
          <w:sz w:val="28"/>
          <w:szCs w:val="28"/>
        </w:rPr>
        <w:t>вопросам</w:t>
      </w:r>
      <w:r w:rsidR="009C3B0A" w:rsidRPr="004C2499">
        <w:rPr>
          <w:sz w:val="28"/>
          <w:szCs w:val="28"/>
        </w:rPr>
        <w:t xml:space="preserve"> </w:t>
      </w:r>
      <w:r w:rsidR="009C3B0A">
        <w:rPr>
          <w:sz w:val="28"/>
          <w:szCs w:val="28"/>
        </w:rPr>
        <w:t>обеспечения</w:t>
      </w:r>
      <w:r w:rsidR="00423C19">
        <w:rPr>
          <w:sz w:val="28"/>
          <w:szCs w:val="28"/>
        </w:rPr>
        <w:t xml:space="preserve"> </w:t>
      </w:r>
      <w:r w:rsidR="009C3B0A">
        <w:rPr>
          <w:sz w:val="28"/>
          <w:szCs w:val="28"/>
        </w:rPr>
        <w:t>взаимодействия</w:t>
      </w:r>
      <w:r w:rsidR="00423C19">
        <w:rPr>
          <w:sz w:val="28"/>
          <w:szCs w:val="28"/>
        </w:rPr>
        <w:t xml:space="preserve"> </w:t>
      </w:r>
      <w:r w:rsidRPr="004C2499">
        <w:rPr>
          <w:sz w:val="28"/>
          <w:szCs w:val="28"/>
        </w:rPr>
        <w:t xml:space="preserve">администрации </w:t>
      </w:r>
      <w:r w:rsidR="009C3B0A">
        <w:rPr>
          <w:sz w:val="28"/>
          <w:szCs w:val="28"/>
        </w:rPr>
        <w:t xml:space="preserve">города </w:t>
      </w:r>
      <w:r w:rsidR="00423C19">
        <w:rPr>
          <w:sz w:val="28"/>
          <w:szCs w:val="28"/>
        </w:rPr>
        <w:t xml:space="preserve">с </w:t>
      </w:r>
      <w:r w:rsidRPr="004C2499">
        <w:rPr>
          <w:sz w:val="28"/>
          <w:szCs w:val="28"/>
        </w:rPr>
        <w:t>общественными объединениями и организациями</w:t>
      </w:r>
      <w:r w:rsidR="009C3B0A">
        <w:rPr>
          <w:sz w:val="28"/>
          <w:szCs w:val="28"/>
        </w:rPr>
        <w:t xml:space="preserve"> граждан на территории </w:t>
      </w:r>
      <w:r w:rsidRPr="004C2499">
        <w:rPr>
          <w:sz w:val="28"/>
          <w:szCs w:val="28"/>
        </w:rPr>
        <w:t>города: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</w:t>
      </w:r>
      <w:r w:rsidR="00423C19">
        <w:rPr>
          <w:sz w:val="28"/>
          <w:szCs w:val="28"/>
        </w:rPr>
        <w:t>) ф</w:t>
      </w:r>
      <w:r w:rsidRPr="004C2499">
        <w:rPr>
          <w:sz w:val="28"/>
          <w:szCs w:val="28"/>
        </w:rPr>
        <w:t>ормирует и ведет муниципальный реестр социально ориентированных некоммерческих организаций - получателей поддержки</w:t>
      </w:r>
      <w:r w:rsidR="00423C19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color w:val="C00000"/>
          <w:sz w:val="28"/>
          <w:szCs w:val="28"/>
        </w:rPr>
      </w:pPr>
      <w:r w:rsidRPr="004C2499">
        <w:rPr>
          <w:sz w:val="28"/>
          <w:szCs w:val="28"/>
        </w:rPr>
        <w:t>2</w:t>
      </w:r>
      <w:r w:rsidR="00423C19">
        <w:rPr>
          <w:sz w:val="28"/>
          <w:szCs w:val="28"/>
        </w:rPr>
        <w:t>) к</w:t>
      </w:r>
      <w:r w:rsidRPr="004C2499">
        <w:rPr>
          <w:sz w:val="28"/>
          <w:szCs w:val="28"/>
        </w:rPr>
        <w:t>оординирует деятельность 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</w:t>
      </w:r>
      <w:r w:rsidR="00423C19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lastRenderedPageBreak/>
        <w:t>3</w:t>
      </w:r>
      <w:r w:rsidR="00423C19">
        <w:rPr>
          <w:sz w:val="28"/>
          <w:szCs w:val="28"/>
        </w:rPr>
        <w:t>) о</w:t>
      </w:r>
      <w:r w:rsidRPr="004C2499">
        <w:rPr>
          <w:sz w:val="28"/>
          <w:szCs w:val="28"/>
        </w:rPr>
        <w:t xml:space="preserve">существляет </w:t>
      </w:r>
      <w:r w:rsidR="009C3B0A" w:rsidRPr="004C2499">
        <w:rPr>
          <w:sz w:val="28"/>
          <w:szCs w:val="28"/>
        </w:rPr>
        <w:t>в соответствии с муниципальным правовым актом</w:t>
      </w:r>
      <w:r w:rsidRPr="004C2499">
        <w:rPr>
          <w:sz w:val="28"/>
          <w:szCs w:val="28"/>
        </w:rPr>
        <w:t xml:space="preserve"> полномочия уполномоченного органа по регистрации уставов территориальных общественных самоуправлений</w:t>
      </w:r>
      <w:r w:rsidR="00423C19">
        <w:rPr>
          <w:sz w:val="28"/>
          <w:szCs w:val="28"/>
        </w:rPr>
        <w:t>;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4</w:t>
      </w:r>
      <w:r w:rsidR="00423C19">
        <w:rPr>
          <w:sz w:val="28"/>
          <w:szCs w:val="28"/>
        </w:rPr>
        <w:t>) р</w:t>
      </w:r>
      <w:r w:rsidRPr="004C2499">
        <w:rPr>
          <w:sz w:val="28"/>
          <w:szCs w:val="28"/>
        </w:rPr>
        <w:t>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города, реализацию прав национальных меньшинств, обеспечение социальной и культурной адаптации мигрантов</w:t>
      </w:r>
      <w:r w:rsidR="00423C19">
        <w:rPr>
          <w:sz w:val="28"/>
          <w:szCs w:val="28"/>
        </w:rPr>
        <w:t>;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5</w:t>
      </w:r>
      <w:r w:rsidR="00423C19">
        <w:rPr>
          <w:sz w:val="28"/>
          <w:szCs w:val="28"/>
        </w:rPr>
        <w:t>) с</w:t>
      </w:r>
      <w:r w:rsidRPr="004C2499">
        <w:rPr>
          <w:sz w:val="28"/>
          <w:szCs w:val="28"/>
        </w:rPr>
        <w:t>оздает механизмы поддержки процессов социальной и культурной адаптации мигрантов</w:t>
      </w:r>
      <w:r w:rsidR="00423C19">
        <w:rPr>
          <w:sz w:val="28"/>
          <w:szCs w:val="28"/>
        </w:rPr>
        <w:t>;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6</w:t>
      </w:r>
      <w:r w:rsidR="00423C19">
        <w:rPr>
          <w:sz w:val="28"/>
          <w:szCs w:val="28"/>
        </w:rPr>
        <w:t>) о</w:t>
      </w:r>
      <w:r w:rsidR="009C3B0A">
        <w:rPr>
          <w:sz w:val="28"/>
          <w:szCs w:val="28"/>
        </w:rPr>
        <w:t>существляет</w:t>
      </w:r>
      <w:r w:rsidR="006537EB">
        <w:rPr>
          <w:sz w:val="28"/>
          <w:szCs w:val="28"/>
        </w:rPr>
        <w:t xml:space="preserve"> </w:t>
      </w:r>
      <w:r w:rsidR="009C3B0A">
        <w:rPr>
          <w:sz w:val="28"/>
          <w:szCs w:val="28"/>
        </w:rPr>
        <w:t>мониторинг</w:t>
      </w:r>
      <w:r w:rsidR="006537EB">
        <w:rPr>
          <w:sz w:val="28"/>
          <w:szCs w:val="28"/>
        </w:rPr>
        <w:t xml:space="preserve"> </w:t>
      </w:r>
      <w:r w:rsidRPr="004C2499">
        <w:rPr>
          <w:sz w:val="28"/>
          <w:szCs w:val="28"/>
        </w:rPr>
        <w:t>состояния межэтнических (</w:t>
      </w:r>
      <w:r w:rsidR="006537EB">
        <w:rPr>
          <w:sz w:val="28"/>
          <w:szCs w:val="28"/>
        </w:rPr>
        <w:t>межконфес</w:t>
      </w:r>
      <w:r w:rsidRPr="004C2499">
        <w:rPr>
          <w:sz w:val="28"/>
          <w:szCs w:val="28"/>
        </w:rPr>
        <w:t>сиональных) отношений.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 xml:space="preserve"> 8. По вопросам обеспечения жизнедеятельности инвалидов на территории города: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</w:t>
      </w:r>
      <w:r w:rsidR="00423C19">
        <w:rPr>
          <w:sz w:val="28"/>
          <w:szCs w:val="28"/>
        </w:rPr>
        <w:t>) к</w:t>
      </w:r>
      <w:r w:rsidRPr="004C2499">
        <w:rPr>
          <w:sz w:val="28"/>
          <w:szCs w:val="28"/>
        </w:rPr>
        <w:t>оординирует деятельность: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по обследованию объектов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населения;</w:t>
      </w:r>
    </w:p>
    <w:p w:rsidR="00554153" w:rsidRPr="004C2499" w:rsidRDefault="00554153" w:rsidP="00246AC7">
      <w:pPr>
        <w:pStyle w:val="a9"/>
        <w:tabs>
          <w:tab w:val="left" w:pos="284"/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по содействию социальной интеграции инвалидов и других маломобильных групп населения в общественную жизнь города Нижневартовска;</w:t>
      </w:r>
    </w:p>
    <w:p w:rsidR="00554153" w:rsidRPr="004C2499" w:rsidRDefault="00554153" w:rsidP="00246AC7">
      <w:pPr>
        <w:pStyle w:val="ConsPlusNormal"/>
        <w:ind w:firstLine="567"/>
        <w:jc w:val="both"/>
      </w:pPr>
      <w:r w:rsidRPr="004C2499">
        <w:t xml:space="preserve"> 2</w:t>
      </w:r>
      <w:r w:rsidR="00423C19">
        <w:t>) о</w:t>
      </w:r>
      <w:r w:rsidRPr="004C2499">
        <w:t>существляет мониторинг:</w:t>
      </w:r>
    </w:p>
    <w:p w:rsidR="00554153" w:rsidRPr="004C2499" w:rsidRDefault="00554153" w:rsidP="00246AC7">
      <w:pPr>
        <w:pStyle w:val="ConsPlusNormal"/>
        <w:ind w:firstLine="567"/>
        <w:jc w:val="both"/>
      </w:pPr>
      <w:r w:rsidRPr="004C2499">
        <w:t>за соблюдением муниципальными учреждениями и унитарными предприятиями города исполнения законодательства о трудоустройстве инвалидов;</w:t>
      </w:r>
    </w:p>
    <w:p w:rsidR="00554153" w:rsidRPr="004C2499" w:rsidRDefault="00554153" w:rsidP="00246AC7">
      <w:pPr>
        <w:pStyle w:val="ConsPlusNormal"/>
        <w:ind w:firstLine="567"/>
        <w:jc w:val="both"/>
      </w:pPr>
      <w:r w:rsidRPr="004C2499">
        <w:t xml:space="preserve">доступности для инвалидов объектов социальной инфраструктуры, </w:t>
      </w:r>
      <w:r w:rsidR="009C3B0A" w:rsidRPr="004C2499">
        <w:t>находящихся в</w:t>
      </w:r>
      <w:r w:rsidRPr="004C2499">
        <w:t xml:space="preserve"> муниципальной собственности, и муниципальных услуг в городе.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9. По вопросам организации деятельности по оказанию социальной помощи и (или) социальной поддержки для отдельных категорий граждан:</w:t>
      </w:r>
    </w:p>
    <w:p w:rsidR="00554153" w:rsidRPr="004C2499" w:rsidRDefault="00423C19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554153" w:rsidRPr="004C2499">
        <w:rPr>
          <w:sz w:val="28"/>
          <w:szCs w:val="28"/>
        </w:rPr>
        <w:t>ринимает решение об оказании (об отказе в оказании) и о размере   социальной помощи в виде единовременной материальной выплаты в соответствии с муниципальными правовыми актами</w:t>
      </w:r>
      <w:r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</w:t>
      </w:r>
      <w:r w:rsidR="00423C19">
        <w:rPr>
          <w:sz w:val="28"/>
          <w:szCs w:val="28"/>
        </w:rPr>
        <w:t>) г</w:t>
      </w:r>
      <w:r w:rsidRPr="004C2499">
        <w:rPr>
          <w:sz w:val="28"/>
          <w:szCs w:val="28"/>
        </w:rPr>
        <w:t>отовит документы для рассмотрения на платежной комиссии администрации города</w:t>
      </w:r>
      <w:r w:rsidR="00423C19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3</w:t>
      </w:r>
      <w:r w:rsidR="00423C19">
        <w:rPr>
          <w:sz w:val="28"/>
          <w:szCs w:val="28"/>
        </w:rPr>
        <w:t>) о</w:t>
      </w:r>
      <w:r w:rsidRPr="004C2499">
        <w:rPr>
          <w:sz w:val="28"/>
          <w:szCs w:val="28"/>
        </w:rPr>
        <w:t>рганизует деятельность по назначению пенсии за выслугу лет лицам, замещавшим муниципальные должности и должности муниципальной службы в городе Нижневартовске, в соответствии с муниципальными правовыми актами.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10. По реализации полномочий в сфере культуры и искусства: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</w:t>
      </w:r>
      <w:r w:rsidR="00423C19">
        <w:rPr>
          <w:sz w:val="28"/>
          <w:szCs w:val="28"/>
        </w:rPr>
        <w:t>) п</w:t>
      </w:r>
      <w:r w:rsidRPr="004C2499">
        <w:rPr>
          <w:sz w:val="28"/>
          <w:szCs w:val="28"/>
        </w:rPr>
        <w:t>о организации библиотечного обслуживания населения: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обеспечивает контроль за исполнением муниципальных услуг по библиотечному обслуживанию населения;</w:t>
      </w:r>
    </w:p>
    <w:p w:rsidR="00554153" w:rsidRPr="004C2499" w:rsidRDefault="00554153" w:rsidP="00423C19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способствует</w:t>
      </w:r>
      <w:r w:rsidR="00423C19">
        <w:rPr>
          <w:sz w:val="28"/>
          <w:szCs w:val="28"/>
        </w:rPr>
        <w:t xml:space="preserve">: </w:t>
      </w:r>
      <w:r w:rsidRPr="004C2499">
        <w:rPr>
          <w:sz w:val="28"/>
          <w:szCs w:val="28"/>
        </w:rPr>
        <w:t>комплектованию библиотечных фондов</w:t>
      </w:r>
      <w:r w:rsidR="00423C19">
        <w:rPr>
          <w:sz w:val="28"/>
          <w:szCs w:val="28"/>
        </w:rPr>
        <w:t xml:space="preserve">; </w:t>
      </w:r>
      <w:r w:rsidRPr="004C2499">
        <w:rPr>
          <w:sz w:val="28"/>
          <w:szCs w:val="28"/>
        </w:rPr>
        <w:t xml:space="preserve">обеспечению сохранности библиотечных фондов библиотек, современного уровня деятельности библиотек как культурных, </w:t>
      </w:r>
      <w:r w:rsidR="009C3B0A" w:rsidRPr="004C2499">
        <w:rPr>
          <w:sz w:val="28"/>
          <w:szCs w:val="28"/>
        </w:rPr>
        <w:t>образовательных и</w:t>
      </w:r>
      <w:r w:rsidRPr="004C2499">
        <w:rPr>
          <w:sz w:val="28"/>
          <w:szCs w:val="28"/>
        </w:rPr>
        <w:t xml:space="preserve"> информационных центров</w:t>
      </w:r>
      <w:r w:rsidR="00423C19">
        <w:rPr>
          <w:sz w:val="28"/>
          <w:szCs w:val="28"/>
        </w:rPr>
        <w:t>;</w:t>
      </w:r>
    </w:p>
    <w:p w:rsidR="00554153" w:rsidRPr="004C2499" w:rsidRDefault="00423C19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554153" w:rsidRPr="004C2499">
        <w:rPr>
          <w:sz w:val="28"/>
          <w:szCs w:val="28"/>
        </w:rPr>
        <w:t xml:space="preserve">о организации досуга и обеспечению жителей города </w:t>
      </w:r>
      <w:r w:rsidR="009C3B0A" w:rsidRPr="004C2499">
        <w:rPr>
          <w:sz w:val="28"/>
          <w:szCs w:val="28"/>
        </w:rPr>
        <w:t>услугами подведомственных</w:t>
      </w:r>
      <w:r w:rsidR="00554153" w:rsidRPr="004C2499">
        <w:rPr>
          <w:sz w:val="28"/>
          <w:szCs w:val="28"/>
        </w:rPr>
        <w:t xml:space="preserve"> учреждений: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lastRenderedPageBreak/>
        <w:t xml:space="preserve">обеспечивает контроль за исполнением </w:t>
      </w:r>
      <w:r w:rsidR="009C3B0A">
        <w:rPr>
          <w:sz w:val="28"/>
          <w:szCs w:val="28"/>
        </w:rPr>
        <w:t>муниципальных</w:t>
      </w:r>
      <w:r w:rsidR="006537EB">
        <w:rPr>
          <w:sz w:val="28"/>
          <w:szCs w:val="28"/>
        </w:rPr>
        <w:t xml:space="preserve"> </w:t>
      </w:r>
      <w:r w:rsidR="009C3B0A">
        <w:rPr>
          <w:sz w:val="28"/>
          <w:szCs w:val="28"/>
        </w:rPr>
        <w:t>услуг</w:t>
      </w:r>
      <w:r w:rsidRPr="004C2499">
        <w:rPr>
          <w:sz w:val="28"/>
          <w:szCs w:val="28"/>
        </w:rPr>
        <w:t xml:space="preserve"> по организации досуга и обеспечению жителей города услугами подведомственных учреждений;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способствует увеличению доступности и разнообразия предлагаемых населению муниципальных услуг в сфере культуры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pStyle w:val="ab"/>
        <w:spacing w:before="0" w:beforeAutospacing="0" w:after="0" w:afterAutospacing="0"/>
        <w:ind w:firstLine="567"/>
        <w:jc w:val="both"/>
        <w:rPr>
          <w:color w:val="auto"/>
          <w:sz w:val="28"/>
          <w:szCs w:val="28"/>
        </w:rPr>
      </w:pPr>
      <w:r w:rsidRPr="004C2499">
        <w:rPr>
          <w:color w:val="auto"/>
          <w:sz w:val="28"/>
          <w:szCs w:val="28"/>
        </w:rPr>
        <w:t>3</w:t>
      </w:r>
      <w:r w:rsidR="00423C19">
        <w:rPr>
          <w:color w:val="auto"/>
          <w:sz w:val="28"/>
          <w:szCs w:val="28"/>
        </w:rPr>
        <w:t>) п</w:t>
      </w:r>
      <w:r w:rsidRPr="004C2499">
        <w:rPr>
          <w:color w:val="auto"/>
          <w:sz w:val="28"/>
          <w:szCs w:val="28"/>
        </w:rPr>
        <w:t>о развитию местного традиционного народного художественного творчества: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способствует развитию местного народного художественного творчества, любительского искусства и ремесел;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участвует в сохранении, возрождении и популяризации народного творчества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4</w:t>
      </w:r>
      <w:r w:rsidR="00775F6E">
        <w:rPr>
          <w:sz w:val="28"/>
          <w:szCs w:val="28"/>
        </w:rPr>
        <w:t>)</w:t>
      </w:r>
      <w:r w:rsidRPr="004C2499">
        <w:rPr>
          <w:sz w:val="28"/>
          <w:szCs w:val="28"/>
        </w:rPr>
        <w:t xml:space="preserve"> </w:t>
      </w:r>
      <w:r w:rsidR="0089034C">
        <w:rPr>
          <w:sz w:val="28"/>
          <w:szCs w:val="28"/>
        </w:rPr>
        <w:t>п</w:t>
      </w:r>
      <w:r w:rsidRPr="004C2499">
        <w:rPr>
          <w:sz w:val="28"/>
          <w:szCs w:val="28"/>
        </w:rPr>
        <w:t>о организации музейного дела: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осуществляет контроль за исполнением муниципальных услуг по организации музейной деятельности в муниципальных организациях;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координирует работу по формированию музейных фондов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5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существляет координацию деятельности по развитию туризма на территории города путем: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участия в межмуниципальном сотрудничестве;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участия в реализации муниципальных программ;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организации проведения мероприятий, семинаров, форумов, круглых столов</w:t>
      </w:r>
      <w:r w:rsidR="009C3B0A">
        <w:rPr>
          <w:sz w:val="28"/>
          <w:szCs w:val="28"/>
        </w:rPr>
        <w:t>.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11. По реализации полномочий в сфере физической культуры и спорта: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беспечивает условия для развития на территории города физической культуры, школьного спорта и массового спорта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</w:t>
      </w:r>
      <w:r w:rsidR="0089034C">
        <w:rPr>
          <w:sz w:val="28"/>
          <w:szCs w:val="28"/>
        </w:rPr>
        <w:t>) п</w:t>
      </w:r>
      <w:r w:rsidRPr="004C2499">
        <w:rPr>
          <w:sz w:val="28"/>
          <w:szCs w:val="28"/>
        </w:rPr>
        <w:t>рисваивает спортивные разряды и квалификационные категории спортивных судей в соответствии с действующем законодательством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3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беспечивает популяризацию физической культуры и спорта среди различных групп населения города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4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рганизует проведение муниципальных официальных физкультурных мероприятий и спортивных мероприятий города, а также организует физкультурно-спортивную работу по месту жительства граждан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5</w:t>
      </w:r>
      <w:r w:rsidR="0089034C">
        <w:rPr>
          <w:sz w:val="28"/>
          <w:szCs w:val="28"/>
        </w:rPr>
        <w:t>) у</w:t>
      </w:r>
      <w:r w:rsidRPr="004C2499">
        <w:rPr>
          <w:sz w:val="28"/>
          <w:szCs w:val="28"/>
        </w:rPr>
        <w:t>тверждает и обеспечивает реализацию календарных планов физкультурных мероприятий и спортивных мероприятий города, в том числе включающих в себя физкультурные мероприятия и спортивные мероприя</w:t>
      </w:r>
      <w:r w:rsidR="0089034C">
        <w:rPr>
          <w:sz w:val="28"/>
          <w:szCs w:val="28"/>
        </w:rPr>
        <w:t>тия по реализации комплекса ГТО;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6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рганизует медицинское обеспечение официальных физкультурных мероприятий и спортивных мероприятий города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7</w:t>
      </w:r>
      <w:r w:rsidR="0089034C">
        <w:rPr>
          <w:sz w:val="28"/>
          <w:szCs w:val="28"/>
        </w:rPr>
        <w:t>) с</w:t>
      </w:r>
      <w:r w:rsidRPr="004C2499">
        <w:rPr>
          <w:sz w:val="28"/>
          <w:szCs w:val="28"/>
        </w:rPr>
        <w:t>одействует обеспечению общественного порядка и общественной безопасности при проведении на территории города официальных физкультурных мероприятий и спортивных мероприятий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8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существляет контроль за соблюдением организациями, созданными на территории города и осуществляющими спортивную подготовку, федеральных стандартов спортивной подготовки в соответствии с законодательством Российской Федерации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9</w:t>
      </w:r>
      <w:r w:rsidR="0089034C">
        <w:rPr>
          <w:sz w:val="28"/>
          <w:szCs w:val="28"/>
        </w:rPr>
        <w:t>) р</w:t>
      </w:r>
      <w:r w:rsidRPr="004C2499">
        <w:rPr>
          <w:sz w:val="28"/>
          <w:szCs w:val="28"/>
        </w:rPr>
        <w:t>азвивает детско-юношеского спорт в целях создания условий для подготовки спортивных сборных команд города и участвует в обеспечении подготовки спортивного резерва для спортивных сборных команд Ханты-Мансийского автономного округа – Югры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10</w:t>
      </w:r>
      <w:r w:rsidR="0089034C">
        <w:rPr>
          <w:sz w:val="28"/>
          <w:szCs w:val="28"/>
        </w:rPr>
        <w:t>) н</w:t>
      </w:r>
      <w:r w:rsidRPr="004C2499">
        <w:rPr>
          <w:sz w:val="28"/>
          <w:szCs w:val="28"/>
        </w:rPr>
        <w:t>аделяет некоммерческие организации правом по оценке выполнения нормативов испытаний (тестов) комплекса ГТО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11</w:t>
      </w:r>
      <w:r w:rsidR="0089034C">
        <w:rPr>
          <w:sz w:val="28"/>
          <w:szCs w:val="28"/>
        </w:rPr>
        <w:t>) у</w:t>
      </w:r>
      <w:r w:rsidRPr="004C2499">
        <w:rPr>
          <w:sz w:val="28"/>
          <w:szCs w:val="28"/>
        </w:rPr>
        <w:t>тверждает порядок формирования спортивных сборных команд города, осуществляет их обеспечение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12</w:t>
      </w:r>
      <w:r w:rsidR="0089034C">
        <w:rPr>
          <w:sz w:val="28"/>
          <w:szCs w:val="28"/>
        </w:rPr>
        <w:t>) у</w:t>
      </w:r>
      <w:r w:rsidRPr="004C2499">
        <w:rPr>
          <w:sz w:val="28"/>
          <w:szCs w:val="28"/>
        </w:rPr>
        <w:t xml:space="preserve">частвует в организации и проведении межмуниципальных, региональных, межрегиональных, всероссийских и международных спортивных </w:t>
      </w:r>
      <w:r w:rsidR="009C3B0A" w:rsidRPr="004C2499">
        <w:rPr>
          <w:sz w:val="28"/>
          <w:szCs w:val="28"/>
        </w:rPr>
        <w:t>соревнований, тренировочных</w:t>
      </w:r>
      <w:r w:rsidRPr="004C2499">
        <w:rPr>
          <w:sz w:val="28"/>
          <w:szCs w:val="28"/>
        </w:rPr>
        <w:t xml:space="preserve"> мероприятий спортивных сборных команд Российской Федерации и спортивных сборных команд Ханты-Мансийского автономного округа </w:t>
      </w:r>
      <w:r w:rsidR="009C3B0A">
        <w:rPr>
          <w:sz w:val="28"/>
          <w:szCs w:val="28"/>
        </w:rPr>
        <w:t>–</w:t>
      </w:r>
      <w:r w:rsidRPr="004C2499">
        <w:rPr>
          <w:sz w:val="28"/>
          <w:szCs w:val="28"/>
        </w:rPr>
        <w:t xml:space="preserve"> Югры, проводимых на территории города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13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казывает содействие субъектам физической культуры и спорта, осуществляющих свою деятельность на территории города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14</w:t>
      </w:r>
      <w:r w:rsidR="0089034C">
        <w:rPr>
          <w:sz w:val="28"/>
          <w:szCs w:val="28"/>
        </w:rPr>
        <w:t>) с</w:t>
      </w:r>
      <w:r w:rsidRPr="004C2499">
        <w:rPr>
          <w:sz w:val="28"/>
          <w:szCs w:val="28"/>
        </w:rPr>
        <w:t>оздает центры тестирования по выполнению нормативов испытаний (тестов) комплекса ГТО в форме некоммерческих организаций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15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12. По организации дополнительного образования в сфере культуры и искусства, физической культуры и спорта:</w:t>
      </w:r>
    </w:p>
    <w:p w:rsidR="00554153" w:rsidRPr="004C2499" w:rsidRDefault="0089034C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554153" w:rsidRPr="004C2499">
        <w:rPr>
          <w:sz w:val="28"/>
          <w:szCs w:val="28"/>
        </w:rPr>
        <w:t>существляет организацию предоставления дополнительного образования детей и занятий в сфере культуры и искусства, физической культуры и спорта в подведомственных учреждениях</w:t>
      </w:r>
      <w:r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беспечивает контроль за исполнением муниципальных услуг по дополнительному образованию в сфере культуры и искусства, физической культуры и спорта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3</w:t>
      </w:r>
      <w:r w:rsidR="0089034C">
        <w:rPr>
          <w:sz w:val="28"/>
          <w:szCs w:val="28"/>
        </w:rPr>
        <w:t>) о</w:t>
      </w:r>
      <w:r w:rsidRPr="004C2499">
        <w:rPr>
          <w:sz w:val="28"/>
          <w:szCs w:val="28"/>
        </w:rPr>
        <w:t>беспечивает методическое руководство и координирует осуществление образовательной деятельности в подведомственных учреждениях</w:t>
      </w:r>
      <w:r w:rsidR="0089034C">
        <w:rPr>
          <w:sz w:val="28"/>
          <w:szCs w:val="28"/>
        </w:rPr>
        <w:t>;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rFonts w:eastAsiaTheme="minorEastAsia"/>
          <w:sz w:val="28"/>
          <w:szCs w:val="28"/>
        </w:rPr>
        <w:t>4</w:t>
      </w:r>
      <w:r w:rsidR="0089034C">
        <w:rPr>
          <w:rFonts w:eastAsiaTheme="minorEastAsia"/>
          <w:sz w:val="28"/>
          <w:szCs w:val="28"/>
        </w:rPr>
        <w:t>) к</w:t>
      </w:r>
      <w:r w:rsidRPr="004C2499">
        <w:rPr>
          <w:rFonts w:eastAsiaTheme="minorEastAsia"/>
          <w:sz w:val="28"/>
          <w:szCs w:val="28"/>
        </w:rPr>
        <w:t xml:space="preserve">оординирует деятельность подведомственных учреждений и контролирует исполнение ими организации </w:t>
      </w:r>
      <w:r w:rsidRPr="004C2499">
        <w:rPr>
          <w:sz w:val="28"/>
          <w:szCs w:val="28"/>
        </w:rPr>
        <w:t>отдыха, досуга и занятости несовершеннолетних граждан в каникулярные периоды</w:t>
      </w:r>
      <w:r w:rsidR="0089034C">
        <w:rPr>
          <w:sz w:val="28"/>
          <w:szCs w:val="28"/>
        </w:rPr>
        <w:t>.</w:t>
      </w:r>
    </w:p>
    <w:p w:rsidR="00554153" w:rsidRPr="004C2499" w:rsidRDefault="00554153" w:rsidP="00246AC7">
      <w:pPr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 xml:space="preserve">13. </w:t>
      </w:r>
      <w:bookmarkStart w:id="1" w:name="OLE_LINK2"/>
      <w:bookmarkStart w:id="2" w:name="OLE_LINK1"/>
      <w:r w:rsidRPr="004C2499">
        <w:rPr>
          <w:sz w:val="28"/>
          <w:szCs w:val="28"/>
        </w:rPr>
        <w:t>Участвует в пределах своей компетенции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округа:</w:t>
      </w:r>
    </w:p>
    <w:p w:rsidR="00554153" w:rsidRPr="004C2499" w:rsidRDefault="0089034C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4153" w:rsidRPr="004C2499">
        <w:rPr>
          <w:sz w:val="28"/>
          <w:szCs w:val="28"/>
        </w:rPr>
        <w:t>) в реализации муниципальной программы в области профилактики терроризма и экстремизма;</w:t>
      </w:r>
    </w:p>
    <w:p w:rsidR="00554153" w:rsidRPr="004C2499" w:rsidRDefault="0089034C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4153" w:rsidRPr="004C2499">
        <w:rPr>
          <w:sz w:val="28"/>
          <w:szCs w:val="28"/>
        </w:rPr>
        <w:t>) в организации и проведении (в том числе путем распространения информационных материалов, печатной продукции, проведения разъяснительной работы и иных мероприятий) в подведомственных учреждениях мероприятий,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</w:t>
      </w:r>
    </w:p>
    <w:p w:rsidR="00554153" w:rsidRPr="004C2499" w:rsidRDefault="0089034C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4153" w:rsidRPr="004C2499">
        <w:rPr>
          <w:sz w:val="28"/>
          <w:szCs w:val="28"/>
        </w:rPr>
        <w:t>) в мероприятиях по профилактике терроризма, организуемых федеральными органами исполнительной власти и (или) исполнительными органами государственной власти Ханты-Мансийского автономного округа - Югры;</w:t>
      </w:r>
    </w:p>
    <w:p w:rsidR="00554153" w:rsidRPr="004C2499" w:rsidRDefault="0089034C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153" w:rsidRPr="004C2499">
        <w:rPr>
          <w:sz w:val="28"/>
          <w:szCs w:val="28"/>
        </w:rPr>
        <w:t>) в обеспечении выполнения требований к антитеррористической защищенности подведомственных учреждениях;</w:t>
      </w:r>
    </w:p>
    <w:p w:rsidR="00554153" w:rsidRPr="004C2499" w:rsidRDefault="0089034C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4153" w:rsidRPr="004C2499">
        <w:rPr>
          <w:sz w:val="28"/>
          <w:szCs w:val="28"/>
        </w:rPr>
        <w:t>) в принятии профилактических, пропагандистских мер, направленных на предупреждение экстремистской деятельности, в том числе в подведомственных учреждениях;</w:t>
      </w:r>
    </w:p>
    <w:p w:rsidR="00554153" w:rsidRPr="004C2499" w:rsidRDefault="0089034C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4153" w:rsidRPr="004C2499">
        <w:rPr>
          <w:sz w:val="28"/>
          <w:szCs w:val="28"/>
        </w:rPr>
        <w:t>) в осуществлении иных полномочий по решению вопросов местного значения по участию в профилактике терроризма и экстремизма.</w:t>
      </w:r>
    </w:p>
    <w:p w:rsidR="00554153" w:rsidRPr="004C2499" w:rsidRDefault="00554153" w:rsidP="00246AC7">
      <w:pPr>
        <w:pStyle w:val="ab"/>
        <w:spacing w:before="0" w:beforeAutospacing="0" w:after="0" w:afterAutospacing="0"/>
        <w:ind w:firstLine="567"/>
        <w:jc w:val="both"/>
        <w:rPr>
          <w:color w:val="auto"/>
          <w:sz w:val="28"/>
          <w:szCs w:val="28"/>
        </w:rPr>
      </w:pPr>
      <w:r w:rsidRPr="004C2499">
        <w:rPr>
          <w:color w:val="auto"/>
          <w:sz w:val="28"/>
          <w:szCs w:val="28"/>
        </w:rPr>
        <w:t>14. Организует обеспечение содержания зданий и сооружений подведомственных учреждениях и прилегающих к ним территорий.</w:t>
      </w:r>
    </w:p>
    <w:p w:rsidR="00554153" w:rsidRPr="004C2499" w:rsidRDefault="00554153" w:rsidP="00246AC7">
      <w:pPr>
        <w:pStyle w:val="ab"/>
        <w:spacing w:before="0" w:beforeAutospacing="0" w:after="0" w:afterAutospacing="0"/>
        <w:ind w:firstLine="567"/>
        <w:jc w:val="both"/>
        <w:rPr>
          <w:color w:val="auto"/>
          <w:sz w:val="28"/>
          <w:szCs w:val="28"/>
        </w:rPr>
      </w:pPr>
      <w:r w:rsidRPr="004C2499">
        <w:rPr>
          <w:color w:val="auto"/>
          <w:sz w:val="28"/>
          <w:szCs w:val="28"/>
        </w:rPr>
        <w:t xml:space="preserve"> Осуществляет координацию деятельности подведомственных учреждений по обеспечению комплексной безопасности зданий и сооружений.</w:t>
      </w:r>
    </w:p>
    <w:bookmarkEnd w:id="1"/>
    <w:bookmarkEnd w:id="2"/>
    <w:p w:rsidR="00554153" w:rsidRPr="004C2499" w:rsidRDefault="00554153" w:rsidP="00246AC7">
      <w:pPr>
        <w:widowControl w:val="0"/>
        <w:shd w:val="clear" w:color="auto" w:fill="FFFFFF"/>
        <w:tabs>
          <w:tab w:val="left" w:pos="1142"/>
        </w:tabs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15. Осуществляет информационно-аналитическую работу в сфере социальной и молодежной политики, культуры, физической культуры и спорта.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16. Организует сбор статистических показателей, характеризующих состояние сферы социальной и молодежной политики, культуры, физической культуры и спорта, дополнительного образования в сфере культуры и искусства, физической культуры и спорта; формирует и представляет в установленном порядке информационные и статистические отчеты, характеризующие состояние сферы социальной и молодежной политики, культуры, физической культуры и спорта и дополнительного образования в сфере культуры и искусства, физической культуры и спорта.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 xml:space="preserve">17. Рассматривает в соответствии с действующим законодательством </w:t>
      </w:r>
      <w:r w:rsidRPr="004C2499">
        <w:rPr>
          <w:rFonts w:eastAsiaTheme="minorHAnsi"/>
          <w:sz w:val="28"/>
          <w:szCs w:val="28"/>
          <w:lang w:eastAsia="en-US"/>
        </w:rPr>
        <w:t xml:space="preserve">граждан, объединений граждан, в том числе юридических лиц, </w:t>
      </w:r>
      <w:r w:rsidRPr="004C2499">
        <w:rPr>
          <w:sz w:val="28"/>
          <w:szCs w:val="28"/>
        </w:rPr>
        <w:t>по вопросам, отнесенным к компетенции Департамента.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 xml:space="preserve">18. Организует работу по представлению в </w:t>
      </w:r>
      <w:r w:rsidR="009C3B0A">
        <w:rPr>
          <w:sz w:val="28"/>
          <w:szCs w:val="28"/>
        </w:rPr>
        <w:t xml:space="preserve">установленном порядке </w:t>
      </w:r>
      <w:r w:rsidRPr="004C2499">
        <w:rPr>
          <w:sz w:val="28"/>
          <w:szCs w:val="28"/>
        </w:rPr>
        <w:t>работников Департамента и подведомственных учреждений к награждению.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19. Организует и осуществляет обработку персональных данных как структурное подразделение оператора обработки персональных данных (администрации города Нижневартовска) в соответствии с законодательством Российской Федерации, правовыми актами главы города.</w:t>
      </w:r>
    </w:p>
    <w:p w:rsidR="00554153" w:rsidRPr="004C2499" w:rsidRDefault="00554153" w:rsidP="00246AC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20. Осуществляет ведомственный контроль, внутренний финансовый контроль и внутренний финансовый аудит в соответствии с муниципальными правовыми актами.</w:t>
      </w:r>
    </w:p>
    <w:p w:rsidR="00554153" w:rsidRPr="004C249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>21. Организует участие спортивных команд, творческих коллективов, представителей общественности и молодежи города, исполнителей подведомственных учреждений в городских, окружных, российских и международных конкурсах, соревнованиях, фестивалях, смотрах, выставках и т.д.</w:t>
      </w:r>
    </w:p>
    <w:p w:rsidR="00554153" w:rsidRPr="004C2499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4C2499">
        <w:rPr>
          <w:sz w:val="28"/>
          <w:szCs w:val="28"/>
        </w:rPr>
        <w:t xml:space="preserve">22. Осуществляет иные функции для реализации задач Департамента в соответствии с законодательством Российской Федерации, Ханты-Мансийского автономного </w:t>
      </w:r>
      <w:r w:rsidRPr="009C3B0A">
        <w:rPr>
          <w:sz w:val="28"/>
          <w:szCs w:val="28"/>
        </w:rPr>
        <w:t>округа</w:t>
      </w:r>
      <w:r w:rsidR="00A02ACC" w:rsidRPr="009C3B0A">
        <w:rPr>
          <w:sz w:val="28"/>
          <w:szCs w:val="28"/>
        </w:rPr>
        <w:t xml:space="preserve"> </w:t>
      </w:r>
      <w:r w:rsidR="009C3B0A" w:rsidRPr="009C3B0A">
        <w:rPr>
          <w:sz w:val="28"/>
          <w:szCs w:val="28"/>
        </w:rPr>
        <w:t>–</w:t>
      </w:r>
      <w:r w:rsidR="00A02ACC" w:rsidRPr="009C3B0A">
        <w:rPr>
          <w:sz w:val="28"/>
          <w:szCs w:val="28"/>
        </w:rPr>
        <w:t xml:space="preserve"> </w:t>
      </w:r>
      <w:r w:rsidRPr="009C3B0A">
        <w:rPr>
          <w:sz w:val="28"/>
          <w:szCs w:val="28"/>
        </w:rPr>
        <w:t xml:space="preserve">Югры </w:t>
      </w:r>
      <w:r w:rsidRPr="004C2499">
        <w:rPr>
          <w:sz w:val="28"/>
          <w:szCs w:val="28"/>
        </w:rPr>
        <w:t xml:space="preserve">и муниципальными правовыми актами. </w:t>
      </w:r>
    </w:p>
    <w:p w:rsidR="00554153" w:rsidRPr="004C2499" w:rsidRDefault="00554153" w:rsidP="004C2499">
      <w:pPr>
        <w:pStyle w:val="a9"/>
        <w:spacing w:after="0"/>
        <w:rPr>
          <w:sz w:val="28"/>
          <w:szCs w:val="28"/>
        </w:rPr>
      </w:pPr>
    </w:p>
    <w:p w:rsidR="00554153" w:rsidRPr="00522396" w:rsidRDefault="00522396" w:rsidP="0055415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54153" w:rsidRPr="00522396">
        <w:rPr>
          <w:sz w:val="28"/>
          <w:szCs w:val="28"/>
        </w:rPr>
        <w:t>. Права Департамента</w:t>
      </w:r>
    </w:p>
    <w:p w:rsidR="00554153" w:rsidRPr="00311A85" w:rsidRDefault="00554153" w:rsidP="00554153">
      <w:pPr>
        <w:autoSpaceDE w:val="0"/>
        <w:jc w:val="center"/>
        <w:rPr>
          <w:sz w:val="28"/>
          <w:szCs w:val="28"/>
        </w:rPr>
      </w:pPr>
    </w:p>
    <w:p w:rsidR="00554153" w:rsidRPr="00311A85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311A85">
        <w:rPr>
          <w:sz w:val="28"/>
          <w:szCs w:val="28"/>
        </w:rPr>
        <w:t>1. В пределах своей компетенции представля</w:t>
      </w:r>
      <w:r w:rsidR="000C3EC8">
        <w:rPr>
          <w:sz w:val="28"/>
          <w:szCs w:val="28"/>
        </w:rPr>
        <w:t>ет</w:t>
      </w:r>
      <w:r w:rsidRPr="00311A85">
        <w:rPr>
          <w:sz w:val="28"/>
          <w:szCs w:val="28"/>
        </w:rPr>
        <w:t xml:space="preserve"> интересы администрации города в органах государственной власти, а также в организациях города</w:t>
      </w:r>
      <w:r>
        <w:rPr>
          <w:sz w:val="28"/>
          <w:szCs w:val="28"/>
        </w:rPr>
        <w:t>.</w:t>
      </w:r>
    </w:p>
    <w:p w:rsidR="00554153" w:rsidRPr="00311A85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311A85">
        <w:rPr>
          <w:sz w:val="28"/>
          <w:szCs w:val="28"/>
        </w:rPr>
        <w:t xml:space="preserve">2. Вносит на рассмотрение главы города предложения к проектам бюджетов, программ, правовых актов главы города, обеспечивающих </w:t>
      </w:r>
      <w:r>
        <w:rPr>
          <w:sz w:val="28"/>
          <w:szCs w:val="28"/>
        </w:rPr>
        <w:t>мероприятия по социальной и молодежной политике, культуры, физической культуры и спорта</w:t>
      </w:r>
      <w:r w:rsidRPr="00311A85">
        <w:rPr>
          <w:sz w:val="28"/>
          <w:szCs w:val="28"/>
        </w:rPr>
        <w:t>.</w:t>
      </w:r>
    </w:p>
    <w:p w:rsidR="00554153" w:rsidRDefault="00554153" w:rsidP="00246AC7">
      <w:pPr>
        <w:autoSpaceDE w:val="0"/>
        <w:ind w:firstLine="567"/>
        <w:jc w:val="both"/>
        <w:rPr>
          <w:sz w:val="28"/>
          <w:szCs w:val="28"/>
        </w:rPr>
      </w:pPr>
      <w:r w:rsidRPr="00311A85">
        <w:rPr>
          <w:sz w:val="28"/>
          <w:szCs w:val="28"/>
        </w:rPr>
        <w:t>3. Запрашива</w:t>
      </w:r>
      <w:r w:rsidR="000C3EC8">
        <w:rPr>
          <w:sz w:val="28"/>
          <w:szCs w:val="28"/>
        </w:rPr>
        <w:t>ет</w:t>
      </w:r>
      <w:r w:rsidRPr="00311A85">
        <w:rPr>
          <w:sz w:val="28"/>
          <w:szCs w:val="28"/>
        </w:rPr>
        <w:t xml:space="preserve"> в установленном порядке от структурных подразделений администрации города, подведомственных </w:t>
      </w:r>
      <w:r>
        <w:rPr>
          <w:sz w:val="28"/>
          <w:szCs w:val="28"/>
        </w:rPr>
        <w:t xml:space="preserve">учреждений, иных </w:t>
      </w:r>
      <w:r w:rsidRPr="00311A85">
        <w:rPr>
          <w:sz w:val="28"/>
          <w:szCs w:val="28"/>
        </w:rPr>
        <w:t xml:space="preserve">организаций, расположенных на территории города, необходимую информацию для </w:t>
      </w:r>
      <w:r>
        <w:rPr>
          <w:sz w:val="28"/>
          <w:szCs w:val="28"/>
        </w:rPr>
        <w:t>деятельности Департамента</w:t>
      </w:r>
      <w:r w:rsidRPr="00311A85">
        <w:rPr>
          <w:sz w:val="28"/>
          <w:szCs w:val="28"/>
        </w:rPr>
        <w:t>.</w:t>
      </w:r>
    </w:p>
    <w:p w:rsidR="00554153" w:rsidRPr="00311A85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Направля</w:t>
      </w:r>
      <w:r w:rsidR="000C3EC8">
        <w:rPr>
          <w:sz w:val="28"/>
          <w:szCs w:val="28"/>
        </w:rPr>
        <w:t>ет</w:t>
      </w:r>
      <w:r>
        <w:rPr>
          <w:sz w:val="28"/>
          <w:szCs w:val="28"/>
        </w:rPr>
        <w:t xml:space="preserve"> уведомления в</w:t>
      </w:r>
      <w:r w:rsidR="009C3B0A">
        <w:rPr>
          <w:sz w:val="28"/>
          <w:szCs w:val="28"/>
        </w:rPr>
        <w:t xml:space="preserve"> подведомственные учреждения в </w:t>
      </w:r>
      <w:r>
        <w:rPr>
          <w:sz w:val="28"/>
          <w:szCs w:val="28"/>
        </w:rPr>
        <w:t>соответствии с бюджетным законодательством.</w:t>
      </w:r>
    </w:p>
    <w:p w:rsidR="00554153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53D4">
        <w:rPr>
          <w:sz w:val="28"/>
          <w:szCs w:val="28"/>
        </w:rPr>
        <w:t xml:space="preserve">. </w:t>
      </w:r>
      <w:r w:rsidRPr="00311A85">
        <w:rPr>
          <w:sz w:val="28"/>
          <w:szCs w:val="28"/>
        </w:rPr>
        <w:t>Принима</w:t>
      </w:r>
      <w:r w:rsidR="000C3EC8">
        <w:rPr>
          <w:sz w:val="28"/>
          <w:szCs w:val="28"/>
        </w:rPr>
        <w:t>ет</w:t>
      </w:r>
      <w:r w:rsidRPr="00311A85">
        <w:rPr>
          <w:sz w:val="28"/>
          <w:szCs w:val="28"/>
        </w:rPr>
        <w:t xml:space="preserve"> участие в создании и работе </w:t>
      </w:r>
      <w:r>
        <w:rPr>
          <w:sz w:val="28"/>
          <w:szCs w:val="28"/>
        </w:rPr>
        <w:t xml:space="preserve">коллегиальных </w:t>
      </w:r>
      <w:r w:rsidRPr="00311A85">
        <w:rPr>
          <w:sz w:val="28"/>
          <w:szCs w:val="28"/>
        </w:rPr>
        <w:t>органов, общественных советов и ассоциаций, экспертных групп</w:t>
      </w:r>
      <w:r>
        <w:rPr>
          <w:sz w:val="28"/>
          <w:szCs w:val="28"/>
        </w:rPr>
        <w:t>.</w:t>
      </w:r>
    </w:p>
    <w:p w:rsidR="00554153" w:rsidRPr="00C0331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3319">
        <w:rPr>
          <w:sz w:val="28"/>
          <w:szCs w:val="28"/>
        </w:rPr>
        <w:t>6. В соответствии с действующим законодательством привлека</w:t>
      </w:r>
      <w:r w:rsidR="000C3EC8">
        <w:rPr>
          <w:sz w:val="28"/>
          <w:szCs w:val="28"/>
        </w:rPr>
        <w:t>ет</w:t>
      </w:r>
      <w:r w:rsidRPr="00C03319">
        <w:rPr>
          <w:sz w:val="28"/>
          <w:szCs w:val="28"/>
        </w:rPr>
        <w:t xml:space="preserve"> научные коллективы, учебные заведения, организации, а также отдельных специалистов и экспертов для подготовки предложений к проектам прогнозов, программ и других разработок, проведения независимой экспертизы, подготовки и организации конкурсов в пределах компетенции Департамента.</w:t>
      </w:r>
    </w:p>
    <w:p w:rsidR="00554153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З</w:t>
      </w:r>
      <w:r w:rsidRPr="00A92531">
        <w:rPr>
          <w:sz w:val="28"/>
          <w:szCs w:val="28"/>
        </w:rPr>
        <w:t>аключа</w:t>
      </w:r>
      <w:r w:rsidR="000C3EC8">
        <w:rPr>
          <w:sz w:val="28"/>
          <w:szCs w:val="28"/>
        </w:rPr>
        <w:t>ет</w:t>
      </w:r>
      <w:r w:rsidRPr="00A9253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контракты, договоры и соглашения по вопросам, отнесенным к полномочиям Департамента</w:t>
      </w:r>
      <w:r w:rsidRPr="00A92531">
        <w:rPr>
          <w:sz w:val="28"/>
          <w:szCs w:val="28"/>
        </w:rPr>
        <w:t>.</w:t>
      </w:r>
    </w:p>
    <w:p w:rsidR="00554153" w:rsidRPr="00311A85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11A85">
        <w:rPr>
          <w:sz w:val="28"/>
          <w:szCs w:val="28"/>
        </w:rPr>
        <w:t>. Взаимодейств</w:t>
      </w:r>
      <w:r w:rsidR="000C3EC8">
        <w:rPr>
          <w:sz w:val="28"/>
          <w:szCs w:val="28"/>
        </w:rPr>
        <w:t>ует</w:t>
      </w:r>
      <w:r w:rsidRPr="00311A85">
        <w:rPr>
          <w:sz w:val="28"/>
          <w:szCs w:val="28"/>
        </w:rPr>
        <w:t xml:space="preserve"> с региональными, областными органами соответствующего профиля, общественными объединениями </w:t>
      </w:r>
      <w:r>
        <w:rPr>
          <w:sz w:val="28"/>
          <w:szCs w:val="28"/>
        </w:rPr>
        <w:t>для реализации возложенных на Департамент задач</w:t>
      </w:r>
      <w:r w:rsidRPr="00311A85">
        <w:rPr>
          <w:sz w:val="28"/>
          <w:szCs w:val="28"/>
        </w:rPr>
        <w:t>.</w:t>
      </w:r>
    </w:p>
    <w:p w:rsidR="00554153" w:rsidRDefault="00554153" w:rsidP="00E600DE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Осуществля</w:t>
      </w:r>
      <w:r w:rsidR="000C3EC8">
        <w:rPr>
          <w:sz w:val="28"/>
          <w:szCs w:val="28"/>
        </w:rPr>
        <w:t>ет</w:t>
      </w:r>
      <w:r>
        <w:rPr>
          <w:sz w:val="28"/>
          <w:szCs w:val="28"/>
        </w:rPr>
        <w:t xml:space="preserve"> иные права в соответствии с законодательством Российской Федерации, Ханты-Мансийского автономного </w:t>
      </w:r>
      <w:r w:rsidRPr="009C3B0A">
        <w:rPr>
          <w:sz w:val="28"/>
          <w:szCs w:val="28"/>
        </w:rPr>
        <w:t>округа</w:t>
      </w:r>
      <w:r w:rsidR="00A02ACC" w:rsidRPr="009C3B0A">
        <w:rPr>
          <w:sz w:val="28"/>
          <w:szCs w:val="28"/>
        </w:rPr>
        <w:t xml:space="preserve"> </w:t>
      </w:r>
      <w:r w:rsidR="009C3B0A" w:rsidRPr="009C3B0A">
        <w:rPr>
          <w:sz w:val="28"/>
          <w:szCs w:val="28"/>
        </w:rPr>
        <w:t>–</w:t>
      </w:r>
      <w:r w:rsidR="00A02ACC" w:rsidRPr="009C3B0A">
        <w:rPr>
          <w:sz w:val="28"/>
          <w:szCs w:val="28"/>
        </w:rPr>
        <w:t xml:space="preserve"> </w:t>
      </w:r>
      <w:r w:rsidRPr="009C3B0A"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и </w:t>
      </w:r>
      <w:r w:rsidRPr="00787649">
        <w:rPr>
          <w:sz w:val="28"/>
          <w:szCs w:val="28"/>
        </w:rPr>
        <w:t>муниципальными правовыми актами</w:t>
      </w:r>
      <w:r>
        <w:rPr>
          <w:sz w:val="28"/>
          <w:szCs w:val="28"/>
        </w:rPr>
        <w:t xml:space="preserve">. </w:t>
      </w:r>
    </w:p>
    <w:p w:rsidR="00E600DE" w:rsidRPr="00311A85" w:rsidRDefault="00E600DE" w:rsidP="00E600DE">
      <w:pPr>
        <w:autoSpaceDE w:val="0"/>
        <w:ind w:firstLine="567"/>
        <w:jc w:val="both"/>
        <w:rPr>
          <w:sz w:val="28"/>
          <w:szCs w:val="28"/>
        </w:rPr>
      </w:pPr>
    </w:p>
    <w:p w:rsidR="00E600DE" w:rsidRPr="0093531B" w:rsidRDefault="00522396" w:rsidP="00E600DE">
      <w:pPr>
        <w:autoSpaceDE w:val="0"/>
        <w:ind w:firstLine="567"/>
        <w:jc w:val="center"/>
        <w:rPr>
          <w:sz w:val="28"/>
          <w:szCs w:val="28"/>
        </w:rPr>
      </w:pPr>
      <w:r w:rsidRPr="0093531B">
        <w:rPr>
          <w:sz w:val="28"/>
          <w:szCs w:val="28"/>
        </w:rPr>
        <w:t>5</w:t>
      </w:r>
      <w:r w:rsidR="00554153" w:rsidRPr="0093531B">
        <w:rPr>
          <w:sz w:val="28"/>
          <w:szCs w:val="28"/>
        </w:rPr>
        <w:t xml:space="preserve">. </w:t>
      </w:r>
      <w:r w:rsidR="00E600DE" w:rsidRPr="0093531B">
        <w:rPr>
          <w:sz w:val="28"/>
          <w:szCs w:val="28"/>
        </w:rPr>
        <w:t>Структура Департамента</w:t>
      </w:r>
    </w:p>
    <w:p w:rsidR="00E600DE" w:rsidRPr="009C3B0A" w:rsidRDefault="00E600DE" w:rsidP="00E600DE">
      <w:pPr>
        <w:autoSpaceDE w:val="0"/>
        <w:ind w:firstLine="567"/>
        <w:jc w:val="both"/>
        <w:rPr>
          <w:sz w:val="28"/>
          <w:szCs w:val="28"/>
        </w:rPr>
      </w:pPr>
    </w:p>
    <w:p w:rsidR="0093531B" w:rsidRPr="009C3B0A" w:rsidRDefault="0093531B" w:rsidP="0093531B">
      <w:pPr>
        <w:autoSpaceDE w:val="0"/>
        <w:autoSpaceDN w:val="0"/>
        <w:ind w:firstLine="567"/>
        <w:jc w:val="both"/>
        <w:rPr>
          <w:sz w:val="32"/>
          <w:szCs w:val="32"/>
        </w:rPr>
      </w:pPr>
      <w:r w:rsidRPr="009C3B0A">
        <w:rPr>
          <w:sz w:val="28"/>
          <w:szCs w:val="28"/>
        </w:rPr>
        <w:t>В структуру Департамента входят: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1</w:t>
      </w:r>
      <w:r w:rsidR="00A34B7B" w:rsidRPr="0093531B">
        <w:rPr>
          <w:sz w:val="28"/>
          <w:szCs w:val="28"/>
        </w:rPr>
        <w:t>) у</w:t>
      </w:r>
      <w:r w:rsidRPr="0093531B">
        <w:rPr>
          <w:sz w:val="28"/>
          <w:szCs w:val="28"/>
        </w:rPr>
        <w:t>правление по социальной и молодежной политике: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по молодежной политике;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по организации отдыха, оздоровления и занятости детей и молодежи;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по работе с общественными объединениями и организациями граждан;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по работе с отдельными категориями граждан</w:t>
      </w:r>
      <w:r w:rsidR="00A34B7B" w:rsidRPr="0093531B">
        <w:rPr>
          <w:sz w:val="28"/>
          <w:szCs w:val="28"/>
        </w:rPr>
        <w:t>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2</w:t>
      </w:r>
      <w:r w:rsidR="00A34B7B" w:rsidRPr="0093531B">
        <w:rPr>
          <w:sz w:val="28"/>
          <w:szCs w:val="28"/>
        </w:rPr>
        <w:t>) у</w:t>
      </w:r>
      <w:r w:rsidRPr="0093531B">
        <w:rPr>
          <w:sz w:val="28"/>
          <w:szCs w:val="28"/>
        </w:rPr>
        <w:t>правление культуры: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дополнительного образования в области искусств;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ис</w:t>
      </w:r>
      <w:r w:rsidR="00A34B7B" w:rsidRPr="0093531B">
        <w:rPr>
          <w:sz w:val="28"/>
          <w:szCs w:val="28"/>
        </w:rPr>
        <w:t>кусств и досуговой деятельности;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3</w:t>
      </w:r>
      <w:r w:rsidR="00A34B7B" w:rsidRPr="0093531B">
        <w:rPr>
          <w:sz w:val="28"/>
          <w:szCs w:val="28"/>
        </w:rPr>
        <w:t>) у</w:t>
      </w:r>
      <w:r w:rsidRPr="0093531B">
        <w:rPr>
          <w:sz w:val="28"/>
          <w:szCs w:val="28"/>
        </w:rPr>
        <w:t>правление по физической культуре и спорту: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подготовки спортивного резерва;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по эксплуатации спортивных сооружений;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отдел физкультурно-массовой и оздоровительной работы;</w:t>
      </w:r>
    </w:p>
    <w:p w:rsidR="00E600DE" w:rsidRPr="0093531B" w:rsidRDefault="00A34B7B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учебно-спортивный отдел;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4</w:t>
      </w:r>
      <w:r w:rsidR="00A34B7B" w:rsidRPr="0093531B">
        <w:rPr>
          <w:sz w:val="28"/>
          <w:szCs w:val="28"/>
        </w:rPr>
        <w:t>) о</w:t>
      </w:r>
      <w:r w:rsidRPr="0093531B">
        <w:rPr>
          <w:sz w:val="28"/>
          <w:szCs w:val="28"/>
        </w:rPr>
        <w:t>рганизационный отдел</w:t>
      </w:r>
      <w:r w:rsidR="00A34B7B" w:rsidRPr="0093531B">
        <w:rPr>
          <w:sz w:val="28"/>
          <w:szCs w:val="28"/>
        </w:rPr>
        <w:t>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5</w:t>
      </w:r>
      <w:r w:rsidR="00A34B7B" w:rsidRPr="0093531B">
        <w:rPr>
          <w:sz w:val="28"/>
          <w:szCs w:val="28"/>
        </w:rPr>
        <w:t>) о</w:t>
      </w:r>
      <w:r w:rsidRPr="0093531B">
        <w:rPr>
          <w:sz w:val="28"/>
          <w:szCs w:val="28"/>
        </w:rPr>
        <w:t>тдел бюджетного планирования</w:t>
      </w:r>
      <w:r w:rsidR="00A34B7B" w:rsidRPr="0093531B">
        <w:rPr>
          <w:sz w:val="28"/>
          <w:szCs w:val="28"/>
        </w:rPr>
        <w:t>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6</w:t>
      </w:r>
      <w:r w:rsidR="00A34B7B" w:rsidRPr="0093531B">
        <w:rPr>
          <w:sz w:val="28"/>
          <w:szCs w:val="28"/>
        </w:rPr>
        <w:t>) о</w:t>
      </w:r>
      <w:r w:rsidRPr="0093531B">
        <w:rPr>
          <w:sz w:val="28"/>
          <w:szCs w:val="28"/>
        </w:rPr>
        <w:t>тдел по обеспечению деятельности подведомственных учреждений и муниципальных закупок</w:t>
      </w:r>
      <w:r w:rsidR="00A34B7B" w:rsidRPr="0093531B">
        <w:rPr>
          <w:sz w:val="28"/>
          <w:szCs w:val="28"/>
        </w:rPr>
        <w:t>;</w:t>
      </w:r>
    </w:p>
    <w:p w:rsidR="00E600DE" w:rsidRPr="0093531B" w:rsidRDefault="00E600DE" w:rsidP="00E60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31B">
        <w:rPr>
          <w:sz w:val="28"/>
          <w:szCs w:val="28"/>
        </w:rPr>
        <w:t>7</w:t>
      </w:r>
      <w:r w:rsidR="00A34B7B" w:rsidRPr="0093531B">
        <w:rPr>
          <w:sz w:val="28"/>
          <w:szCs w:val="28"/>
        </w:rPr>
        <w:t>) о</w:t>
      </w:r>
      <w:r w:rsidRPr="0093531B">
        <w:rPr>
          <w:sz w:val="28"/>
          <w:szCs w:val="28"/>
        </w:rPr>
        <w:t>тдел финансового и бухгалтерского учета и отчетности.</w:t>
      </w:r>
    </w:p>
    <w:p w:rsidR="00E600DE" w:rsidRDefault="00E600DE" w:rsidP="00E600DE">
      <w:pPr>
        <w:autoSpaceDE w:val="0"/>
        <w:ind w:firstLine="567"/>
        <w:jc w:val="both"/>
        <w:rPr>
          <w:sz w:val="28"/>
          <w:szCs w:val="28"/>
        </w:rPr>
      </w:pPr>
    </w:p>
    <w:p w:rsidR="00554153" w:rsidRPr="00522396" w:rsidRDefault="00E600DE" w:rsidP="00E600DE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54153" w:rsidRPr="00522396">
        <w:rPr>
          <w:sz w:val="28"/>
          <w:szCs w:val="28"/>
        </w:rPr>
        <w:t>Организация деятельности Департамента</w:t>
      </w:r>
    </w:p>
    <w:p w:rsidR="00554153" w:rsidRDefault="00554153" w:rsidP="00554153">
      <w:pPr>
        <w:autoSpaceDE w:val="0"/>
        <w:jc w:val="center"/>
        <w:rPr>
          <w:sz w:val="28"/>
          <w:szCs w:val="28"/>
        </w:rPr>
      </w:pPr>
    </w:p>
    <w:p w:rsidR="00554153" w:rsidRPr="00974D63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80754">
        <w:rPr>
          <w:sz w:val="28"/>
          <w:szCs w:val="28"/>
        </w:rPr>
        <w:t>.</w:t>
      </w:r>
      <w:r w:rsidRPr="00280754">
        <w:t xml:space="preserve"> </w:t>
      </w:r>
      <w:r w:rsidRPr="00280754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</w:t>
      </w:r>
      <w:r w:rsidRPr="00280754">
        <w:rPr>
          <w:sz w:val="28"/>
          <w:szCs w:val="28"/>
        </w:rPr>
        <w:t xml:space="preserve"> возглавляет</w:t>
      </w:r>
      <w:r>
        <w:rPr>
          <w:sz w:val="28"/>
          <w:szCs w:val="28"/>
        </w:rPr>
        <w:t xml:space="preserve"> директор департамента по социальной политике </w:t>
      </w:r>
      <w:r w:rsidRPr="00974D63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(далее – директор Департамента)</w:t>
      </w:r>
      <w:r w:rsidRPr="00974D63">
        <w:rPr>
          <w:sz w:val="28"/>
          <w:szCs w:val="28"/>
        </w:rPr>
        <w:t xml:space="preserve">. </w:t>
      </w:r>
    </w:p>
    <w:p w:rsidR="00554153" w:rsidRPr="001A7209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4D63">
        <w:rPr>
          <w:sz w:val="28"/>
          <w:szCs w:val="28"/>
        </w:rPr>
        <w:t xml:space="preserve">. </w:t>
      </w:r>
      <w:r w:rsidR="007C54CB" w:rsidRPr="0093531B">
        <w:rPr>
          <w:sz w:val="28"/>
          <w:szCs w:val="28"/>
        </w:rPr>
        <w:t>Ш</w:t>
      </w:r>
      <w:r w:rsidRPr="0093531B">
        <w:rPr>
          <w:sz w:val="28"/>
          <w:szCs w:val="28"/>
        </w:rPr>
        <w:t>татное р</w:t>
      </w:r>
      <w:r w:rsidRPr="001A7209">
        <w:rPr>
          <w:sz w:val="28"/>
          <w:szCs w:val="28"/>
        </w:rPr>
        <w:t xml:space="preserve">асписание, печать, штампы, бланки письма и приказа Департамента утверждаются правовым актом главы города. </w:t>
      </w:r>
    </w:p>
    <w:p w:rsidR="00554153" w:rsidRPr="001A7209" w:rsidRDefault="00554153" w:rsidP="00246AC7">
      <w:pPr>
        <w:ind w:firstLine="567"/>
        <w:jc w:val="both"/>
        <w:rPr>
          <w:sz w:val="28"/>
          <w:szCs w:val="28"/>
        </w:rPr>
      </w:pPr>
      <w:r w:rsidRPr="001A7209">
        <w:rPr>
          <w:sz w:val="28"/>
          <w:szCs w:val="28"/>
        </w:rPr>
        <w:t xml:space="preserve">3. Директор Департамента и работники Департамента </w:t>
      </w:r>
      <w:r w:rsidRPr="001A7209">
        <w:rPr>
          <w:color w:val="000000" w:themeColor="text1"/>
          <w:sz w:val="28"/>
          <w:szCs w:val="28"/>
        </w:rPr>
        <w:t>назначаются и освобождаются от должности главой города в порядке, предусмотренном действующим законодательством и муниципальными правовыми актами.</w:t>
      </w:r>
    </w:p>
    <w:p w:rsidR="00554153" w:rsidRPr="001A7209" w:rsidRDefault="00554153" w:rsidP="00246AC7">
      <w:pPr>
        <w:ind w:firstLine="567"/>
        <w:jc w:val="both"/>
        <w:rPr>
          <w:sz w:val="28"/>
          <w:szCs w:val="28"/>
        </w:rPr>
      </w:pPr>
      <w:r w:rsidRPr="001A7209">
        <w:rPr>
          <w:sz w:val="28"/>
          <w:szCs w:val="28"/>
        </w:rPr>
        <w:t>4. Должностная инструкция директора Департамента утверждается главой города.</w:t>
      </w:r>
    </w:p>
    <w:p w:rsidR="00554153" w:rsidRPr="001A7209" w:rsidRDefault="00554153" w:rsidP="00246AC7">
      <w:pPr>
        <w:ind w:firstLine="567"/>
        <w:jc w:val="both"/>
        <w:rPr>
          <w:sz w:val="28"/>
          <w:szCs w:val="28"/>
        </w:rPr>
      </w:pPr>
      <w:r w:rsidRPr="001A7209">
        <w:rPr>
          <w:sz w:val="28"/>
          <w:szCs w:val="28"/>
        </w:rPr>
        <w:t>5. Положения о стр</w:t>
      </w:r>
      <w:r w:rsidR="009C3B0A">
        <w:rPr>
          <w:sz w:val="28"/>
          <w:szCs w:val="28"/>
        </w:rPr>
        <w:t xml:space="preserve">уктурных подразделениях </w:t>
      </w:r>
      <w:r w:rsidRPr="001A7209">
        <w:rPr>
          <w:sz w:val="28"/>
          <w:szCs w:val="28"/>
        </w:rPr>
        <w:t>Департамента утверждаются приказом директора Департамента.</w:t>
      </w:r>
    </w:p>
    <w:p w:rsidR="00554153" w:rsidRPr="001A7209" w:rsidRDefault="00554153" w:rsidP="00246AC7">
      <w:pPr>
        <w:ind w:firstLine="567"/>
        <w:jc w:val="both"/>
        <w:rPr>
          <w:sz w:val="28"/>
          <w:szCs w:val="28"/>
        </w:rPr>
      </w:pPr>
      <w:r w:rsidRPr="001A7209">
        <w:rPr>
          <w:sz w:val="28"/>
          <w:szCs w:val="28"/>
        </w:rPr>
        <w:t>6. Директор Департамента:</w:t>
      </w:r>
    </w:p>
    <w:p w:rsidR="00554153" w:rsidRPr="001A7209" w:rsidRDefault="00554153" w:rsidP="00246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7209">
        <w:rPr>
          <w:color w:val="000000" w:themeColor="text1"/>
          <w:sz w:val="28"/>
          <w:szCs w:val="28"/>
        </w:rPr>
        <w:t>1</w:t>
      </w:r>
      <w:r w:rsidR="00522396">
        <w:rPr>
          <w:color w:val="000000" w:themeColor="text1"/>
          <w:sz w:val="28"/>
          <w:szCs w:val="28"/>
        </w:rPr>
        <w:t>) и</w:t>
      </w:r>
      <w:r w:rsidRPr="001A7209">
        <w:rPr>
          <w:color w:val="000000" w:themeColor="text1"/>
          <w:sz w:val="28"/>
          <w:szCs w:val="28"/>
        </w:rPr>
        <w:t xml:space="preserve">здает </w:t>
      </w:r>
      <w:r w:rsidRPr="001A7209">
        <w:rPr>
          <w:sz w:val="28"/>
          <w:szCs w:val="28"/>
        </w:rPr>
        <w:t>приказы по организации деятельности Департамента, подведомственных учреждений и иные пр</w:t>
      </w:r>
      <w:r w:rsidR="009C3B0A">
        <w:rPr>
          <w:sz w:val="28"/>
          <w:szCs w:val="28"/>
        </w:rPr>
        <w:t>иказы по вопросам, определенным</w:t>
      </w:r>
      <w:r w:rsidRPr="001A7209">
        <w:rPr>
          <w:sz w:val="28"/>
          <w:szCs w:val="28"/>
        </w:rPr>
        <w:t xml:space="preserve"> правовыми актами главы города</w:t>
      </w:r>
      <w:r w:rsidR="00522396">
        <w:rPr>
          <w:sz w:val="28"/>
          <w:szCs w:val="28"/>
        </w:rPr>
        <w:t>;</w:t>
      </w:r>
    </w:p>
    <w:p w:rsidR="00554153" w:rsidRPr="00012CBA" w:rsidRDefault="00554153" w:rsidP="00246AC7">
      <w:pPr>
        <w:ind w:firstLine="567"/>
        <w:jc w:val="both"/>
        <w:rPr>
          <w:color w:val="000000" w:themeColor="text1"/>
          <w:sz w:val="28"/>
          <w:szCs w:val="28"/>
        </w:rPr>
      </w:pPr>
      <w:r w:rsidRPr="001A7209">
        <w:rPr>
          <w:color w:val="000000" w:themeColor="text1"/>
          <w:sz w:val="28"/>
          <w:szCs w:val="28"/>
        </w:rPr>
        <w:t>2</w:t>
      </w:r>
      <w:r w:rsidR="00522396">
        <w:rPr>
          <w:color w:val="000000" w:themeColor="text1"/>
          <w:sz w:val="28"/>
          <w:szCs w:val="28"/>
        </w:rPr>
        <w:t>) у</w:t>
      </w:r>
      <w:r w:rsidRPr="001A7209">
        <w:rPr>
          <w:color w:val="000000" w:themeColor="text1"/>
          <w:sz w:val="28"/>
          <w:szCs w:val="28"/>
        </w:rPr>
        <w:t>тверждает должностные инструкции</w:t>
      </w:r>
      <w:r w:rsidRPr="00012C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работников</w:t>
      </w:r>
      <w:r w:rsidRPr="00012C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Департамента</w:t>
      </w:r>
      <w:r w:rsidR="00522396">
        <w:rPr>
          <w:color w:val="000000" w:themeColor="text1"/>
          <w:sz w:val="28"/>
          <w:szCs w:val="28"/>
        </w:rPr>
        <w:t>;</w:t>
      </w:r>
    </w:p>
    <w:p w:rsidR="00554153" w:rsidRPr="00012CBA" w:rsidRDefault="00554153" w:rsidP="00246AC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22396">
        <w:rPr>
          <w:color w:val="000000" w:themeColor="text1"/>
          <w:sz w:val="28"/>
          <w:szCs w:val="28"/>
        </w:rPr>
        <w:t>) д</w:t>
      </w:r>
      <w:r w:rsidRPr="00012CBA">
        <w:rPr>
          <w:color w:val="000000" w:themeColor="text1"/>
          <w:sz w:val="28"/>
          <w:szCs w:val="28"/>
        </w:rPr>
        <w:t xml:space="preserve">ействует без доверенности от имени </w:t>
      </w:r>
      <w:r>
        <w:rPr>
          <w:color w:val="000000" w:themeColor="text1"/>
          <w:sz w:val="28"/>
          <w:szCs w:val="28"/>
        </w:rPr>
        <w:t>Департамента</w:t>
      </w:r>
      <w:r w:rsidRPr="00012CBA">
        <w:rPr>
          <w:color w:val="000000" w:themeColor="text1"/>
          <w:sz w:val="28"/>
          <w:szCs w:val="28"/>
        </w:rPr>
        <w:t xml:space="preserve">, представляет его во </w:t>
      </w:r>
      <w:r w:rsidR="009C3B0A">
        <w:rPr>
          <w:color w:val="000000" w:themeColor="text1"/>
          <w:sz w:val="28"/>
          <w:szCs w:val="28"/>
        </w:rPr>
        <w:t>всех учреждениях и организациях;</w:t>
      </w:r>
    </w:p>
    <w:p w:rsidR="00554153" w:rsidRPr="009C3B0A" w:rsidRDefault="00554153" w:rsidP="00246AC7">
      <w:pPr>
        <w:autoSpaceDE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22396">
        <w:rPr>
          <w:color w:val="000000" w:themeColor="text1"/>
          <w:sz w:val="28"/>
          <w:szCs w:val="28"/>
        </w:rPr>
        <w:t>) о</w:t>
      </w:r>
      <w:r w:rsidRPr="00012CBA">
        <w:rPr>
          <w:color w:val="000000" w:themeColor="text1"/>
          <w:sz w:val="28"/>
          <w:szCs w:val="28"/>
        </w:rPr>
        <w:t xml:space="preserve">существляет иные права и обязанности, предусмотренные законодательством Российской Федерации, </w:t>
      </w:r>
      <w:r>
        <w:rPr>
          <w:sz w:val="28"/>
          <w:szCs w:val="28"/>
        </w:rPr>
        <w:t xml:space="preserve">Ханты-Мансийского </w:t>
      </w:r>
      <w:r w:rsidRPr="009C3B0A">
        <w:rPr>
          <w:sz w:val="28"/>
          <w:szCs w:val="28"/>
        </w:rPr>
        <w:t>автономного округа</w:t>
      </w:r>
      <w:r w:rsidR="00A02ACC" w:rsidRPr="009C3B0A">
        <w:rPr>
          <w:sz w:val="28"/>
          <w:szCs w:val="28"/>
        </w:rPr>
        <w:t xml:space="preserve"> </w:t>
      </w:r>
      <w:r w:rsidR="009C3B0A" w:rsidRPr="009C3B0A">
        <w:rPr>
          <w:sz w:val="28"/>
          <w:szCs w:val="28"/>
        </w:rPr>
        <w:t>–</w:t>
      </w:r>
      <w:r w:rsidR="00A02ACC" w:rsidRPr="009C3B0A">
        <w:rPr>
          <w:sz w:val="28"/>
          <w:szCs w:val="28"/>
        </w:rPr>
        <w:t xml:space="preserve"> </w:t>
      </w:r>
      <w:r w:rsidRPr="009C3B0A">
        <w:rPr>
          <w:sz w:val="28"/>
          <w:szCs w:val="28"/>
        </w:rPr>
        <w:t>Югры и муниципальными правовыми актами</w:t>
      </w:r>
      <w:r w:rsidR="00522396" w:rsidRPr="009C3B0A">
        <w:rPr>
          <w:sz w:val="28"/>
          <w:szCs w:val="28"/>
        </w:rPr>
        <w:t>;</w:t>
      </w:r>
    </w:p>
    <w:p w:rsidR="00554153" w:rsidRDefault="00554153" w:rsidP="00246AC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="00522396">
        <w:rPr>
          <w:color w:val="000000" w:themeColor="text1"/>
          <w:sz w:val="28"/>
          <w:szCs w:val="28"/>
        </w:rPr>
        <w:t>) н</w:t>
      </w:r>
      <w:r w:rsidRPr="00012CBA">
        <w:rPr>
          <w:color w:val="000000" w:themeColor="text1"/>
          <w:sz w:val="28"/>
          <w:szCs w:val="28"/>
        </w:rPr>
        <w:t xml:space="preserve">есет ответственность за выполнение возложенных на </w:t>
      </w:r>
      <w:r w:rsidR="009C3B0A">
        <w:rPr>
          <w:color w:val="000000" w:themeColor="text1"/>
          <w:sz w:val="28"/>
          <w:szCs w:val="28"/>
        </w:rPr>
        <w:t>Департамент</w:t>
      </w:r>
      <w:r w:rsidRPr="00012CBA">
        <w:rPr>
          <w:color w:val="000000" w:themeColor="text1"/>
          <w:sz w:val="28"/>
          <w:szCs w:val="28"/>
        </w:rPr>
        <w:t xml:space="preserve"> задач</w:t>
      </w:r>
      <w:r>
        <w:rPr>
          <w:color w:val="000000" w:themeColor="text1"/>
          <w:sz w:val="28"/>
          <w:szCs w:val="28"/>
        </w:rPr>
        <w:t xml:space="preserve"> и</w:t>
      </w:r>
      <w:r w:rsidRPr="00012CBA">
        <w:rPr>
          <w:color w:val="000000" w:themeColor="text1"/>
          <w:sz w:val="28"/>
          <w:szCs w:val="28"/>
        </w:rPr>
        <w:t xml:space="preserve"> осуществление функций</w:t>
      </w:r>
      <w:r>
        <w:rPr>
          <w:color w:val="000000" w:themeColor="text1"/>
          <w:sz w:val="28"/>
          <w:szCs w:val="28"/>
        </w:rPr>
        <w:t>, за несоблюдение действующего законодательства; сохранность документов, находящихся в ведении Департамента; за разглашение служебной информации; состояние трудовой и исполнительской дисциплины.</w:t>
      </w:r>
    </w:p>
    <w:p w:rsidR="00554153" w:rsidRPr="0085406A" w:rsidRDefault="00554153" w:rsidP="00246A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7. </w:t>
      </w:r>
      <w:r w:rsidRPr="0085406A">
        <w:rPr>
          <w:sz w:val="28"/>
          <w:szCs w:val="28"/>
        </w:rPr>
        <w:t>Права</w:t>
      </w:r>
      <w:r>
        <w:rPr>
          <w:sz w:val="28"/>
          <w:szCs w:val="28"/>
        </w:rPr>
        <w:t xml:space="preserve">, </w:t>
      </w:r>
      <w:r w:rsidRPr="0085406A">
        <w:rPr>
          <w:sz w:val="28"/>
          <w:szCs w:val="28"/>
        </w:rPr>
        <w:t>о</w:t>
      </w:r>
      <w:r w:rsidRPr="0085406A">
        <w:rPr>
          <w:rFonts w:eastAsia="Calibri"/>
          <w:sz w:val="28"/>
          <w:szCs w:val="28"/>
          <w:lang w:eastAsia="en-US"/>
        </w:rPr>
        <w:t xml:space="preserve">бязанности </w:t>
      </w:r>
      <w:r>
        <w:rPr>
          <w:rFonts w:eastAsia="Calibri"/>
          <w:sz w:val="28"/>
          <w:szCs w:val="28"/>
          <w:lang w:eastAsia="en-US"/>
        </w:rPr>
        <w:t>и ответственность работников Департамента устанавливаются</w:t>
      </w:r>
      <w:r w:rsidRPr="0085406A">
        <w:rPr>
          <w:rFonts w:eastAsia="Calibri"/>
          <w:sz w:val="28"/>
          <w:szCs w:val="28"/>
          <w:lang w:eastAsia="en-US"/>
        </w:rPr>
        <w:t xml:space="preserve"> в их должностных инструкциях.</w:t>
      </w:r>
    </w:p>
    <w:p w:rsidR="00554153" w:rsidRPr="00012CBA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12CBA">
        <w:rPr>
          <w:sz w:val="28"/>
          <w:szCs w:val="28"/>
        </w:rPr>
        <w:t xml:space="preserve">. В случае временного отсутствия </w:t>
      </w:r>
      <w:r>
        <w:rPr>
          <w:sz w:val="28"/>
          <w:szCs w:val="28"/>
        </w:rPr>
        <w:t>директора Департамента е</w:t>
      </w:r>
      <w:r w:rsidRPr="00012CBA">
        <w:rPr>
          <w:sz w:val="28"/>
          <w:szCs w:val="28"/>
        </w:rPr>
        <w:t xml:space="preserve">го обязанности исполняет заместитель </w:t>
      </w:r>
      <w:r w:rsidR="009C3B0A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Департамента или другой руководитель структурного подразделения Департамента </w:t>
      </w:r>
      <w:r w:rsidRPr="00012CBA">
        <w:rPr>
          <w:sz w:val="28"/>
          <w:szCs w:val="28"/>
        </w:rPr>
        <w:t>на основании распоряжения администрации города.</w:t>
      </w:r>
    </w:p>
    <w:p w:rsidR="00554153" w:rsidRPr="00012CBA" w:rsidRDefault="00554153" w:rsidP="00246AC7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012CBA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Департамент</w:t>
      </w:r>
      <w:r w:rsidRPr="00012CBA">
        <w:rPr>
          <w:sz w:val="28"/>
          <w:szCs w:val="28"/>
        </w:rPr>
        <w:t xml:space="preserve"> осуществляет свою деятельность во взаимодействии   со структурными подразделениями администрации города, Думой города и уполномоченными органами государственной власти.</w:t>
      </w:r>
    </w:p>
    <w:p w:rsidR="00554153" w:rsidRPr="00C51C50" w:rsidRDefault="00554153" w:rsidP="00246A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12CBA">
        <w:rPr>
          <w:rFonts w:eastAsia="Calibri"/>
          <w:sz w:val="28"/>
          <w:szCs w:val="28"/>
          <w:lang w:eastAsia="en-US"/>
        </w:rPr>
        <w:t xml:space="preserve">. </w:t>
      </w:r>
      <w:r w:rsidRPr="00C51C50">
        <w:rPr>
          <w:rFonts w:eastAsia="Calibri"/>
          <w:sz w:val="28"/>
          <w:szCs w:val="28"/>
          <w:lang w:eastAsia="en-US"/>
        </w:rPr>
        <w:t xml:space="preserve">Финансирование деятельности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C51C50">
        <w:rPr>
          <w:rFonts w:eastAsia="Calibri"/>
          <w:sz w:val="28"/>
          <w:szCs w:val="28"/>
          <w:lang w:eastAsia="en-US"/>
        </w:rPr>
        <w:t xml:space="preserve"> осуществляется за счет средств, предусмотренных в бюджете города.</w:t>
      </w:r>
    </w:p>
    <w:p w:rsidR="00554153" w:rsidRPr="00012CBA" w:rsidRDefault="00554153" w:rsidP="00246A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</w:t>
      </w:r>
      <w:r w:rsidRPr="00012CBA">
        <w:rPr>
          <w:rFonts w:eastAsia="Calibri"/>
          <w:sz w:val="28"/>
          <w:szCs w:val="28"/>
          <w:lang w:eastAsia="en-US"/>
        </w:rPr>
        <w:t xml:space="preserve">Материально-техническое и организационное обеспечение деятельности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012CBA">
        <w:rPr>
          <w:rFonts w:eastAsia="Calibri"/>
          <w:sz w:val="28"/>
          <w:szCs w:val="28"/>
          <w:lang w:eastAsia="en-US"/>
        </w:rPr>
        <w:t xml:space="preserve"> осуществляется в порядке, определенном решением Думы города для </w:t>
      </w:r>
      <w:r>
        <w:rPr>
          <w:rFonts w:eastAsia="Calibri"/>
          <w:sz w:val="28"/>
          <w:szCs w:val="28"/>
          <w:lang w:eastAsia="en-US"/>
        </w:rPr>
        <w:t>администрации города</w:t>
      </w:r>
      <w:r w:rsidRPr="00012CBA">
        <w:rPr>
          <w:rFonts w:eastAsia="Calibri"/>
          <w:sz w:val="28"/>
          <w:szCs w:val="28"/>
          <w:lang w:eastAsia="en-US"/>
        </w:rPr>
        <w:t xml:space="preserve">. </w:t>
      </w:r>
    </w:p>
    <w:p w:rsidR="00554153" w:rsidRPr="00A54942" w:rsidRDefault="00554153" w:rsidP="00246A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C51C50">
        <w:rPr>
          <w:rFonts w:eastAsia="Calibri"/>
          <w:sz w:val="28"/>
          <w:szCs w:val="28"/>
          <w:lang w:eastAsia="en-US"/>
        </w:rPr>
        <w:t xml:space="preserve">Организация и ведение бюджетного учета, составление и представление в установленном порядке финансовой, бюджетной, налоговой и статистической отчетности осуществляется в соответствии с </w:t>
      </w:r>
      <w:r>
        <w:rPr>
          <w:rFonts w:eastAsia="Calibri"/>
          <w:sz w:val="28"/>
          <w:szCs w:val="28"/>
          <w:lang w:eastAsia="en-US"/>
        </w:rPr>
        <w:t xml:space="preserve">действующим законодательством </w:t>
      </w:r>
      <w:r w:rsidRPr="00A54942">
        <w:rPr>
          <w:rFonts w:eastAsia="Calibri"/>
          <w:sz w:val="28"/>
          <w:szCs w:val="28"/>
          <w:lang w:eastAsia="en-US"/>
        </w:rPr>
        <w:t xml:space="preserve">и муниципальными правовыми актами. </w:t>
      </w:r>
    </w:p>
    <w:p w:rsidR="00554153" w:rsidRPr="00012CBA" w:rsidRDefault="00554153" w:rsidP="00246A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Pr="00012CBA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Департамент</w:t>
      </w:r>
      <w:r w:rsidRPr="00012CBA">
        <w:rPr>
          <w:rFonts w:eastAsia="Calibri"/>
          <w:sz w:val="28"/>
          <w:szCs w:val="28"/>
          <w:lang w:eastAsia="en-US"/>
        </w:rPr>
        <w:t xml:space="preserve"> создается,</w:t>
      </w:r>
      <w:r w:rsidR="009C3B0A">
        <w:rPr>
          <w:rFonts w:eastAsia="Calibri"/>
          <w:sz w:val="28"/>
          <w:szCs w:val="28"/>
          <w:lang w:eastAsia="en-US"/>
        </w:rPr>
        <w:t xml:space="preserve"> реорганизуется, ликвидируется </w:t>
      </w:r>
      <w:r w:rsidRPr="00012CBA">
        <w:rPr>
          <w:rFonts w:eastAsia="Calibri"/>
          <w:sz w:val="28"/>
          <w:szCs w:val="28"/>
          <w:lang w:eastAsia="en-US"/>
        </w:rPr>
        <w:t>Думой города по представлению главы города.</w:t>
      </w:r>
    </w:p>
    <w:p w:rsidR="00554153" w:rsidRPr="00012CBA" w:rsidRDefault="00554153" w:rsidP="00554153">
      <w:pPr>
        <w:autoSpaceDE w:val="0"/>
        <w:jc w:val="both"/>
        <w:rPr>
          <w:sz w:val="28"/>
          <w:szCs w:val="28"/>
        </w:rPr>
      </w:pPr>
    </w:p>
    <w:p w:rsidR="00554153" w:rsidRPr="00831979" w:rsidRDefault="00E600DE" w:rsidP="0055415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554153" w:rsidRPr="00831979">
        <w:rPr>
          <w:sz w:val="28"/>
          <w:szCs w:val="28"/>
        </w:rPr>
        <w:t>. Ответственность Департамента</w:t>
      </w:r>
    </w:p>
    <w:p w:rsidR="00554153" w:rsidRPr="00831979" w:rsidRDefault="00554153" w:rsidP="00554153">
      <w:pPr>
        <w:autoSpaceDE w:val="0"/>
        <w:jc w:val="center"/>
        <w:rPr>
          <w:sz w:val="28"/>
          <w:szCs w:val="28"/>
        </w:rPr>
      </w:pPr>
    </w:p>
    <w:p w:rsidR="00554153" w:rsidRPr="00311A85" w:rsidRDefault="00554153" w:rsidP="00246AC7">
      <w:pPr>
        <w:ind w:firstLine="567"/>
        <w:jc w:val="both"/>
        <w:rPr>
          <w:sz w:val="28"/>
          <w:szCs w:val="28"/>
        </w:rPr>
      </w:pPr>
      <w:r w:rsidRPr="00311A85">
        <w:rPr>
          <w:sz w:val="28"/>
          <w:szCs w:val="28"/>
        </w:rPr>
        <w:t xml:space="preserve">1. </w:t>
      </w:r>
      <w:r>
        <w:rPr>
          <w:sz w:val="28"/>
          <w:szCs w:val="28"/>
        </w:rPr>
        <w:t>Департамент</w:t>
      </w:r>
      <w:r w:rsidRPr="00311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несет </w:t>
      </w:r>
      <w:r w:rsidRPr="00280754">
        <w:rPr>
          <w:sz w:val="28"/>
          <w:szCs w:val="28"/>
        </w:rPr>
        <w:t>ответственность за несвоевременное и некачественное выполнение возложенных на него задач и функций, а также за неиспользование в необходимых случаях предоставленных ему прав</w:t>
      </w:r>
      <w:r w:rsidRPr="00311A85">
        <w:rPr>
          <w:sz w:val="28"/>
          <w:szCs w:val="28"/>
        </w:rPr>
        <w:t>.</w:t>
      </w:r>
    </w:p>
    <w:p w:rsidR="00554153" w:rsidRPr="00012CBA" w:rsidRDefault="00554153" w:rsidP="00246A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2CBA">
        <w:rPr>
          <w:sz w:val="28"/>
          <w:szCs w:val="28"/>
        </w:rPr>
        <w:t xml:space="preserve">. Порядок привлечения </w:t>
      </w:r>
      <w:r>
        <w:rPr>
          <w:sz w:val="28"/>
          <w:szCs w:val="28"/>
        </w:rPr>
        <w:t>Департамента</w:t>
      </w:r>
      <w:r w:rsidRPr="00012CBA">
        <w:rPr>
          <w:sz w:val="28"/>
          <w:szCs w:val="28"/>
        </w:rPr>
        <w:t xml:space="preserve"> к ответственности определяется действующим законодательством. </w:t>
      </w:r>
    </w:p>
    <w:p w:rsidR="00554153" w:rsidRDefault="00554153" w:rsidP="00554153">
      <w:pPr>
        <w:autoSpaceDE w:val="0"/>
        <w:jc w:val="center"/>
        <w:rPr>
          <w:b/>
          <w:sz w:val="28"/>
          <w:szCs w:val="28"/>
        </w:rPr>
      </w:pPr>
    </w:p>
    <w:p w:rsidR="00554153" w:rsidRDefault="00554153" w:rsidP="00554153">
      <w:pPr>
        <w:autoSpaceDE w:val="0"/>
        <w:jc w:val="center"/>
        <w:rPr>
          <w:b/>
          <w:sz w:val="28"/>
          <w:szCs w:val="28"/>
        </w:rPr>
      </w:pPr>
    </w:p>
    <w:sectPr w:rsidR="00554153" w:rsidSect="00246AC7">
      <w:headerReference w:type="default" r:id="rId7"/>
      <w:headerReference w:type="first" r:id="rId8"/>
      <w:pgSz w:w="11906" w:h="16838"/>
      <w:pgMar w:top="1134" w:right="567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D8" w:rsidRDefault="00B838D8" w:rsidP="00420BC8">
      <w:r>
        <w:separator/>
      </w:r>
    </w:p>
  </w:endnote>
  <w:endnote w:type="continuationSeparator" w:id="0">
    <w:p w:rsidR="00B838D8" w:rsidRDefault="00B838D8" w:rsidP="0042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D8" w:rsidRDefault="00B838D8" w:rsidP="00420BC8">
      <w:r>
        <w:separator/>
      </w:r>
    </w:p>
  </w:footnote>
  <w:footnote w:type="continuationSeparator" w:id="0">
    <w:p w:rsidR="00B838D8" w:rsidRDefault="00B838D8" w:rsidP="0042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160361"/>
      <w:docPartObj>
        <w:docPartGallery w:val="Page Numbers (Top of Page)"/>
        <w:docPartUnique/>
      </w:docPartObj>
    </w:sdtPr>
    <w:sdtEndPr/>
    <w:sdtContent>
      <w:p w:rsidR="00420BC8" w:rsidRDefault="00420B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0A">
          <w:rPr>
            <w:noProof/>
          </w:rPr>
          <w:t>4</w:t>
        </w:r>
        <w:r>
          <w:fldChar w:fldCharType="end"/>
        </w:r>
      </w:p>
    </w:sdtContent>
  </w:sdt>
  <w:p w:rsidR="00420BC8" w:rsidRDefault="00420BC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34745"/>
      <w:docPartObj>
        <w:docPartGallery w:val="Page Numbers (Top of Page)"/>
        <w:docPartUnique/>
      </w:docPartObj>
    </w:sdtPr>
    <w:sdtEndPr/>
    <w:sdtContent>
      <w:p w:rsidR="00246AC7" w:rsidRDefault="00246A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0A">
          <w:rPr>
            <w:noProof/>
          </w:rPr>
          <w:t>3</w:t>
        </w:r>
        <w:r>
          <w:fldChar w:fldCharType="end"/>
        </w:r>
      </w:p>
    </w:sdtContent>
  </w:sdt>
  <w:p w:rsidR="00246AC7" w:rsidRDefault="00246A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5498"/>
    <w:multiLevelType w:val="hybridMultilevel"/>
    <w:tmpl w:val="37D2F2CE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14AF9"/>
    <w:multiLevelType w:val="hybridMultilevel"/>
    <w:tmpl w:val="DEEEF884"/>
    <w:lvl w:ilvl="0" w:tplc="687E1D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BA7EFF"/>
    <w:multiLevelType w:val="multilevel"/>
    <w:tmpl w:val="C1F6AE5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987286"/>
    <w:multiLevelType w:val="hybridMultilevel"/>
    <w:tmpl w:val="DDC673FE"/>
    <w:lvl w:ilvl="0" w:tplc="44BAFD4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435C8A"/>
    <w:multiLevelType w:val="hybridMultilevel"/>
    <w:tmpl w:val="01F45D4C"/>
    <w:lvl w:ilvl="0" w:tplc="80502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86"/>
    <w:rsid w:val="00005686"/>
    <w:rsid w:val="00015C59"/>
    <w:rsid w:val="00032602"/>
    <w:rsid w:val="00052B71"/>
    <w:rsid w:val="00057979"/>
    <w:rsid w:val="000C3EC8"/>
    <w:rsid w:val="0012771B"/>
    <w:rsid w:val="0014648D"/>
    <w:rsid w:val="00184CA4"/>
    <w:rsid w:val="001E0A33"/>
    <w:rsid w:val="001E34C0"/>
    <w:rsid w:val="00246AC7"/>
    <w:rsid w:val="002A5AB6"/>
    <w:rsid w:val="002B5C91"/>
    <w:rsid w:val="002C3B66"/>
    <w:rsid w:val="003D268D"/>
    <w:rsid w:val="003F2634"/>
    <w:rsid w:val="004016B2"/>
    <w:rsid w:val="00420BC8"/>
    <w:rsid w:val="00423C19"/>
    <w:rsid w:val="00452019"/>
    <w:rsid w:val="00487DAB"/>
    <w:rsid w:val="004A5D31"/>
    <w:rsid w:val="004B295B"/>
    <w:rsid w:val="004B3D96"/>
    <w:rsid w:val="004C2499"/>
    <w:rsid w:val="004D26BB"/>
    <w:rsid w:val="00522396"/>
    <w:rsid w:val="00554153"/>
    <w:rsid w:val="005D36CA"/>
    <w:rsid w:val="005E79AE"/>
    <w:rsid w:val="00635CF7"/>
    <w:rsid w:val="006537EB"/>
    <w:rsid w:val="006D0B7F"/>
    <w:rsid w:val="006D523E"/>
    <w:rsid w:val="006E704F"/>
    <w:rsid w:val="00714B4B"/>
    <w:rsid w:val="0076324F"/>
    <w:rsid w:val="00775F6E"/>
    <w:rsid w:val="007C54CB"/>
    <w:rsid w:val="00831979"/>
    <w:rsid w:val="00851982"/>
    <w:rsid w:val="00857752"/>
    <w:rsid w:val="00861AFA"/>
    <w:rsid w:val="0089034C"/>
    <w:rsid w:val="008A2B8B"/>
    <w:rsid w:val="008B297C"/>
    <w:rsid w:val="00915C77"/>
    <w:rsid w:val="0093531B"/>
    <w:rsid w:val="009A1F9B"/>
    <w:rsid w:val="009C3B0A"/>
    <w:rsid w:val="00A02ACC"/>
    <w:rsid w:val="00A2542D"/>
    <w:rsid w:val="00A34B7B"/>
    <w:rsid w:val="00A422F5"/>
    <w:rsid w:val="00A82E61"/>
    <w:rsid w:val="00AF37CF"/>
    <w:rsid w:val="00AF71D7"/>
    <w:rsid w:val="00B1049C"/>
    <w:rsid w:val="00B838D8"/>
    <w:rsid w:val="00B92EED"/>
    <w:rsid w:val="00BC3187"/>
    <w:rsid w:val="00BF2D7C"/>
    <w:rsid w:val="00CD51D6"/>
    <w:rsid w:val="00D626E2"/>
    <w:rsid w:val="00DA4B8D"/>
    <w:rsid w:val="00DE79A4"/>
    <w:rsid w:val="00E12A03"/>
    <w:rsid w:val="00E44F7A"/>
    <w:rsid w:val="00E600DE"/>
    <w:rsid w:val="00EA77BD"/>
    <w:rsid w:val="00EC40F8"/>
    <w:rsid w:val="00F71408"/>
    <w:rsid w:val="00F9668A"/>
    <w:rsid w:val="00F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801A4F"/>
  <w15:docId w15:val="{C8CADF07-CDDD-4A58-8B79-38A4143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5C91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B5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5C91"/>
    <w:pPr>
      <w:ind w:left="720"/>
      <w:contextualSpacing/>
    </w:pPr>
  </w:style>
  <w:style w:type="character" w:styleId="a8">
    <w:name w:val="Hyperlink"/>
    <w:uiPriority w:val="99"/>
    <w:semiHidden/>
    <w:unhideWhenUsed/>
    <w:rsid w:val="002B5C91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5415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5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54153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554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20B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20B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0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Трофимец Екатерина Евгеньевна</cp:lastModifiedBy>
  <cp:revision>3</cp:revision>
  <cp:lastPrinted>2017-09-19T10:50:00Z</cp:lastPrinted>
  <dcterms:created xsi:type="dcterms:W3CDTF">2017-09-19T10:11:00Z</dcterms:created>
  <dcterms:modified xsi:type="dcterms:W3CDTF">2017-09-19T10:50:00Z</dcterms:modified>
</cp:coreProperties>
</file>