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1D" w:rsidRDefault="00D72B8C" w:rsidP="00E0041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="00EC34B2">
        <w:rPr>
          <w:sz w:val="28"/>
          <w:szCs w:val="28"/>
        </w:rPr>
        <w:t>т</w:t>
      </w:r>
      <w:r>
        <w:rPr>
          <w:sz w:val="28"/>
          <w:szCs w:val="28"/>
        </w:rPr>
        <w:t xml:space="preserve"> 15.12.2017 №1964-р</w:t>
      </w:r>
    </w:p>
    <w:p w:rsidR="00E0041D" w:rsidRPr="00E0041D" w:rsidRDefault="00E0041D" w:rsidP="00E0041D">
      <w:pPr>
        <w:jc w:val="both"/>
        <w:rPr>
          <w:sz w:val="28"/>
          <w:szCs w:val="28"/>
        </w:rPr>
      </w:pPr>
    </w:p>
    <w:p w:rsidR="00A16C38" w:rsidRPr="00E0041D" w:rsidRDefault="00757E8C" w:rsidP="00E0041D">
      <w:pPr>
        <w:ind w:right="4676"/>
        <w:jc w:val="both"/>
        <w:rPr>
          <w:sz w:val="24"/>
          <w:szCs w:val="24"/>
        </w:rPr>
      </w:pPr>
      <w:r w:rsidRPr="00E0041D">
        <w:rPr>
          <w:sz w:val="24"/>
          <w:szCs w:val="24"/>
        </w:rPr>
        <w:t>О внесении изменени</w:t>
      </w:r>
      <w:r w:rsidR="007F2C02" w:rsidRPr="00E0041D">
        <w:rPr>
          <w:sz w:val="24"/>
          <w:szCs w:val="24"/>
        </w:rPr>
        <w:t>я</w:t>
      </w:r>
      <w:r w:rsidRPr="00E0041D">
        <w:rPr>
          <w:sz w:val="24"/>
          <w:szCs w:val="24"/>
        </w:rPr>
        <w:t xml:space="preserve"> </w:t>
      </w:r>
      <w:r w:rsidR="00600CC5" w:rsidRPr="00E0041D">
        <w:rPr>
          <w:sz w:val="24"/>
          <w:szCs w:val="24"/>
        </w:rPr>
        <w:t xml:space="preserve">в </w:t>
      </w:r>
      <w:r w:rsidR="00667A3E" w:rsidRPr="00E0041D">
        <w:rPr>
          <w:sz w:val="24"/>
          <w:szCs w:val="24"/>
        </w:rPr>
        <w:t xml:space="preserve">приложение к </w:t>
      </w:r>
      <w:r w:rsidRPr="00E0041D">
        <w:rPr>
          <w:sz w:val="24"/>
          <w:szCs w:val="24"/>
        </w:rPr>
        <w:t>расп</w:t>
      </w:r>
      <w:r w:rsidRPr="00E0041D">
        <w:rPr>
          <w:sz w:val="24"/>
          <w:szCs w:val="24"/>
        </w:rPr>
        <w:t>о</w:t>
      </w:r>
      <w:r w:rsidRPr="00E0041D">
        <w:rPr>
          <w:sz w:val="24"/>
          <w:szCs w:val="24"/>
        </w:rPr>
        <w:t>ряжени</w:t>
      </w:r>
      <w:r w:rsidR="00667A3E" w:rsidRPr="00E0041D">
        <w:rPr>
          <w:sz w:val="24"/>
          <w:szCs w:val="24"/>
        </w:rPr>
        <w:t>ю</w:t>
      </w:r>
      <w:r w:rsidRPr="00E0041D">
        <w:rPr>
          <w:sz w:val="24"/>
          <w:szCs w:val="24"/>
        </w:rPr>
        <w:t xml:space="preserve"> администрации города</w:t>
      </w:r>
      <w:r w:rsidR="007F2C02" w:rsidRPr="00E0041D">
        <w:rPr>
          <w:sz w:val="24"/>
          <w:szCs w:val="24"/>
        </w:rPr>
        <w:t xml:space="preserve"> </w:t>
      </w:r>
      <w:r w:rsidRPr="00E0041D">
        <w:rPr>
          <w:sz w:val="24"/>
          <w:szCs w:val="24"/>
        </w:rPr>
        <w:t xml:space="preserve">от 16.11.2016 №1705-р </w:t>
      </w:r>
      <w:r w:rsidR="00E0041D" w:rsidRPr="00E0041D">
        <w:rPr>
          <w:sz w:val="24"/>
          <w:szCs w:val="24"/>
        </w:rPr>
        <w:t>"</w:t>
      </w:r>
      <w:r w:rsidR="00D25F5C" w:rsidRPr="00E0041D">
        <w:rPr>
          <w:sz w:val="24"/>
          <w:szCs w:val="24"/>
        </w:rPr>
        <w:t>Об утверждении перечня муниц</w:t>
      </w:r>
      <w:r w:rsidR="00D25F5C" w:rsidRPr="00E0041D">
        <w:rPr>
          <w:sz w:val="24"/>
          <w:szCs w:val="24"/>
        </w:rPr>
        <w:t>и</w:t>
      </w:r>
      <w:r w:rsidR="00D25F5C" w:rsidRPr="00E0041D">
        <w:rPr>
          <w:sz w:val="24"/>
          <w:szCs w:val="24"/>
        </w:rPr>
        <w:t>пальных услуг, предоставление которых ос</w:t>
      </w:r>
      <w:r w:rsidR="00D25F5C" w:rsidRPr="00E0041D">
        <w:rPr>
          <w:sz w:val="24"/>
          <w:szCs w:val="24"/>
        </w:rPr>
        <w:t>у</w:t>
      </w:r>
      <w:r w:rsidR="00D25F5C" w:rsidRPr="00E0041D">
        <w:rPr>
          <w:sz w:val="24"/>
          <w:szCs w:val="24"/>
        </w:rPr>
        <w:t xml:space="preserve">ществляется по принципу </w:t>
      </w:r>
      <w:r w:rsidR="00E0041D" w:rsidRPr="00E0041D">
        <w:rPr>
          <w:sz w:val="24"/>
          <w:szCs w:val="24"/>
        </w:rPr>
        <w:t>"</w:t>
      </w:r>
      <w:r w:rsidR="00D25F5C" w:rsidRPr="00E0041D">
        <w:rPr>
          <w:sz w:val="24"/>
          <w:szCs w:val="24"/>
        </w:rPr>
        <w:t>одного окна</w:t>
      </w:r>
      <w:r w:rsidR="00E0041D" w:rsidRPr="00E0041D">
        <w:rPr>
          <w:sz w:val="24"/>
          <w:szCs w:val="24"/>
        </w:rPr>
        <w:t>"</w:t>
      </w:r>
      <w:r w:rsidR="00D25F5C" w:rsidRPr="00E0041D">
        <w:rPr>
          <w:sz w:val="24"/>
          <w:szCs w:val="24"/>
        </w:rPr>
        <w:t xml:space="preserve"> через муниципальное казенное учреждение </w:t>
      </w:r>
      <w:r w:rsidR="00E0041D" w:rsidRPr="00E0041D">
        <w:rPr>
          <w:sz w:val="24"/>
          <w:szCs w:val="24"/>
        </w:rPr>
        <w:t>"</w:t>
      </w:r>
      <w:proofErr w:type="spellStart"/>
      <w:r w:rsidR="00D25F5C" w:rsidRPr="00E0041D">
        <w:rPr>
          <w:sz w:val="24"/>
          <w:szCs w:val="24"/>
        </w:rPr>
        <w:t>Нижн</w:t>
      </w:r>
      <w:r w:rsidR="00D25F5C" w:rsidRPr="00E0041D">
        <w:rPr>
          <w:sz w:val="24"/>
          <w:szCs w:val="24"/>
        </w:rPr>
        <w:t>е</w:t>
      </w:r>
      <w:r w:rsidR="00D25F5C" w:rsidRPr="00E0041D">
        <w:rPr>
          <w:sz w:val="24"/>
          <w:szCs w:val="24"/>
        </w:rPr>
        <w:t>вартовский</w:t>
      </w:r>
      <w:proofErr w:type="spellEnd"/>
      <w:r w:rsidR="00D25F5C" w:rsidRPr="00E0041D">
        <w:rPr>
          <w:sz w:val="24"/>
          <w:szCs w:val="24"/>
        </w:rPr>
        <w:t xml:space="preserve"> многофункциональный центр предоставления государствен</w:t>
      </w:r>
      <w:r w:rsidRPr="00E0041D">
        <w:rPr>
          <w:sz w:val="24"/>
          <w:szCs w:val="24"/>
        </w:rPr>
        <w:t xml:space="preserve">ных </w:t>
      </w:r>
      <w:r w:rsidR="00D25F5C" w:rsidRPr="00E0041D">
        <w:rPr>
          <w:sz w:val="24"/>
          <w:szCs w:val="24"/>
        </w:rPr>
        <w:t>и муниц</w:t>
      </w:r>
      <w:r w:rsidR="00D25F5C" w:rsidRPr="00E0041D">
        <w:rPr>
          <w:sz w:val="24"/>
          <w:szCs w:val="24"/>
        </w:rPr>
        <w:t>и</w:t>
      </w:r>
      <w:r w:rsidR="00D25F5C" w:rsidRPr="00E0041D">
        <w:rPr>
          <w:sz w:val="24"/>
          <w:szCs w:val="24"/>
        </w:rPr>
        <w:t>пальных услуг</w:t>
      </w:r>
      <w:r w:rsidR="00E0041D" w:rsidRPr="00E0041D">
        <w:rPr>
          <w:sz w:val="24"/>
          <w:szCs w:val="24"/>
        </w:rPr>
        <w:t>"</w:t>
      </w:r>
      <w:r w:rsidR="00D25F5C" w:rsidRPr="00E0041D">
        <w:rPr>
          <w:sz w:val="24"/>
          <w:szCs w:val="24"/>
        </w:rPr>
        <w:t xml:space="preserve"> </w:t>
      </w:r>
      <w:r w:rsidR="00F131F8" w:rsidRPr="00E0041D">
        <w:rPr>
          <w:sz w:val="24"/>
          <w:szCs w:val="24"/>
        </w:rPr>
        <w:t>(с изме</w:t>
      </w:r>
      <w:r w:rsidR="00667A3E" w:rsidRPr="00E0041D">
        <w:rPr>
          <w:sz w:val="24"/>
          <w:szCs w:val="24"/>
        </w:rPr>
        <w:t>нениями</w:t>
      </w:r>
      <w:r w:rsidR="00600CC5" w:rsidRPr="00E0041D">
        <w:rPr>
          <w:sz w:val="24"/>
          <w:szCs w:val="24"/>
        </w:rPr>
        <w:t xml:space="preserve"> </w:t>
      </w:r>
      <w:r w:rsidR="00F131F8" w:rsidRPr="00E0041D">
        <w:rPr>
          <w:sz w:val="24"/>
          <w:szCs w:val="24"/>
        </w:rPr>
        <w:t>от 12.04.2017 №512-р</w:t>
      </w:r>
      <w:r w:rsidR="00E0041D" w:rsidRPr="00E0041D">
        <w:rPr>
          <w:sz w:val="24"/>
          <w:szCs w:val="24"/>
        </w:rPr>
        <w:t>,</w:t>
      </w:r>
      <w:r w:rsidR="008607BB" w:rsidRPr="00E0041D">
        <w:rPr>
          <w:sz w:val="24"/>
          <w:szCs w:val="24"/>
        </w:rPr>
        <w:t xml:space="preserve"> 01.08.2017 №1256-р</w:t>
      </w:r>
      <w:r w:rsidR="00F131F8" w:rsidRPr="00E0041D">
        <w:rPr>
          <w:sz w:val="24"/>
          <w:szCs w:val="24"/>
        </w:rPr>
        <w:t>)</w:t>
      </w:r>
    </w:p>
    <w:p w:rsidR="00E0041D" w:rsidRPr="001E649B" w:rsidRDefault="00E0041D" w:rsidP="00E0041D">
      <w:pPr>
        <w:jc w:val="both"/>
        <w:rPr>
          <w:sz w:val="22"/>
          <w:szCs w:val="28"/>
        </w:rPr>
      </w:pPr>
    </w:p>
    <w:p w:rsidR="001E649B" w:rsidRPr="001E649B" w:rsidRDefault="001E649B" w:rsidP="00E0041D">
      <w:pPr>
        <w:jc w:val="both"/>
        <w:rPr>
          <w:sz w:val="22"/>
          <w:szCs w:val="28"/>
        </w:rPr>
      </w:pPr>
    </w:p>
    <w:p w:rsidR="00E0041D" w:rsidRPr="001E649B" w:rsidRDefault="00E0041D" w:rsidP="00E0041D">
      <w:pPr>
        <w:jc w:val="both"/>
        <w:rPr>
          <w:sz w:val="22"/>
          <w:szCs w:val="28"/>
        </w:rPr>
      </w:pPr>
    </w:p>
    <w:p w:rsidR="00BA10FA" w:rsidRPr="00E0041D" w:rsidRDefault="00E17E33" w:rsidP="00E0041D">
      <w:pPr>
        <w:ind w:firstLine="709"/>
        <w:jc w:val="both"/>
        <w:rPr>
          <w:sz w:val="28"/>
          <w:szCs w:val="28"/>
        </w:rPr>
      </w:pPr>
      <w:r w:rsidRPr="00E0041D">
        <w:rPr>
          <w:sz w:val="28"/>
          <w:szCs w:val="28"/>
        </w:rPr>
        <w:t xml:space="preserve">В соответствии с Федеральным законом от </w:t>
      </w:r>
      <w:r w:rsidR="00E0041D" w:rsidRPr="00E0041D">
        <w:rPr>
          <w:sz w:val="28"/>
          <w:szCs w:val="28"/>
        </w:rPr>
        <w:t>27.07.2010 №210-ФЗ "</w:t>
      </w:r>
      <w:r w:rsidRPr="00E0041D">
        <w:rPr>
          <w:sz w:val="28"/>
          <w:szCs w:val="28"/>
        </w:rPr>
        <w:t>Об о</w:t>
      </w:r>
      <w:r w:rsidRPr="00E0041D">
        <w:rPr>
          <w:sz w:val="28"/>
          <w:szCs w:val="28"/>
        </w:rPr>
        <w:t>р</w:t>
      </w:r>
      <w:r w:rsidRPr="00E0041D">
        <w:rPr>
          <w:sz w:val="28"/>
          <w:szCs w:val="28"/>
        </w:rPr>
        <w:t>ганизации предоставления государственных и муниципальных услуг</w:t>
      </w:r>
      <w:r w:rsidR="00E0041D" w:rsidRPr="00E0041D">
        <w:rPr>
          <w:sz w:val="28"/>
          <w:szCs w:val="28"/>
        </w:rPr>
        <w:t>"</w:t>
      </w:r>
      <w:r w:rsidRPr="00E0041D">
        <w:rPr>
          <w:sz w:val="28"/>
          <w:szCs w:val="28"/>
        </w:rPr>
        <w:t>, учит</w:t>
      </w:r>
      <w:r w:rsidRPr="00E0041D">
        <w:rPr>
          <w:sz w:val="28"/>
          <w:szCs w:val="28"/>
        </w:rPr>
        <w:t>ы</w:t>
      </w:r>
      <w:r w:rsidRPr="00E0041D">
        <w:rPr>
          <w:sz w:val="28"/>
          <w:szCs w:val="28"/>
        </w:rPr>
        <w:t xml:space="preserve">вая постановление Правительства Российской Федерации от 27.09.2011 №797 </w:t>
      </w:r>
      <w:r w:rsidR="00E0041D">
        <w:rPr>
          <w:sz w:val="28"/>
          <w:szCs w:val="28"/>
        </w:rPr>
        <w:t xml:space="preserve">            </w:t>
      </w:r>
      <w:r w:rsidR="00E0041D" w:rsidRPr="00E0041D">
        <w:rPr>
          <w:sz w:val="28"/>
          <w:szCs w:val="28"/>
        </w:rPr>
        <w:t>"</w:t>
      </w:r>
      <w:r w:rsidRPr="00E0041D">
        <w:rPr>
          <w:sz w:val="28"/>
          <w:szCs w:val="28"/>
        </w:rPr>
        <w:t xml:space="preserve">О взаимодействии между многофункциональными центрами </w:t>
      </w:r>
      <w:r w:rsidR="00732A58">
        <w:rPr>
          <w:sz w:val="28"/>
          <w:szCs w:val="28"/>
        </w:rPr>
        <w:t>предоставления государственных и муниципальных</w:t>
      </w:r>
      <w:r w:rsidR="00E0041D" w:rsidRPr="00E0041D">
        <w:rPr>
          <w:sz w:val="28"/>
          <w:szCs w:val="28"/>
        </w:rPr>
        <w:t xml:space="preserve"> услуг и федеральными органами </w:t>
      </w:r>
      <w:r w:rsidRPr="00E0041D">
        <w:rPr>
          <w:sz w:val="28"/>
          <w:szCs w:val="28"/>
        </w:rPr>
        <w:t>исполн</w:t>
      </w:r>
      <w:r w:rsidRPr="00E0041D">
        <w:rPr>
          <w:sz w:val="28"/>
          <w:szCs w:val="28"/>
        </w:rPr>
        <w:t>и</w:t>
      </w:r>
      <w:r w:rsidRPr="00E0041D">
        <w:rPr>
          <w:sz w:val="28"/>
          <w:szCs w:val="28"/>
        </w:rPr>
        <w:t>тельной власти, органами госуда</w:t>
      </w:r>
      <w:r w:rsidR="00E0041D" w:rsidRPr="00E0041D">
        <w:rPr>
          <w:sz w:val="28"/>
          <w:szCs w:val="28"/>
        </w:rPr>
        <w:t xml:space="preserve">рственных внебюджетных фондов, </w:t>
      </w:r>
      <w:r w:rsidRPr="00E0041D">
        <w:rPr>
          <w:sz w:val="28"/>
          <w:szCs w:val="28"/>
        </w:rPr>
        <w:t>органами государственной власти субъектов Российской Федерации, органами местного самоуправления</w:t>
      </w:r>
      <w:r w:rsidR="00E0041D" w:rsidRPr="00E0041D">
        <w:rPr>
          <w:sz w:val="28"/>
          <w:szCs w:val="28"/>
        </w:rPr>
        <w:t>"</w:t>
      </w:r>
      <w:r w:rsidR="00BA10FA" w:rsidRPr="00E0041D">
        <w:rPr>
          <w:sz w:val="28"/>
          <w:szCs w:val="28"/>
        </w:rPr>
        <w:t>:</w:t>
      </w:r>
    </w:p>
    <w:p w:rsidR="00E0041D" w:rsidRPr="001E649B" w:rsidRDefault="00E0041D" w:rsidP="001E649B">
      <w:pPr>
        <w:jc w:val="both"/>
        <w:rPr>
          <w:sz w:val="22"/>
          <w:szCs w:val="28"/>
          <w:highlight w:val="yellow"/>
        </w:rPr>
      </w:pPr>
    </w:p>
    <w:p w:rsidR="00E0041D" w:rsidRPr="00E0041D" w:rsidRDefault="00BA10FA" w:rsidP="00E0041D">
      <w:pPr>
        <w:ind w:firstLine="709"/>
        <w:jc w:val="both"/>
        <w:rPr>
          <w:sz w:val="28"/>
          <w:szCs w:val="28"/>
        </w:rPr>
      </w:pPr>
      <w:r w:rsidRPr="00E0041D">
        <w:rPr>
          <w:sz w:val="28"/>
          <w:szCs w:val="28"/>
        </w:rPr>
        <w:t>1.</w:t>
      </w:r>
      <w:r w:rsidR="00E14967" w:rsidRPr="00E0041D">
        <w:rPr>
          <w:sz w:val="28"/>
          <w:szCs w:val="28"/>
        </w:rPr>
        <w:t xml:space="preserve"> </w:t>
      </w:r>
      <w:r w:rsidRPr="00E0041D">
        <w:rPr>
          <w:sz w:val="28"/>
          <w:szCs w:val="28"/>
        </w:rPr>
        <w:t>В</w:t>
      </w:r>
      <w:r w:rsidR="00F131F8" w:rsidRPr="00E0041D">
        <w:rPr>
          <w:sz w:val="28"/>
          <w:szCs w:val="28"/>
        </w:rPr>
        <w:t xml:space="preserve">нести изменение в </w:t>
      </w:r>
      <w:r w:rsidR="00667A3E" w:rsidRPr="00E0041D">
        <w:rPr>
          <w:sz w:val="28"/>
          <w:szCs w:val="28"/>
        </w:rPr>
        <w:t>приложение к распоряжению</w:t>
      </w:r>
      <w:r w:rsidR="003078DB" w:rsidRPr="00E0041D">
        <w:rPr>
          <w:sz w:val="28"/>
          <w:szCs w:val="28"/>
        </w:rPr>
        <w:t xml:space="preserve"> администрации гор</w:t>
      </w:r>
      <w:r w:rsidR="003078DB" w:rsidRPr="00E0041D">
        <w:rPr>
          <w:sz w:val="28"/>
          <w:szCs w:val="28"/>
        </w:rPr>
        <w:t>о</w:t>
      </w:r>
      <w:r w:rsidR="003078DB" w:rsidRPr="00E0041D">
        <w:rPr>
          <w:sz w:val="28"/>
          <w:szCs w:val="28"/>
        </w:rPr>
        <w:t xml:space="preserve">да от </w:t>
      </w:r>
      <w:r w:rsidR="003078DB" w:rsidRPr="00E0041D">
        <w:rPr>
          <w:rFonts w:eastAsia="Times New Roman"/>
          <w:sz w:val="28"/>
          <w:szCs w:val="28"/>
        </w:rPr>
        <w:t xml:space="preserve">16.11.2016 №1705-р </w:t>
      </w:r>
      <w:r w:rsidR="00E0041D" w:rsidRPr="00E0041D">
        <w:rPr>
          <w:rFonts w:eastAsia="Times New Roman"/>
          <w:sz w:val="28"/>
          <w:szCs w:val="28"/>
        </w:rPr>
        <w:t>"</w:t>
      </w:r>
      <w:r w:rsidR="003078DB" w:rsidRPr="00E0041D">
        <w:rPr>
          <w:rFonts w:eastAsia="Times New Roman"/>
          <w:sz w:val="28"/>
          <w:szCs w:val="28"/>
        </w:rPr>
        <w:t xml:space="preserve">Об утверждении перечня муниципальных услуг, предоставление которых осуществляется по принципу </w:t>
      </w:r>
      <w:r w:rsidR="00E0041D" w:rsidRPr="00E0041D">
        <w:rPr>
          <w:rFonts w:eastAsia="Times New Roman"/>
          <w:sz w:val="28"/>
          <w:szCs w:val="28"/>
        </w:rPr>
        <w:t>"</w:t>
      </w:r>
      <w:r w:rsidR="003078DB" w:rsidRPr="00E0041D">
        <w:rPr>
          <w:rFonts w:eastAsia="Times New Roman"/>
          <w:sz w:val="28"/>
          <w:szCs w:val="28"/>
        </w:rPr>
        <w:t>одного окна</w:t>
      </w:r>
      <w:r w:rsidR="00E0041D" w:rsidRPr="00E0041D">
        <w:rPr>
          <w:rFonts w:eastAsia="Times New Roman"/>
          <w:sz w:val="28"/>
          <w:szCs w:val="28"/>
        </w:rPr>
        <w:t>"</w:t>
      </w:r>
      <w:r w:rsidR="003078DB" w:rsidRPr="00E0041D">
        <w:rPr>
          <w:rFonts w:eastAsia="Times New Roman"/>
          <w:sz w:val="28"/>
          <w:szCs w:val="28"/>
        </w:rPr>
        <w:t xml:space="preserve"> через м</w:t>
      </w:r>
      <w:r w:rsidR="003078DB" w:rsidRPr="00E0041D">
        <w:rPr>
          <w:rFonts w:eastAsia="Times New Roman"/>
          <w:sz w:val="28"/>
          <w:szCs w:val="28"/>
        </w:rPr>
        <w:t>у</w:t>
      </w:r>
      <w:r w:rsidR="003078DB" w:rsidRPr="00E0041D">
        <w:rPr>
          <w:rFonts w:eastAsia="Times New Roman"/>
          <w:sz w:val="28"/>
          <w:szCs w:val="28"/>
        </w:rPr>
        <w:t xml:space="preserve">ниципальное казенное учреждение </w:t>
      </w:r>
      <w:r w:rsidR="00E0041D" w:rsidRPr="00E0041D">
        <w:rPr>
          <w:rFonts w:eastAsia="Times New Roman"/>
          <w:sz w:val="28"/>
          <w:szCs w:val="28"/>
        </w:rPr>
        <w:t>"</w:t>
      </w:r>
      <w:proofErr w:type="spellStart"/>
      <w:r w:rsidR="003078DB" w:rsidRPr="00E0041D">
        <w:rPr>
          <w:rFonts w:eastAsia="Times New Roman"/>
          <w:sz w:val="28"/>
          <w:szCs w:val="28"/>
        </w:rPr>
        <w:t>Нижневартовский</w:t>
      </w:r>
      <w:proofErr w:type="spellEnd"/>
      <w:r w:rsidR="003078DB" w:rsidRPr="00E0041D">
        <w:rPr>
          <w:rFonts w:eastAsia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E0041D" w:rsidRPr="00E0041D">
        <w:rPr>
          <w:rFonts w:eastAsia="Times New Roman"/>
          <w:sz w:val="28"/>
          <w:szCs w:val="28"/>
        </w:rPr>
        <w:t>"</w:t>
      </w:r>
      <w:r w:rsidR="00667A3E" w:rsidRPr="00E0041D">
        <w:rPr>
          <w:rFonts w:eastAsia="Times New Roman"/>
          <w:sz w:val="28"/>
          <w:szCs w:val="28"/>
        </w:rPr>
        <w:t xml:space="preserve"> (с изменен</w:t>
      </w:r>
      <w:r w:rsidR="00667A3E" w:rsidRPr="00E0041D">
        <w:rPr>
          <w:rFonts w:eastAsia="Times New Roman"/>
          <w:sz w:val="28"/>
          <w:szCs w:val="28"/>
        </w:rPr>
        <w:t>и</w:t>
      </w:r>
      <w:r w:rsidR="00667A3E" w:rsidRPr="00E0041D">
        <w:rPr>
          <w:rFonts w:eastAsia="Times New Roman"/>
          <w:sz w:val="28"/>
          <w:szCs w:val="28"/>
        </w:rPr>
        <w:t>ями</w:t>
      </w:r>
      <w:r w:rsidR="00F131F8" w:rsidRPr="00E0041D">
        <w:rPr>
          <w:rFonts w:eastAsia="Times New Roman"/>
          <w:sz w:val="28"/>
          <w:szCs w:val="28"/>
        </w:rPr>
        <w:t xml:space="preserve"> </w:t>
      </w:r>
      <w:r w:rsidR="00E0041D">
        <w:rPr>
          <w:rFonts w:eastAsia="Times New Roman"/>
          <w:sz w:val="28"/>
          <w:szCs w:val="28"/>
        </w:rPr>
        <w:t xml:space="preserve">          </w:t>
      </w:r>
      <w:r w:rsidR="00F131F8" w:rsidRPr="00E0041D">
        <w:rPr>
          <w:rFonts w:eastAsia="Times New Roman"/>
          <w:sz w:val="28"/>
          <w:szCs w:val="28"/>
        </w:rPr>
        <w:t>от 12.04.2017 №512-р</w:t>
      </w:r>
      <w:r w:rsidR="00E0041D" w:rsidRPr="00E0041D">
        <w:rPr>
          <w:rFonts w:eastAsia="Times New Roman"/>
          <w:sz w:val="28"/>
          <w:szCs w:val="28"/>
        </w:rPr>
        <w:t>,</w:t>
      </w:r>
      <w:r w:rsidR="008607BB" w:rsidRPr="00E0041D">
        <w:rPr>
          <w:rFonts w:eastAsia="Times New Roman"/>
          <w:sz w:val="28"/>
          <w:szCs w:val="28"/>
        </w:rPr>
        <w:t xml:space="preserve"> 01.08.2017 №1256-р</w:t>
      </w:r>
      <w:r w:rsidR="00F131F8" w:rsidRPr="00E0041D">
        <w:rPr>
          <w:rFonts w:eastAsia="Times New Roman"/>
          <w:sz w:val="28"/>
          <w:szCs w:val="28"/>
        </w:rPr>
        <w:t>)</w:t>
      </w:r>
      <w:r w:rsidR="00E44455" w:rsidRPr="00E0041D">
        <w:rPr>
          <w:sz w:val="28"/>
          <w:szCs w:val="28"/>
        </w:rPr>
        <w:t xml:space="preserve">, </w:t>
      </w:r>
      <w:r w:rsidR="008607BB" w:rsidRPr="00E0041D">
        <w:rPr>
          <w:sz w:val="28"/>
          <w:szCs w:val="28"/>
        </w:rPr>
        <w:t>дополнив</w:t>
      </w:r>
      <w:r w:rsidR="00E14967" w:rsidRPr="00E0041D">
        <w:rPr>
          <w:sz w:val="28"/>
          <w:szCs w:val="28"/>
        </w:rPr>
        <w:t xml:space="preserve"> </w:t>
      </w:r>
      <w:r w:rsidR="00667A3E" w:rsidRPr="00E0041D">
        <w:rPr>
          <w:sz w:val="28"/>
          <w:szCs w:val="28"/>
        </w:rPr>
        <w:t xml:space="preserve">его строкой </w:t>
      </w:r>
      <w:r w:rsidR="00E0041D" w:rsidRPr="00E0041D">
        <w:rPr>
          <w:sz w:val="28"/>
          <w:szCs w:val="28"/>
        </w:rPr>
        <w:t xml:space="preserve">51 </w:t>
      </w:r>
      <w:r w:rsidR="00667A3E" w:rsidRPr="00E0041D">
        <w:rPr>
          <w:sz w:val="28"/>
          <w:szCs w:val="28"/>
        </w:rPr>
        <w:t>следующего содержания</w:t>
      </w:r>
      <w:r w:rsidR="008607BB" w:rsidRPr="00E0041D">
        <w:rPr>
          <w:sz w:val="28"/>
          <w:szCs w:val="28"/>
        </w:rPr>
        <w:t>:</w:t>
      </w:r>
    </w:p>
    <w:p w:rsidR="008607BB" w:rsidRDefault="00E0041D" w:rsidP="00667A3E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5812"/>
        <w:gridCol w:w="3260"/>
      </w:tblGrid>
      <w:tr w:rsidR="008607BB" w:rsidRPr="00E0041D" w:rsidTr="00E0041D">
        <w:tc>
          <w:tcPr>
            <w:tcW w:w="567" w:type="dxa"/>
          </w:tcPr>
          <w:p w:rsidR="008607BB" w:rsidRPr="00E0041D" w:rsidRDefault="008607BB" w:rsidP="00BA10FA">
            <w:pPr>
              <w:jc w:val="both"/>
              <w:rPr>
                <w:sz w:val="24"/>
                <w:szCs w:val="24"/>
              </w:rPr>
            </w:pPr>
            <w:r w:rsidRPr="00E0041D">
              <w:rPr>
                <w:sz w:val="24"/>
                <w:szCs w:val="24"/>
              </w:rPr>
              <w:t>51.</w:t>
            </w:r>
          </w:p>
        </w:tc>
        <w:tc>
          <w:tcPr>
            <w:tcW w:w="5812" w:type="dxa"/>
          </w:tcPr>
          <w:p w:rsidR="008607BB" w:rsidRPr="00E0041D" w:rsidRDefault="00667A3E" w:rsidP="00BA10FA">
            <w:pPr>
              <w:jc w:val="both"/>
              <w:rPr>
                <w:sz w:val="24"/>
                <w:szCs w:val="24"/>
              </w:rPr>
            </w:pPr>
            <w:r w:rsidRPr="00E0041D">
              <w:rPr>
                <w:sz w:val="24"/>
                <w:szCs w:val="24"/>
              </w:rPr>
              <w:t>Выдача</w:t>
            </w:r>
            <w:r w:rsidR="008607BB" w:rsidRPr="00E0041D">
              <w:rPr>
                <w:sz w:val="24"/>
                <w:szCs w:val="24"/>
              </w:rPr>
              <w:t xml:space="preserve"> персонифицированной транспортной карты для бесплатного проезда автомобильным транспо</w:t>
            </w:r>
            <w:r w:rsidR="008607BB" w:rsidRPr="00E0041D">
              <w:rPr>
                <w:sz w:val="24"/>
                <w:szCs w:val="24"/>
              </w:rPr>
              <w:t>р</w:t>
            </w:r>
            <w:r w:rsidR="008607BB" w:rsidRPr="00E0041D">
              <w:rPr>
                <w:sz w:val="24"/>
                <w:szCs w:val="24"/>
              </w:rPr>
              <w:t>том по муниципальным маршрутам регулярных пер</w:t>
            </w:r>
            <w:r w:rsidR="008607BB" w:rsidRPr="00E0041D">
              <w:rPr>
                <w:sz w:val="24"/>
                <w:szCs w:val="24"/>
              </w:rPr>
              <w:t>е</w:t>
            </w:r>
            <w:r w:rsidR="008607BB" w:rsidRPr="00E0041D">
              <w:rPr>
                <w:sz w:val="24"/>
                <w:szCs w:val="24"/>
              </w:rPr>
              <w:t>возок на территории города Нижневартовска</w:t>
            </w:r>
          </w:p>
        </w:tc>
        <w:tc>
          <w:tcPr>
            <w:tcW w:w="3260" w:type="dxa"/>
          </w:tcPr>
          <w:p w:rsidR="008607BB" w:rsidRPr="00E0041D" w:rsidRDefault="000F1F7D" w:rsidP="00667A3E">
            <w:pPr>
              <w:jc w:val="center"/>
              <w:rPr>
                <w:sz w:val="24"/>
                <w:szCs w:val="24"/>
              </w:rPr>
            </w:pPr>
            <w:r w:rsidRPr="00E0041D">
              <w:rPr>
                <w:sz w:val="24"/>
                <w:szCs w:val="24"/>
              </w:rPr>
              <w:t>до</w:t>
            </w:r>
            <w:r w:rsidR="00C5634B" w:rsidRPr="00E0041D">
              <w:rPr>
                <w:sz w:val="24"/>
                <w:szCs w:val="24"/>
              </w:rPr>
              <w:t xml:space="preserve"> </w:t>
            </w:r>
            <w:r w:rsidR="00732A58">
              <w:rPr>
                <w:sz w:val="24"/>
                <w:szCs w:val="24"/>
              </w:rPr>
              <w:t>30</w:t>
            </w:r>
            <w:r w:rsidR="007D4AD5" w:rsidRPr="00E0041D">
              <w:rPr>
                <w:sz w:val="24"/>
                <w:szCs w:val="24"/>
              </w:rPr>
              <w:t>.12.2017</w:t>
            </w:r>
          </w:p>
          <w:p w:rsidR="00667A3E" w:rsidRPr="00E0041D" w:rsidRDefault="00667A3E" w:rsidP="00667A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7A3E" w:rsidRDefault="001E649B" w:rsidP="001E649B">
      <w:pPr>
        <w:ind w:left="849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041D">
        <w:rPr>
          <w:sz w:val="28"/>
          <w:szCs w:val="28"/>
        </w:rPr>
        <w:t>"</w:t>
      </w:r>
      <w:r w:rsidR="00667A3E">
        <w:rPr>
          <w:sz w:val="28"/>
          <w:szCs w:val="28"/>
        </w:rPr>
        <w:t>.</w:t>
      </w:r>
    </w:p>
    <w:p w:rsidR="00600CC5" w:rsidRDefault="00600CC5" w:rsidP="00BA10FA">
      <w:pPr>
        <w:ind w:firstLine="708"/>
        <w:jc w:val="both"/>
        <w:rPr>
          <w:sz w:val="28"/>
          <w:szCs w:val="28"/>
        </w:rPr>
      </w:pPr>
      <w:r w:rsidRPr="00600CC5">
        <w:rPr>
          <w:sz w:val="28"/>
          <w:szCs w:val="28"/>
        </w:rPr>
        <w:t>2. Департаменту экономики администрации города (Е.Н. Швец) разм</w:t>
      </w:r>
      <w:r w:rsidRPr="00600CC5">
        <w:rPr>
          <w:sz w:val="28"/>
          <w:szCs w:val="28"/>
        </w:rPr>
        <w:t>е</w:t>
      </w:r>
      <w:r w:rsidRPr="00600CC5">
        <w:rPr>
          <w:sz w:val="28"/>
          <w:szCs w:val="28"/>
        </w:rPr>
        <w:t>стить на официальном сайте органов местного самоуправления города Нижн</w:t>
      </w:r>
      <w:r w:rsidRPr="00600CC5">
        <w:rPr>
          <w:sz w:val="28"/>
          <w:szCs w:val="28"/>
        </w:rPr>
        <w:t>е</w:t>
      </w:r>
      <w:r w:rsidRPr="00600CC5">
        <w:rPr>
          <w:sz w:val="28"/>
          <w:szCs w:val="28"/>
        </w:rPr>
        <w:t>вартовска перечень муниципальных услуг, предоставление которых осущест</w:t>
      </w:r>
      <w:r w:rsidRPr="00600CC5">
        <w:rPr>
          <w:sz w:val="28"/>
          <w:szCs w:val="28"/>
        </w:rPr>
        <w:t>в</w:t>
      </w:r>
      <w:r w:rsidRPr="00600CC5">
        <w:rPr>
          <w:sz w:val="28"/>
          <w:szCs w:val="28"/>
        </w:rPr>
        <w:t xml:space="preserve">ляется по принципу </w:t>
      </w:r>
      <w:r w:rsidR="00E0041D">
        <w:rPr>
          <w:sz w:val="28"/>
          <w:szCs w:val="28"/>
        </w:rPr>
        <w:t>"</w:t>
      </w:r>
      <w:r w:rsidRPr="00600CC5">
        <w:rPr>
          <w:sz w:val="28"/>
          <w:szCs w:val="28"/>
        </w:rPr>
        <w:t>одного окна</w:t>
      </w:r>
      <w:r w:rsidR="00E0041D">
        <w:rPr>
          <w:sz w:val="28"/>
          <w:szCs w:val="28"/>
        </w:rPr>
        <w:t>"</w:t>
      </w:r>
      <w:r w:rsidRPr="00600CC5">
        <w:rPr>
          <w:sz w:val="28"/>
          <w:szCs w:val="28"/>
        </w:rPr>
        <w:t xml:space="preserve"> через муниципальное казенное учреждение </w:t>
      </w:r>
      <w:r w:rsidR="00E0041D">
        <w:rPr>
          <w:sz w:val="28"/>
          <w:szCs w:val="28"/>
        </w:rPr>
        <w:t>"</w:t>
      </w:r>
      <w:proofErr w:type="spellStart"/>
      <w:r w:rsidRPr="00600CC5">
        <w:rPr>
          <w:sz w:val="28"/>
          <w:szCs w:val="28"/>
        </w:rPr>
        <w:t>Нижневартовский</w:t>
      </w:r>
      <w:proofErr w:type="spellEnd"/>
      <w:r w:rsidRPr="00600CC5">
        <w:rPr>
          <w:sz w:val="28"/>
          <w:szCs w:val="28"/>
        </w:rPr>
        <w:t xml:space="preserve"> многофункциональный центр предоставления госуда</w:t>
      </w:r>
      <w:r w:rsidRPr="00600CC5">
        <w:rPr>
          <w:sz w:val="28"/>
          <w:szCs w:val="28"/>
        </w:rPr>
        <w:t>р</w:t>
      </w:r>
      <w:r w:rsidRPr="00600CC5">
        <w:rPr>
          <w:sz w:val="28"/>
          <w:szCs w:val="28"/>
        </w:rPr>
        <w:t>ственных и муниципальных услуг</w:t>
      </w:r>
      <w:r w:rsidR="00E0041D">
        <w:rPr>
          <w:sz w:val="28"/>
          <w:szCs w:val="28"/>
        </w:rPr>
        <w:t>"</w:t>
      </w:r>
      <w:r w:rsidRPr="00600CC5">
        <w:rPr>
          <w:sz w:val="28"/>
          <w:szCs w:val="28"/>
        </w:rPr>
        <w:t xml:space="preserve">, с учетом изменения, внесенного настоящим </w:t>
      </w:r>
      <w:r w:rsidR="00732A58">
        <w:rPr>
          <w:sz w:val="28"/>
          <w:szCs w:val="28"/>
        </w:rPr>
        <w:t xml:space="preserve">           </w:t>
      </w:r>
      <w:r w:rsidRPr="00600CC5">
        <w:rPr>
          <w:sz w:val="28"/>
          <w:szCs w:val="28"/>
        </w:rPr>
        <w:t>распоряжением.</w:t>
      </w:r>
    </w:p>
    <w:p w:rsidR="00667A3E" w:rsidRDefault="00667A3E" w:rsidP="00CA43A0">
      <w:pPr>
        <w:jc w:val="both"/>
        <w:rPr>
          <w:sz w:val="28"/>
          <w:szCs w:val="28"/>
        </w:rPr>
      </w:pPr>
    </w:p>
    <w:p w:rsidR="00667A3E" w:rsidRDefault="00667A3E" w:rsidP="00E0041D">
      <w:pPr>
        <w:jc w:val="both"/>
        <w:rPr>
          <w:sz w:val="28"/>
          <w:szCs w:val="28"/>
        </w:rPr>
      </w:pPr>
    </w:p>
    <w:p w:rsidR="00667A3E" w:rsidRDefault="00667A3E" w:rsidP="00E0041D">
      <w:pPr>
        <w:jc w:val="both"/>
        <w:rPr>
          <w:sz w:val="28"/>
          <w:szCs w:val="28"/>
        </w:rPr>
      </w:pPr>
    </w:p>
    <w:p w:rsidR="00732A58" w:rsidRDefault="00732A58" w:rsidP="00E0041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00CC5" w:rsidRDefault="00732A58" w:rsidP="00E004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главы</w:t>
      </w:r>
      <w:r w:rsidR="00600CC5" w:rsidRPr="00600CC5">
        <w:rPr>
          <w:sz w:val="28"/>
          <w:szCs w:val="28"/>
        </w:rPr>
        <w:t xml:space="preserve"> города                                                                            </w:t>
      </w:r>
      <w:r w:rsidR="00E0041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Кор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таев</w:t>
      </w:r>
      <w:proofErr w:type="spellEnd"/>
    </w:p>
    <w:sectPr w:rsidR="00600CC5" w:rsidSect="00E0041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7B" w:rsidRDefault="0074657B" w:rsidP="00A16C38">
      <w:r>
        <w:separator/>
      </w:r>
    </w:p>
  </w:endnote>
  <w:endnote w:type="continuationSeparator" w:id="0">
    <w:p w:rsidR="0074657B" w:rsidRDefault="0074657B" w:rsidP="00A1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7B" w:rsidRDefault="0074657B" w:rsidP="00A16C38">
      <w:r>
        <w:separator/>
      </w:r>
    </w:p>
  </w:footnote>
  <w:footnote w:type="continuationSeparator" w:id="0">
    <w:p w:rsidR="0074657B" w:rsidRDefault="0074657B" w:rsidP="00A1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8044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1465" w:rsidRPr="00A16C38" w:rsidRDefault="00761465">
        <w:pPr>
          <w:pStyle w:val="a7"/>
          <w:jc w:val="center"/>
          <w:rPr>
            <w:sz w:val="24"/>
            <w:szCs w:val="24"/>
          </w:rPr>
        </w:pPr>
        <w:r w:rsidRPr="00A16C38">
          <w:rPr>
            <w:sz w:val="24"/>
            <w:szCs w:val="24"/>
          </w:rPr>
          <w:fldChar w:fldCharType="begin"/>
        </w:r>
        <w:r w:rsidRPr="00A16C38">
          <w:rPr>
            <w:sz w:val="24"/>
            <w:szCs w:val="24"/>
          </w:rPr>
          <w:instrText>PAGE   \* MERGEFORMAT</w:instrText>
        </w:r>
        <w:r w:rsidRPr="00A16C38">
          <w:rPr>
            <w:sz w:val="24"/>
            <w:szCs w:val="24"/>
          </w:rPr>
          <w:fldChar w:fldCharType="separate"/>
        </w:r>
        <w:r w:rsidR="009D0759">
          <w:rPr>
            <w:noProof/>
            <w:sz w:val="24"/>
            <w:szCs w:val="24"/>
          </w:rPr>
          <w:t>2</w:t>
        </w:r>
        <w:r w:rsidRPr="00A16C38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5C"/>
    <w:rsid w:val="00001E6F"/>
    <w:rsid w:val="00006227"/>
    <w:rsid w:val="00012CB8"/>
    <w:rsid w:val="000254D3"/>
    <w:rsid w:val="00071D14"/>
    <w:rsid w:val="000779D4"/>
    <w:rsid w:val="00080107"/>
    <w:rsid w:val="00086909"/>
    <w:rsid w:val="00086BBF"/>
    <w:rsid w:val="000877CB"/>
    <w:rsid w:val="00090FD0"/>
    <w:rsid w:val="000938BC"/>
    <w:rsid w:val="000A7CA8"/>
    <w:rsid w:val="000B5C65"/>
    <w:rsid w:val="000E358C"/>
    <w:rsid w:val="000E7919"/>
    <w:rsid w:val="000F0F8B"/>
    <w:rsid w:val="000F1F7D"/>
    <w:rsid w:val="000F48F7"/>
    <w:rsid w:val="000F5A5F"/>
    <w:rsid w:val="0017770D"/>
    <w:rsid w:val="001842EC"/>
    <w:rsid w:val="00185568"/>
    <w:rsid w:val="001C0DDF"/>
    <w:rsid w:val="001D0C5D"/>
    <w:rsid w:val="001E649B"/>
    <w:rsid w:val="002069D9"/>
    <w:rsid w:val="002146C4"/>
    <w:rsid w:val="00244DBF"/>
    <w:rsid w:val="00257BEF"/>
    <w:rsid w:val="00262A04"/>
    <w:rsid w:val="002676E0"/>
    <w:rsid w:val="002724FA"/>
    <w:rsid w:val="00273E30"/>
    <w:rsid w:val="0029511A"/>
    <w:rsid w:val="002A50BB"/>
    <w:rsid w:val="002B18CF"/>
    <w:rsid w:val="002D62D5"/>
    <w:rsid w:val="002F5999"/>
    <w:rsid w:val="003002CF"/>
    <w:rsid w:val="00306418"/>
    <w:rsid w:val="003078DB"/>
    <w:rsid w:val="003326D6"/>
    <w:rsid w:val="003345AC"/>
    <w:rsid w:val="003568B0"/>
    <w:rsid w:val="00356962"/>
    <w:rsid w:val="00370031"/>
    <w:rsid w:val="00382EB5"/>
    <w:rsid w:val="003930C6"/>
    <w:rsid w:val="003A3500"/>
    <w:rsid w:val="00407726"/>
    <w:rsid w:val="004171EF"/>
    <w:rsid w:val="004644E1"/>
    <w:rsid w:val="00471FF1"/>
    <w:rsid w:val="00480EE7"/>
    <w:rsid w:val="00484A37"/>
    <w:rsid w:val="004E6459"/>
    <w:rsid w:val="00532E48"/>
    <w:rsid w:val="00551249"/>
    <w:rsid w:val="00563C96"/>
    <w:rsid w:val="0057299B"/>
    <w:rsid w:val="005A4188"/>
    <w:rsid w:val="005A68B7"/>
    <w:rsid w:val="005A68BC"/>
    <w:rsid w:val="005E6646"/>
    <w:rsid w:val="005F546A"/>
    <w:rsid w:val="005F6F06"/>
    <w:rsid w:val="00600CC5"/>
    <w:rsid w:val="0060161A"/>
    <w:rsid w:val="00627183"/>
    <w:rsid w:val="006410BF"/>
    <w:rsid w:val="00642FE1"/>
    <w:rsid w:val="00667A3E"/>
    <w:rsid w:val="00694D0D"/>
    <w:rsid w:val="006D1E49"/>
    <w:rsid w:val="00717F63"/>
    <w:rsid w:val="00721466"/>
    <w:rsid w:val="00732A58"/>
    <w:rsid w:val="0074657B"/>
    <w:rsid w:val="007563D1"/>
    <w:rsid w:val="00757E8C"/>
    <w:rsid w:val="00761465"/>
    <w:rsid w:val="007943DF"/>
    <w:rsid w:val="00794FE8"/>
    <w:rsid w:val="007C64EE"/>
    <w:rsid w:val="007D4AD5"/>
    <w:rsid w:val="007E555B"/>
    <w:rsid w:val="007F2C02"/>
    <w:rsid w:val="00844F20"/>
    <w:rsid w:val="00847832"/>
    <w:rsid w:val="008607BB"/>
    <w:rsid w:val="00861F0B"/>
    <w:rsid w:val="00864EE0"/>
    <w:rsid w:val="008709EA"/>
    <w:rsid w:val="00882910"/>
    <w:rsid w:val="00887D26"/>
    <w:rsid w:val="008A15E7"/>
    <w:rsid w:val="008D1411"/>
    <w:rsid w:val="008D4E84"/>
    <w:rsid w:val="008E1109"/>
    <w:rsid w:val="009532EA"/>
    <w:rsid w:val="00963F0F"/>
    <w:rsid w:val="00975C7B"/>
    <w:rsid w:val="0098193B"/>
    <w:rsid w:val="009D0759"/>
    <w:rsid w:val="009D4BF4"/>
    <w:rsid w:val="009E24F1"/>
    <w:rsid w:val="00A166CD"/>
    <w:rsid w:val="00A16C38"/>
    <w:rsid w:val="00A207C9"/>
    <w:rsid w:val="00A332F4"/>
    <w:rsid w:val="00A501F1"/>
    <w:rsid w:val="00A50D96"/>
    <w:rsid w:val="00A814AE"/>
    <w:rsid w:val="00B271C4"/>
    <w:rsid w:val="00B35ED3"/>
    <w:rsid w:val="00B4337C"/>
    <w:rsid w:val="00B52E39"/>
    <w:rsid w:val="00B75B58"/>
    <w:rsid w:val="00B97718"/>
    <w:rsid w:val="00BA10FA"/>
    <w:rsid w:val="00BA7463"/>
    <w:rsid w:val="00BC3A5C"/>
    <w:rsid w:val="00C011A0"/>
    <w:rsid w:val="00C01F69"/>
    <w:rsid w:val="00C3190C"/>
    <w:rsid w:val="00C31EAB"/>
    <w:rsid w:val="00C4479F"/>
    <w:rsid w:val="00C51097"/>
    <w:rsid w:val="00C5634B"/>
    <w:rsid w:val="00C8465E"/>
    <w:rsid w:val="00C93BEC"/>
    <w:rsid w:val="00C971DF"/>
    <w:rsid w:val="00C97B21"/>
    <w:rsid w:val="00CA43A0"/>
    <w:rsid w:val="00CA73FA"/>
    <w:rsid w:val="00CC055A"/>
    <w:rsid w:val="00CC4372"/>
    <w:rsid w:val="00CC7432"/>
    <w:rsid w:val="00CD1E91"/>
    <w:rsid w:val="00CE308C"/>
    <w:rsid w:val="00CE6B83"/>
    <w:rsid w:val="00CF6AC4"/>
    <w:rsid w:val="00D25F5C"/>
    <w:rsid w:val="00D37906"/>
    <w:rsid w:val="00D52A14"/>
    <w:rsid w:val="00D5747D"/>
    <w:rsid w:val="00D72B8C"/>
    <w:rsid w:val="00D75D62"/>
    <w:rsid w:val="00DE543C"/>
    <w:rsid w:val="00DF23C0"/>
    <w:rsid w:val="00E0041D"/>
    <w:rsid w:val="00E037E9"/>
    <w:rsid w:val="00E14967"/>
    <w:rsid w:val="00E17E33"/>
    <w:rsid w:val="00E32E68"/>
    <w:rsid w:val="00E44455"/>
    <w:rsid w:val="00E6480A"/>
    <w:rsid w:val="00E869AD"/>
    <w:rsid w:val="00E871E0"/>
    <w:rsid w:val="00EA03D0"/>
    <w:rsid w:val="00EC34B2"/>
    <w:rsid w:val="00EE2206"/>
    <w:rsid w:val="00F131F8"/>
    <w:rsid w:val="00F73A73"/>
    <w:rsid w:val="00F83392"/>
    <w:rsid w:val="00F97272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F5C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rsid w:val="00D25F5C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3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A15E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607B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6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F5C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rsid w:val="00D25F5C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3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A15E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607B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6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4B26-4CD5-48A0-A77C-559FAED6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2017-12-15T03:50:00Z</cp:lastPrinted>
  <dcterms:created xsi:type="dcterms:W3CDTF">2017-12-19T11:24:00Z</dcterms:created>
  <dcterms:modified xsi:type="dcterms:W3CDTF">2017-12-19T11:24:00Z</dcterms:modified>
</cp:coreProperties>
</file>