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97" w:rsidRPr="00C654B2" w:rsidRDefault="00BD7097" w:rsidP="00BD7097">
      <w:pPr>
        <w:ind w:firstLine="0"/>
        <w:jc w:val="center"/>
        <w:rPr>
          <w:sz w:val="28"/>
          <w:szCs w:val="28"/>
        </w:rPr>
      </w:pPr>
      <w:r w:rsidRPr="00C654B2">
        <w:rPr>
          <w:sz w:val="28"/>
          <w:szCs w:val="28"/>
        </w:rPr>
        <w:t>Протокол</w:t>
      </w:r>
    </w:p>
    <w:p w:rsidR="00BD7097" w:rsidRPr="00C654B2" w:rsidRDefault="00BD7097" w:rsidP="00BD7097">
      <w:pPr>
        <w:ind w:firstLine="0"/>
        <w:jc w:val="center"/>
        <w:rPr>
          <w:sz w:val="28"/>
          <w:szCs w:val="28"/>
        </w:rPr>
      </w:pPr>
      <w:r w:rsidRPr="00C654B2">
        <w:rPr>
          <w:sz w:val="28"/>
          <w:szCs w:val="28"/>
        </w:rPr>
        <w:t>заседания Общественного совета при департаменте финансов</w:t>
      </w:r>
    </w:p>
    <w:p w:rsidR="00BD7097" w:rsidRPr="00C654B2" w:rsidRDefault="00BD7097" w:rsidP="00BD7097">
      <w:pPr>
        <w:ind w:firstLine="0"/>
        <w:jc w:val="center"/>
        <w:rPr>
          <w:sz w:val="28"/>
          <w:szCs w:val="28"/>
        </w:rPr>
      </w:pPr>
      <w:r w:rsidRPr="00C654B2">
        <w:rPr>
          <w:sz w:val="28"/>
          <w:szCs w:val="28"/>
        </w:rPr>
        <w:t>администрации города Нижневартовска</w:t>
      </w:r>
    </w:p>
    <w:p w:rsidR="00BD7097" w:rsidRPr="00C654B2" w:rsidRDefault="00BD7097" w:rsidP="00BD7097">
      <w:pPr>
        <w:jc w:val="center"/>
        <w:rPr>
          <w:sz w:val="22"/>
          <w:szCs w:val="24"/>
        </w:rPr>
      </w:pPr>
    </w:p>
    <w:p w:rsidR="00BD7097" w:rsidRPr="00C654B2" w:rsidRDefault="00BD7097" w:rsidP="00BD7097">
      <w:pPr>
        <w:ind w:firstLine="0"/>
        <w:jc w:val="center"/>
        <w:rPr>
          <w:sz w:val="22"/>
          <w:szCs w:val="16"/>
        </w:rPr>
      </w:pPr>
      <w:r w:rsidRPr="00C654B2">
        <w:rPr>
          <w:sz w:val="22"/>
          <w:szCs w:val="16"/>
        </w:rPr>
        <w:t>г. Нижневартовск, ул. Маршала Жукова, 38а</w:t>
      </w:r>
    </w:p>
    <w:p w:rsidR="00BD7097" w:rsidRPr="00C654B2" w:rsidRDefault="00BD7097" w:rsidP="00BD7097">
      <w:pPr>
        <w:jc w:val="center"/>
        <w:rPr>
          <w:szCs w:val="24"/>
        </w:rPr>
      </w:pPr>
    </w:p>
    <w:p w:rsidR="00BD7097" w:rsidRPr="00C654B2" w:rsidRDefault="00BD7097" w:rsidP="00BD7097">
      <w:pPr>
        <w:jc w:val="center"/>
        <w:rPr>
          <w:szCs w:val="24"/>
        </w:rPr>
      </w:pPr>
    </w:p>
    <w:p w:rsidR="00BD7097" w:rsidRPr="00C654B2" w:rsidRDefault="00BD7097" w:rsidP="00BD7097">
      <w:pPr>
        <w:ind w:firstLine="0"/>
        <w:rPr>
          <w:sz w:val="28"/>
          <w:szCs w:val="28"/>
        </w:rPr>
      </w:pPr>
      <w:r w:rsidRPr="00C654B2">
        <w:rPr>
          <w:sz w:val="28"/>
          <w:szCs w:val="28"/>
        </w:rPr>
        <w:t>2</w:t>
      </w:r>
      <w:r w:rsidR="00CB156A" w:rsidRPr="00C654B2">
        <w:rPr>
          <w:sz w:val="28"/>
          <w:szCs w:val="28"/>
        </w:rPr>
        <w:t>3</w:t>
      </w:r>
      <w:r w:rsidRPr="00C654B2">
        <w:rPr>
          <w:sz w:val="28"/>
          <w:szCs w:val="28"/>
        </w:rPr>
        <w:t xml:space="preserve"> </w:t>
      </w:r>
      <w:r w:rsidR="00CB156A" w:rsidRPr="00C654B2">
        <w:rPr>
          <w:sz w:val="28"/>
          <w:szCs w:val="28"/>
        </w:rPr>
        <w:t>января</w:t>
      </w:r>
      <w:r w:rsidRPr="00C654B2">
        <w:rPr>
          <w:sz w:val="28"/>
          <w:szCs w:val="28"/>
        </w:rPr>
        <w:t xml:space="preserve"> 202</w:t>
      </w:r>
      <w:r w:rsidR="00CB156A" w:rsidRPr="00C654B2">
        <w:rPr>
          <w:sz w:val="28"/>
          <w:szCs w:val="28"/>
        </w:rPr>
        <w:t>6</w:t>
      </w:r>
      <w:r w:rsidRPr="00C654B2">
        <w:rPr>
          <w:sz w:val="28"/>
          <w:szCs w:val="28"/>
        </w:rPr>
        <w:t xml:space="preserve"> года                                                                                                №</w:t>
      </w:r>
      <w:r w:rsidR="00CB156A" w:rsidRPr="00C654B2">
        <w:rPr>
          <w:sz w:val="28"/>
          <w:szCs w:val="28"/>
        </w:rPr>
        <w:t>5</w:t>
      </w:r>
    </w:p>
    <w:p w:rsidR="00BD7097" w:rsidRPr="00C654B2" w:rsidRDefault="00BD7097" w:rsidP="00BD7097">
      <w:pPr>
        <w:jc w:val="center"/>
        <w:rPr>
          <w:sz w:val="16"/>
          <w:szCs w:val="16"/>
        </w:rPr>
      </w:pPr>
    </w:p>
    <w:p w:rsidR="00BD7097" w:rsidRPr="00C654B2" w:rsidRDefault="00BD7097" w:rsidP="00BD7097">
      <w:pPr>
        <w:jc w:val="center"/>
        <w:rPr>
          <w:sz w:val="16"/>
          <w:szCs w:val="16"/>
        </w:rPr>
      </w:pPr>
    </w:p>
    <w:p w:rsidR="00BD7097" w:rsidRPr="00C654B2" w:rsidRDefault="00BD7097" w:rsidP="00BD7097">
      <w:pPr>
        <w:spacing w:before="360" w:after="120"/>
        <w:ind w:firstLine="0"/>
        <w:rPr>
          <w:b/>
          <w:bCs/>
          <w:sz w:val="28"/>
          <w:szCs w:val="28"/>
        </w:rPr>
      </w:pPr>
      <w:r w:rsidRPr="00C654B2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C654B2" w:rsidRPr="00C654B2" w:rsidTr="0032342A">
        <w:tc>
          <w:tcPr>
            <w:tcW w:w="2410" w:type="dxa"/>
          </w:tcPr>
          <w:p w:rsidR="00EB796E" w:rsidRPr="00C654B2" w:rsidRDefault="00EB796E" w:rsidP="00EB796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</w:t>
            </w:r>
            <w:proofErr w:type="spellEnd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Любовь Яковлевна</w:t>
            </w:r>
          </w:p>
        </w:tc>
        <w:tc>
          <w:tcPr>
            <w:tcW w:w="425" w:type="dxa"/>
          </w:tcPr>
          <w:p w:rsidR="00EB796E" w:rsidRPr="00C654B2" w:rsidRDefault="00EB796E" w:rsidP="00EB796E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EB796E" w:rsidRPr="00C654B2" w:rsidRDefault="00EB796E" w:rsidP="00EB796E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BD7097" w:rsidRPr="00C654B2" w:rsidRDefault="00BD7097" w:rsidP="00BD7097">
      <w:pPr>
        <w:spacing w:before="240" w:after="120"/>
        <w:ind w:firstLine="0"/>
        <w:rPr>
          <w:b/>
          <w:bCs/>
          <w:sz w:val="28"/>
          <w:szCs w:val="28"/>
        </w:rPr>
      </w:pPr>
      <w:r w:rsidRPr="00C654B2">
        <w:rPr>
          <w:b/>
          <w:bCs/>
          <w:sz w:val="28"/>
          <w:szCs w:val="28"/>
        </w:rPr>
        <w:t>Присутствовали: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C654B2" w:rsidRPr="00C654B2" w:rsidTr="0032342A">
        <w:tc>
          <w:tcPr>
            <w:tcW w:w="2410" w:type="dxa"/>
          </w:tcPr>
          <w:p w:rsidR="00BD7097" w:rsidRPr="00C654B2" w:rsidRDefault="00BD7097" w:rsidP="0032342A">
            <w:pPr>
              <w:ind w:firstLine="0"/>
              <w:jc w:val="left"/>
              <w:rPr>
                <w:sz w:val="28"/>
                <w:szCs w:val="24"/>
              </w:rPr>
            </w:pPr>
            <w:proofErr w:type="spellStart"/>
            <w:r w:rsidRPr="00C654B2">
              <w:rPr>
                <w:sz w:val="28"/>
                <w:szCs w:val="24"/>
              </w:rPr>
              <w:t>Грицканюк</w:t>
            </w:r>
            <w:proofErr w:type="spellEnd"/>
            <w:r w:rsidRPr="00C654B2">
              <w:rPr>
                <w:sz w:val="28"/>
                <w:szCs w:val="24"/>
              </w:rPr>
              <w:t xml:space="preserve"> Диана Александровна</w:t>
            </w:r>
          </w:p>
        </w:tc>
        <w:tc>
          <w:tcPr>
            <w:tcW w:w="425" w:type="dxa"/>
          </w:tcPr>
          <w:p w:rsidR="00BD7097" w:rsidRPr="00C654B2" w:rsidRDefault="00BD7097" w:rsidP="0032342A">
            <w:pPr>
              <w:ind w:left="-202" w:firstLine="202"/>
              <w:jc w:val="center"/>
              <w:rPr>
                <w:sz w:val="28"/>
                <w:szCs w:val="24"/>
              </w:rPr>
            </w:pPr>
            <w:r w:rsidRPr="00C654B2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C654B2" w:rsidRDefault="00BD7097" w:rsidP="0032342A">
            <w:pPr>
              <w:ind w:firstLine="0"/>
              <w:rPr>
                <w:sz w:val="28"/>
                <w:szCs w:val="28"/>
                <w:shd w:val="clear" w:color="auto" w:fill="FFFFFF"/>
              </w:rPr>
            </w:pPr>
            <w:r w:rsidRPr="00C654B2">
              <w:rPr>
                <w:sz w:val="28"/>
                <w:szCs w:val="28"/>
              </w:rPr>
              <w:t>житель города Нижневартовска, ведущий бухгалтер б</w:t>
            </w:r>
            <w:r w:rsidRPr="00C654B2">
              <w:rPr>
                <w:sz w:val="28"/>
                <w:szCs w:val="28"/>
                <w:shd w:val="clear" w:color="auto" w:fill="FFFFFF"/>
              </w:rPr>
              <w:t>юджетного учреждения Ханты-Мансийского автономного округа – Югры "Нижневартовская окружная клиническая больница"</w:t>
            </w:r>
          </w:p>
          <w:p w:rsidR="00BD7097" w:rsidRPr="00C654B2" w:rsidRDefault="00BD7097" w:rsidP="0032342A">
            <w:pPr>
              <w:rPr>
                <w:sz w:val="20"/>
                <w:szCs w:val="16"/>
              </w:rPr>
            </w:pPr>
          </w:p>
        </w:tc>
      </w:tr>
      <w:tr w:rsidR="00C654B2" w:rsidRPr="00C654B2" w:rsidTr="0032342A">
        <w:tc>
          <w:tcPr>
            <w:tcW w:w="2410" w:type="dxa"/>
          </w:tcPr>
          <w:p w:rsidR="00BD7097" w:rsidRPr="00C654B2" w:rsidRDefault="00BD7097" w:rsidP="0032342A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Логинова Тамара </w:t>
            </w:r>
            <w:proofErr w:type="spellStart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Изосимовна</w:t>
            </w:r>
            <w:proofErr w:type="spellEnd"/>
          </w:p>
          <w:p w:rsidR="00BD7097" w:rsidRPr="00C654B2" w:rsidRDefault="00BD7097" w:rsidP="0032342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D7097" w:rsidRPr="00C654B2" w:rsidRDefault="00BD7097" w:rsidP="003234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C654B2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C654B2" w:rsidRPr="00C654B2" w:rsidTr="0032342A">
        <w:tc>
          <w:tcPr>
            <w:tcW w:w="2410" w:type="dxa"/>
          </w:tcPr>
          <w:p w:rsidR="00BD7097" w:rsidRPr="00C654B2" w:rsidRDefault="00BD7097" w:rsidP="0032342A">
            <w:pPr>
              <w:ind w:firstLine="0"/>
              <w:rPr>
                <w:sz w:val="28"/>
                <w:szCs w:val="24"/>
              </w:rPr>
            </w:pPr>
            <w:proofErr w:type="spellStart"/>
            <w:r w:rsidRPr="00C654B2">
              <w:rPr>
                <w:sz w:val="28"/>
                <w:szCs w:val="24"/>
              </w:rPr>
              <w:t>Мединцева</w:t>
            </w:r>
            <w:proofErr w:type="spellEnd"/>
            <w:r w:rsidRPr="00C654B2">
              <w:rPr>
                <w:sz w:val="28"/>
                <w:szCs w:val="24"/>
              </w:rPr>
              <w:t xml:space="preserve"> Ирина Николаевна</w:t>
            </w:r>
          </w:p>
        </w:tc>
        <w:tc>
          <w:tcPr>
            <w:tcW w:w="425" w:type="dxa"/>
          </w:tcPr>
          <w:p w:rsidR="00BD7097" w:rsidRPr="00C654B2" w:rsidRDefault="00BD7097" w:rsidP="0032342A">
            <w:pPr>
              <w:ind w:firstLine="0"/>
              <w:jc w:val="center"/>
              <w:rPr>
                <w:sz w:val="28"/>
                <w:szCs w:val="24"/>
              </w:rPr>
            </w:pPr>
            <w:r w:rsidRPr="00C654B2">
              <w:rPr>
                <w:sz w:val="28"/>
                <w:szCs w:val="24"/>
              </w:rPr>
              <w:t>-</w:t>
            </w:r>
          </w:p>
        </w:tc>
        <w:tc>
          <w:tcPr>
            <w:tcW w:w="6804" w:type="dxa"/>
          </w:tcPr>
          <w:p w:rsidR="00BD7097" w:rsidRPr="00C654B2" w:rsidRDefault="00BD7097" w:rsidP="0032342A">
            <w:pPr>
              <w:ind w:firstLine="0"/>
              <w:rPr>
                <w:sz w:val="28"/>
                <w:szCs w:val="28"/>
              </w:rPr>
            </w:pPr>
            <w:r w:rsidRPr="00C654B2">
              <w:rPr>
                <w:sz w:val="28"/>
                <w:szCs w:val="28"/>
              </w:rPr>
              <w:t>житель города Нижневартовска, главный бухгалтер акционерного общества "ЦЕНТРОФОРС"</w:t>
            </w:r>
          </w:p>
          <w:p w:rsidR="00BD7097" w:rsidRPr="00C654B2" w:rsidRDefault="00BD7097" w:rsidP="0032342A">
            <w:pPr>
              <w:ind w:firstLine="0"/>
              <w:rPr>
                <w:sz w:val="20"/>
                <w:szCs w:val="16"/>
              </w:rPr>
            </w:pPr>
          </w:p>
        </w:tc>
      </w:tr>
      <w:tr w:rsidR="00C654B2" w:rsidRPr="00C654B2" w:rsidTr="00154BCA">
        <w:tc>
          <w:tcPr>
            <w:tcW w:w="2410" w:type="dxa"/>
          </w:tcPr>
          <w:p w:rsidR="00BD7097" w:rsidRPr="00C654B2" w:rsidRDefault="00BD7097" w:rsidP="0032342A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</w:t>
            </w:r>
            <w:proofErr w:type="spellEnd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Васильевич</w:t>
            </w:r>
          </w:p>
          <w:p w:rsidR="00A4682B" w:rsidRPr="00C654B2" w:rsidRDefault="00A4682B" w:rsidP="00A4682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D7097" w:rsidRPr="00C654B2" w:rsidRDefault="00BD7097" w:rsidP="0032342A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BD7097" w:rsidRPr="00C654B2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</w:t>
            </w:r>
          </w:p>
          <w:p w:rsidR="00BD7097" w:rsidRPr="00C654B2" w:rsidRDefault="00BD7097" w:rsidP="0032342A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4B2" w:rsidRPr="00C654B2" w:rsidTr="00154BCA">
        <w:tc>
          <w:tcPr>
            <w:tcW w:w="2410" w:type="dxa"/>
          </w:tcPr>
          <w:p w:rsidR="00CA0425" w:rsidRPr="00C654B2" w:rsidRDefault="00CA0425" w:rsidP="00CA042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Солосина</w:t>
            </w:r>
            <w:proofErr w:type="spellEnd"/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Вера Максимовна</w:t>
            </w:r>
          </w:p>
        </w:tc>
        <w:tc>
          <w:tcPr>
            <w:tcW w:w="425" w:type="dxa"/>
          </w:tcPr>
          <w:p w:rsidR="00CA0425" w:rsidRPr="00C654B2" w:rsidRDefault="00CA0425" w:rsidP="00CA042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A0425" w:rsidRPr="00C654B2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 xml:space="preserve">житель города Нижневартовска, председатель правления Местной </w:t>
            </w:r>
            <w:proofErr w:type="spellStart"/>
            <w:r w:rsidRPr="00C654B2">
              <w:rPr>
                <w:rFonts w:ascii="Times New Roman" w:hAnsi="Times New Roman" w:cs="Times New Roman"/>
                <w:sz w:val="28"/>
                <w:szCs w:val="28"/>
              </w:rPr>
              <w:t>Нижневартовской</w:t>
            </w:r>
            <w:proofErr w:type="spellEnd"/>
            <w:r w:rsidRPr="00C654B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общественной организации Культурно-просветительское общество белорусов "Белая Русь", заслуженный деятель культуры </w:t>
            </w:r>
            <w:r w:rsidRPr="00C654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Ханты-Мансийского автономного округа – Югры</w:t>
            </w:r>
          </w:p>
          <w:p w:rsidR="00CA0425" w:rsidRPr="00C654B2" w:rsidRDefault="00CA0425" w:rsidP="00CA0425">
            <w:pPr>
              <w:rPr>
                <w:sz w:val="20"/>
                <w:lang w:eastAsia="ru-RU"/>
              </w:rPr>
            </w:pPr>
          </w:p>
        </w:tc>
      </w:tr>
      <w:tr w:rsidR="00C654B2" w:rsidRPr="00C654B2" w:rsidTr="00154BCA">
        <w:tc>
          <w:tcPr>
            <w:tcW w:w="2410" w:type="dxa"/>
          </w:tcPr>
          <w:p w:rsidR="00CA0425" w:rsidRPr="00C654B2" w:rsidRDefault="00CA0425" w:rsidP="00CA0425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</w:tc>
        <w:tc>
          <w:tcPr>
            <w:tcW w:w="425" w:type="dxa"/>
          </w:tcPr>
          <w:p w:rsidR="00CA0425" w:rsidRPr="00C654B2" w:rsidRDefault="00CA0425" w:rsidP="00CA042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CA0425" w:rsidRPr="00C654B2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2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C65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0425" w:rsidRPr="00C654B2" w:rsidRDefault="00CA0425" w:rsidP="00CA042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6520D9" w:rsidRPr="00C654B2" w:rsidRDefault="006520D9" w:rsidP="00140684">
      <w:pPr>
        <w:spacing w:before="240"/>
        <w:rPr>
          <w:sz w:val="28"/>
          <w:szCs w:val="28"/>
        </w:rPr>
      </w:pPr>
      <w:r w:rsidRPr="00C654B2">
        <w:rPr>
          <w:sz w:val="28"/>
          <w:szCs w:val="28"/>
        </w:rPr>
        <w:t>В работе Общественного совета приняли участие:</w:t>
      </w:r>
    </w:p>
    <w:p w:rsidR="006520D9" w:rsidRPr="00C654B2" w:rsidRDefault="007775A2" w:rsidP="006520D9">
      <w:pPr>
        <w:rPr>
          <w:sz w:val="28"/>
          <w:szCs w:val="28"/>
        </w:rPr>
      </w:pPr>
      <w:r w:rsidRPr="00C654B2">
        <w:rPr>
          <w:sz w:val="28"/>
          <w:szCs w:val="28"/>
        </w:rPr>
        <w:t xml:space="preserve">Карелина Наталья Игоревна </w:t>
      </w:r>
      <w:r w:rsidR="006520D9" w:rsidRPr="00C654B2">
        <w:rPr>
          <w:sz w:val="28"/>
          <w:szCs w:val="28"/>
        </w:rPr>
        <w:t>–</w:t>
      </w:r>
      <w:r w:rsidR="00EB796E" w:rsidRPr="00C654B2">
        <w:rPr>
          <w:sz w:val="28"/>
          <w:szCs w:val="28"/>
        </w:rPr>
        <w:t xml:space="preserve"> </w:t>
      </w:r>
      <w:r w:rsidR="006520D9" w:rsidRPr="00C654B2">
        <w:rPr>
          <w:sz w:val="28"/>
          <w:szCs w:val="28"/>
        </w:rPr>
        <w:t>директор департамента финансов администрации города Нижневартовска;</w:t>
      </w:r>
    </w:p>
    <w:p w:rsidR="00005B93" w:rsidRPr="00C654B2" w:rsidRDefault="00005B93" w:rsidP="00005B93">
      <w:pPr>
        <w:rPr>
          <w:sz w:val="28"/>
          <w:szCs w:val="28"/>
        </w:rPr>
      </w:pPr>
      <w:r w:rsidRPr="00C654B2"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EB796E" w:rsidRPr="00C654B2" w:rsidRDefault="00EB796E" w:rsidP="00EB796E">
      <w:pPr>
        <w:rPr>
          <w:sz w:val="28"/>
          <w:szCs w:val="28"/>
        </w:rPr>
      </w:pPr>
      <w:r w:rsidRPr="00C654B2">
        <w:rPr>
          <w:sz w:val="28"/>
          <w:szCs w:val="28"/>
        </w:rPr>
        <w:lastRenderedPageBreak/>
        <w:t>Попова Татьяна Николаевна – заместитель директора департамента, начальник бюджетного управления департамента финансов администрации города Нижневартовска;</w:t>
      </w:r>
    </w:p>
    <w:p w:rsidR="00005B93" w:rsidRPr="00C654B2" w:rsidRDefault="006520D9" w:rsidP="006520D9">
      <w:pPr>
        <w:rPr>
          <w:sz w:val="28"/>
          <w:szCs w:val="28"/>
        </w:rPr>
      </w:pPr>
      <w:r w:rsidRPr="00C654B2"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</w:t>
      </w:r>
      <w:r w:rsidR="00005B93" w:rsidRPr="00C654B2">
        <w:rPr>
          <w:sz w:val="28"/>
          <w:szCs w:val="28"/>
        </w:rPr>
        <w:t>;</w:t>
      </w:r>
    </w:p>
    <w:p w:rsidR="006520D9" w:rsidRPr="00C654B2" w:rsidRDefault="00005B93" w:rsidP="00005B93">
      <w:pPr>
        <w:rPr>
          <w:sz w:val="28"/>
          <w:szCs w:val="28"/>
        </w:rPr>
      </w:pPr>
      <w:r w:rsidRPr="00C654B2">
        <w:rPr>
          <w:sz w:val="28"/>
          <w:szCs w:val="28"/>
        </w:rPr>
        <w:t>Парамонова Оксана Борисовна – начальник отдела доходов департамента финансов администрации города Нижневартовска.</w:t>
      </w:r>
    </w:p>
    <w:p w:rsidR="004D0811" w:rsidRPr="00C654B2" w:rsidRDefault="00446D6C" w:rsidP="006520D9">
      <w:pPr>
        <w:spacing w:before="240" w:after="120"/>
        <w:rPr>
          <w:b/>
          <w:sz w:val="28"/>
          <w:szCs w:val="28"/>
        </w:rPr>
      </w:pPr>
      <w:r w:rsidRPr="00C654B2">
        <w:rPr>
          <w:b/>
          <w:sz w:val="28"/>
          <w:szCs w:val="28"/>
        </w:rPr>
        <w:t>Повестка заседания</w:t>
      </w:r>
      <w:r w:rsidR="004D0811" w:rsidRPr="00C654B2">
        <w:rPr>
          <w:b/>
          <w:sz w:val="28"/>
          <w:szCs w:val="28"/>
        </w:rPr>
        <w:t>:</w:t>
      </w:r>
    </w:p>
    <w:p w:rsidR="000A53D6" w:rsidRPr="00C654B2" w:rsidRDefault="000A53D6" w:rsidP="00C93D97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C654B2">
        <w:rPr>
          <w:sz w:val="28"/>
          <w:szCs w:val="28"/>
        </w:rPr>
        <w:t xml:space="preserve">О </w:t>
      </w:r>
      <w:r w:rsidR="00C93D97" w:rsidRPr="00C654B2">
        <w:rPr>
          <w:sz w:val="28"/>
          <w:szCs w:val="28"/>
        </w:rPr>
        <w:t>проекте распоряжения администрации города "О внесении изменений в приложение к распоряжению администрации города от 07.02.2025 №62-р "Об утверждении бюджетного прогноза города Нижневартовска на долгосрочный период до 2036 года"</w:t>
      </w:r>
      <w:r w:rsidR="00C654B2" w:rsidRPr="00C654B2">
        <w:rPr>
          <w:sz w:val="28"/>
          <w:szCs w:val="28"/>
        </w:rPr>
        <w:t xml:space="preserve"> (далее – Проект распоряжения)</w:t>
      </w:r>
      <w:r w:rsidR="00C93D97" w:rsidRPr="00C654B2">
        <w:rPr>
          <w:sz w:val="28"/>
          <w:szCs w:val="28"/>
        </w:rPr>
        <w:t>.</w:t>
      </w:r>
    </w:p>
    <w:p w:rsidR="00C668D0" w:rsidRPr="00C654B2" w:rsidRDefault="00C668D0" w:rsidP="00857B56">
      <w:pPr>
        <w:spacing w:before="240" w:after="120"/>
        <w:rPr>
          <w:b/>
          <w:sz w:val="28"/>
          <w:szCs w:val="28"/>
        </w:rPr>
      </w:pPr>
      <w:r w:rsidRPr="00C654B2">
        <w:rPr>
          <w:b/>
          <w:sz w:val="28"/>
          <w:szCs w:val="28"/>
        </w:rPr>
        <w:t>Слушали:</w:t>
      </w:r>
    </w:p>
    <w:p w:rsidR="00C93D97" w:rsidRPr="00C654B2" w:rsidRDefault="000A53D6" w:rsidP="00FB5BF8">
      <w:pPr>
        <w:pStyle w:val="a3"/>
        <w:numPr>
          <w:ilvl w:val="0"/>
          <w:numId w:val="10"/>
        </w:numPr>
        <w:ind w:left="0" w:firstLine="709"/>
        <w:rPr>
          <w:sz w:val="28"/>
          <w:szCs w:val="28"/>
        </w:rPr>
      </w:pPr>
      <w:r w:rsidRPr="00C654B2">
        <w:rPr>
          <w:sz w:val="28"/>
          <w:szCs w:val="28"/>
        </w:rPr>
        <w:t xml:space="preserve">Н.И. Карелину, которая проинформировала </w:t>
      </w:r>
      <w:r w:rsidR="00C93D97" w:rsidRPr="00C654B2">
        <w:rPr>
          <w:sz w:val="28"/>
          <w:szCs w:val="28"/>
        </w:rPr>
        <w:t xml:space="preserve">членов совета о том, что бюджетный прогноз города Нижневартовска на долгосрочный период </w:t>
      </w:r>
      <w:r w:rsidR="00430635" w:rsidRPr="00C654B2">
        <w:rPr>
          <w:sz w:val="28"/>
          <w:szCs w:val="28"/>
        </w:rPr>
        <w:br/>
      </w:r>
      <w:r w:rsidR="00C93D97" w:rsidRPr="00C654B2">
        <w:rPr>
          <w:sz w:val="28"/>
          <w:szCs w:val="28"/>
        </w:rPr>
        <w:t>до 20</w:t>
      </w:r>
      <w:r w:rsidR="00552247" w:rsidRPr="00C654B2">
        <w:rPr>
          <w:sz w:val="28"/>
          <w:szCs w:val="28"/>
        </w:rPr>
        <w:t>36</w:t>
      </w:r>
      <w:r w:rsidR="00C93D97" w:rsidRPr="00C654B2">
        <w:rPr>
          <w:sz w:val="28"/>
          <w:szCs w:val="28"/>
        </w:rPr>
        <w:t xml:space="preserve"> года (далее – Бюджетный прогноз) является документом стратегического планирования города Нижневартовска.</w:t>
      </w:r>
    </w:p>
    <w:p w:rsidR="00C93D97" w:rsidRPr="00C654B2" w:rsidRDefault="00C93D97" w:rsidP="00C93D9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4B2">
        <w:rPr>
          <w:sz w:val="28"/>
          <w:szCs w:val="28"/>
        </w:rPr>
        <w:t>Целью разработки Бюджетного прогноза является оценка долгосрочной динамики бюджетных параметров, позволяющей путем выработки и реализации соответствующих решений в сфере бюджетной и налоговой политики обеспечить необходимый уровень сбалансированности бюджета муниципального образования город Нижневартовск и достижение стратегических целей и задач социально-экономического развития города.</w:t>
      </w:r>
    </w:p>
    <w:p w:rsidR="00F56E0B" w:rsidRPr="00C654B2" w:rsidRDefault="00F56E0B" w:rsidP="00F56E0B">
      <w:pPr>
        <w:rPr>
          <w:sz w:val="28"/>
          <w:szCs w:val="28"/>
        </w:rPr>
      </w:pPr>
      <w:r w:rsidRPr="00C654B2">
        <w:rPr>
          <w:sz w:val="28"/>
          <w:szCs w:val="28"/>
        </w:rPr>
        <w:t>К задачам Бюджетного прогноза, способствующим достижению указанной цели, относятся:</w:t>
      </w:r>
    </w:p>
    <w:p w:rsidR="00F56E0B" w:rsidRPr="00C654B2" w:rsidRDefault="00F56E0B" w:rsidP="00F56E0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B2">
        <w:rPr>
          <w:rFonts w:ascii="Times New Roman" w:hAnsi="Times New Roman" w:cs="Times New Roman"/>
          <w:sz w:val="28"/>
          <w:szCs w:val="28"/>
        </w:rPr>
        <w:t>- выработка основных направлений бюджетной и налоговой политики города Нижневартовска на долгосрочный период;</w:t>
      </w:r>
    </w:p>
    <w:p w:rsidR="00F56E0B" w:rsidRPr="00C654B2" w:rsidRDefault="00F56E0B" w:rsidP="00F56E0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B2">
        <w:rPr>
          <w:rFonts w:ascii="Times New Roman" w:hAnsi="Times New Roman" w:cs="Times New Roman"/>
          <w:sz w:val="28"/>
          <w:szCs w:val="28"/>
        </w:rPr>
        <w:t>- обеспечение сбалансированности и устойчивости бюджета города;</w:t>
      </w:r>
    </w:p>
    <w:p w:rsidR="00F56E0B" w:rsidRPr="00C654B2" w:rsidRDefault="00F56E0B" w:rsidP="00F56E0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B2">
        <w:rPr>
          <w:rFonts w:ascii="Times New Roman" w:hAnsi="Times New Roman" w:cs="Times New Roman"/>
          <w:sz w:val="28"/>
          <w:szCs w:val="28"/>
        </w:rPr>
        <w:t>- определение предельных объемов финансового обеспечения муниципальных программ на период их действия и непрограммных направлений деятельности;</w:t>
      </w:r>
    </w:p>
    <w:p w:rsidR="00F56E0B" w:rsidRPr="00C654B2" w:rsidRDefault="00F56E0B" w:rsidP="00F56E0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B2">
        <w:rPr>
          <w:rFonts w:ascii="Times New Roman" w:hAnsi="Times New Roman" w:cs="Times New Roman"/>
          <w:sz w:val="28"/>
          <w:szCs w:val="28"/>
        </w:rPr>
        <w:t>- минимизация рисков дестабилизации сбалансированности бюджета.</w:t>
      </w:r>
    </w:p>
    <w:p w:rsidR="00F56E0B" w:rsidRPr="00C654B2" w:rsidRDefault="00F56E0B" w:rsidP="00F56E0B">
      <w:pPr>
        <w:spacing w:line="180" w:lineRule="atLeast"/>
        <w:rPr>
          <w:rFonts w:eastAsia="Times New Roman"/>
          <w:sz w:val="28"/>
          <w:szCs w:val="28"/>
          <w:lang w:eastAsia="ru-RU"/>
        </w:rPr>
      </w:pPr>
      <w:r w:rsidRPr="00C654B2">
        <w:rPr>
          <w:rFonts w:eastAsia="Times New Roman"/>
          <w:sz w:val="28"/>
          <w:szCs w:val="28"/>
          <w:lang w:eastAsia="ru-RU"/>
        </w:rPr>
        <w:t>В соответствии со статьей 170.1 Бюджетного кодекса Российской Федерации, Правилами разработки бюджетного прогноза города Нижневартовска на долгосрочный период, утвержденными постановлением администрации города от 11.11.2015 №2001, Бюджетный прогноз разрабатывается и утверждается каждые три года на шесть и более лет на основе прогноза социально-экономического развития города Нижневартовска на соответствующий период.</w:t>
      </w:r>
    </w:p>
    <w:p w:rsidR="00F56E0B" w:rsidRPr="00C654B2" w:rsidRDefault="00F56E0B" w:rsidP="00F56E0B">
      <w:pPr>
        <w:spacing w:line="180" w:lineRule="atLeast"/>
        <w:rPr>
          <w:rFonts w:eastAsia="Times New Roman"/>
          <w:sz w:val="28"/>
          <w:szCs w:val="28"/>
          <w:lang w:eastAsia="ru-RU"/>
        </w:rPr>
      </w:pPr>
      <w:r w:rsidRPr="00C654B2">
        <w:rPr>
          <w:rFonts w:eastAsia="Times New Roman"/>
          <w:sz w:val="28"/>
          <w:szCs w:val="28"/>
          <w:lang w:eastAsia="ru-RU"/>
        </w:rPr>
        <w:t xml:space="preserve">Изменения </w:t>
      </w:r>
      <w:r w:rsidR="00C654B2" w:rsidRPr="00C654B2">
        <w:rPr>
          <w:rFonts w:eastAsia="Times New Roman"/>
          <w:sz w:val="28"/>
          <w:szCs w:val="28"/>
          <w:lang w:eastAsia="ru-RU"/>
        </w:rPr>
        <w:t>б</w:t>
      </w:r>
      <w:r w:rsidRPr="00C654B2">
        <w:rPr>
          <w:rFonts w:eastAsia="Times New Roman"/>
          <w:sz w:val="28"/>
          <w:szCs w:val="28"/>
          <w:lang w:eastAsia="ru-RU"/>
        </w:rPr>
        <w:t xml:space="preserve">юджетного прогноза </w:t>
      </w:r>
      <w:r w:rsidRPr="00C654B2">
        <w:rPr>
          <w:rFonts w:eastAsia="Times New Roman"/>
          <w:sz w:val="28"/>
          <w:szCs w:val="24"/>
          <w:lang w:eastAsia="ru-RU"/>
        </w:rPr>
        <w:t xml:space="preserve">утверждаются распоряжением администрации города в срок, не превышающий двух месяцев после </w:t>
      </w:r>
      <w:r w:rsidRPr="00C654B2">
        <w:rPr>
          <w:rFonts w:eastAsia="Times New Roman"/>
          <w:sz w:val="28"/>
          <w:szCs w:val="24"/>
          <w:lang w:eastAsia="ru-RU"/>
        </w:rPr>
        <w:lastRenderedPageBreak/>
        <w:t>официального опубликования решения Думы города о бюджете города на очередной финансовый год и на плановый период.</w:t>
      </w:r>
    </w:p>
    <w:p w:rsidR="00F56E0B" w:rsidRPr="00C654B2" w:rsidRDefault="00F56E0B" w:rsidP="00F56E0B">
      <w:pPr>
        <w:pStyle w:val="af"/>
        <w:spacing w:before="0" w:beforeAutospacing="0" w:after="0" w:afterAutospacing="0" w:line="288" w:lineRule="atLeast"/>
        <w:ind w:firstLine="709"/>
        <w:jc w:val="both"/>
        <w:rPr>
          <w:sz w:val="32"/>
          <w:szCs w:val="28"/>
        </w:rPr>
      </w:pPr>
      <w:r w:rsidRPr="00C654B2">
        <w:rPr>
          <w:sz w:val="28"/>
          <w:szCs w:val="28"/>
        </w:rPr>
        <w:t xml:space="preserve">Решение Думы города Нижневартовска от 09.12.2025 №618 "О бюджете города Нижневартовска на 2026 год и на плановый период 2027 и 2028 годов" </w:t>
      </w:r>
      <w:r w:rsidRPr="00C654B2">
        <w:rPr>
          <w:sz w:val="28"/>
        </w:rPr>
        <w:t>официально обнародовано в сетевом издании "Газета Варта-24" от 10.12.2025.</w:t>
      </w:r>
    </w:p>
    <w:p w:rsidR="00F56E0B" w:rsidRPr="00C654B2" w:rsidRDefault="00F56E0B" w:rsidP="00F56E0B">
      <w:p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rFonts w:eastAsia="Times New Roman"/>
          <w:sz w:val="28"/>
          <w:szCs w:val="28"/>
          <w:lang w:eastAsia="ru-RU"/>
        </w:rPr>
        <w:t xml:space="preserve">Проектом распоряжения предлагается внести изменения в </w:t>
      </w:r>
      <w:r w:rsidRPr="00C654B2">
        <w:rPr>
          <w:sz w:val="28"/>
          <w:szCs w:val="28"/>
        </w:rPr>
        <w:t xml:space="preserve">приложения             1, 2, 3 к </w:t>
      </w:r>
      <w:r w:rsidR="00C654B2">
        <w:rPr>
          <w:sz w:val="28"/>
          <w:szCs w:val="28"/>
        </w:rPr>
        <w:t>Б</w:t>
      </w:r>
      <w:r w:rsidRPr="00C654B2">
        <w:rPr>
          <w:sz w:val="28"/>
          <w:szCs w:val="28"/>
        </w:rPr>
        <w:t>юджетному прогнозу</w:t>
      </w:r>
      <w:bookmarkStart w:id="0" w:name="_GoBack"/>
      <w:bookmarkEnd w:id="0"/>
      <w:r w:rsidRPr="00C654B2">
        <w:rPr>
          <w:sz w:val="28"/>
          <w:szCs w:val="28"/>
        </w:rPr>
        <w:t>, в том числе показатели:</w:t>
      </w:r>
    </w:p>
    <w:p w:rsidR="00F56E0B" w:rsidRPr="00C654B2" w:rsidRDefault="00F56E0B" w:rsidP="00F56E0B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709"/>
        <w:rPr>
          <w:rFonts w:eastAsia="Times New Roman"/>
          <w:sz w:val="28"/>
          <w:szCs w:val="28"/>
          <w:lang w:eastAsia="ru-RU"/>
        </w:rPr>
      </w:pPr>
      <w:r w:rsidRPr="00C654B2">
        <w:rPr>
          <w:sz w:val="28"/>
          <w:szCs w:val="28"/>
        </w:rPr>
        <w:t xml:space="preserve">2026-2028 годов привести в соответствие с </w:t>
      </w:r>
      <w:r w:rsidRPr="00C654B2">
        <w:rPr>
          <w:rFonts w:eastAsia="Times New Roman"/>
          <w:sz w:val="28"/>
          <w:szCs w:val="24"/>
          <w:lang w:eastAsia="ru-RU"/>
        </w:rPr>
        <w:t xml:space="preserve">решением Думы города Нижневартовска от </w:t>
      </w:r>
      <w:r w:rsidRPr="00C654B2">
        <w:rPr>
          <w:sz w:val="28"/>
          <w:szCs w:val="28"/>
        </w:rPr>
        <w:t xml:space="preserve">09.12.2025 №618 </w:t>
      </w:r>
      <w:r w:rsidRPr="00C654B2">
        <w:rPr>
          <w:rFonts w:eastAsia="Times New Roman"/>
          <w:sz w:val="28"/>
          <w:szCs w:val="28"/>
          <w:lang w:eastAsia="ru-RU"/>
        </w:rPr>
        <w:t>"О бюджете города Нижневартовска на 2026 год и на плановый период 2027 и 2028 годов";</w:t>
      </w:r>
    </w:p>
    <w:p w:rsidR="00F56E0B" w:rsidRPr="00C654B2" w:rsidRDefault="00F56E0B" w:rsidP="00F56E0B">
      <w:pPr>
        <w:pStyle w:val="a3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sz w:val="28"/>
          <w:szCs w:val="28"/>
        </w:rPr>
        <w:t>2029-2036 годов:</w:t>
      </w:r>
    </w:p>
    <w:p w:rsidR="00F56E0B" w:rsidRPr="00C654B2" w:rsidRDefault="00F56E0B" w:rsidP="00F56E0B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654B2">
        <w:rPr>
          <w:rFonts w:eastAsia="Times New Roman"/>
          <w:sz w:val="28"/>
          <w:szCs w:val="28"/>
          <w:lang w:eastAsia="ru-RU"/>
        </w:rPr>
        <w:t>- увеличить по муниципальным программам:</w:t>
      </w:r>
    </w:p>
    <w:p w:rsidR="00F56E0B" w:rsidRPr="00C654B2" w:rsidRDefault="00F56E0B" w:rsidP="00F56E0B">
      <w:p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sz w:val="28"/>
        </w:rPr>
        <w:t xml:space="preserve">"Формирование современной городской среды в муниципальном образовании город Нижневартовск", в связи с запланированным в 2031 году благоустройством территории </w:t>
      </w:r>
      <w:r w:rsidRPr="00C654B2">
        <w:rPr>
          <w:sz w:val="28"/>
          <w:szCs w:val="28"/>
        </w:rPr>
        <w:t>Комсомольского озера;</w:t>
      </w:r>
    </w:p>
    <w:p w:rsidR="00F56E0B" w:rsidRPr="00C654B2" w:rsidRDefault="00F56E0B" w:rsidP="00F56E0B">
      <w:p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sz w:val="28"/>
          <w:szCs w:val="28"/>
        </w:rPr>
        <w:t xml:space="preserve">"Развитие малого и среднего предпринимательства и агропромышленного комплекса в городе Нижневартовске", в связи с приведением в соответствие </w:t>
      </w:r>
      <w:r w:rsidRPr="00C654B2">
        <w:rPr>
          <w:sz w:val="28"/>
          <w:szCs w:val="28"/>
        </w:rPr>
        <w:br/>
        <w:t>с государственной программой Ханты-Мансийского автономного округа – Югры "Развитие агропромышленного комплекса";</w:t>
      </w:r>
    </w:p>
    <w:p w:rsidR="00F56E0B" w:rsidRPr="00C654B2" w:rsidRDefault="00F56E0B" w:rsidP="00F56E0B">
      <w:p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rFonts w:eastAsia="Times New Roman"/>
          <w:sz w:val="28"/>
          <w:szCs w:val="28"/>
          <w:lang w:eastAsia="ru-RU"/>
        </w:rPr>
        <w:t xml:space="preserve">- откорректировать по муниципальной программе </w:t>
      </w:r>
      <w:r w:rsidRPr="00C654B2">
        <w:rPr>
          <w:sz w:val="28"/>
          <w:szCs w:val="28"/>
        </w:rPr>
        <w:t>"Капитальное строительство и реконструкция объектов города Нижневартовска", в связи с:</w:t>
      </w:r>
    </w:p>
    <w:p w:rsidR="00F56E0B" w:rsidRPr="00C654B2" w:rsidRDefault="00F56E0B" w:rsidP="00F56E0B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C654B2">
        <w:rPr>
          <w:rFonts w:eastAsia="Times New Roman"/>
          <w:sz w:val="28"/>
          <w:szCs w:val="28"/>
          <w:lang w:eastAsia="ru-RU"/>
        </w:rPr>
        <w:t xml:space="preserve">запланированным завершением исполнения в 2028 году утвержденного главой города 02.06.2025 плана мероприятий по обеспечению земельными участками отдельных категорий граждан, в том числе семей, имеющих трех </w:t>
      </w:r>
      <w:r w:rsidRPr="00C654B2">
        <w:rPr>
          <w:rFonts w:eastAsia="Times New Roman"/>
          <w:sz w:val="28"/>
          <w:szCs w:val="28"/>
          <w:lang w:eastAsia="ru-RU"/>
        </w:rPr>
        <w:br/>
        <w:t>и более детей, для индивидуального жилищного строительства на территории города Нижневартовска (внутриквартальные проезды (грунтовые дороги), вертикальная планировка (отсыпка территории) и сети электроснабжения);</w:t>
      </w:r>
    </w:p>
    <w:p w:rsidR="00F56E0B" w:rsidRPr="00C654B2" w:rsidRDefault="00F56E0B" w:rsidP="00F56E0B">
      <w:p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sz w:val="28"/>
          <w:szCs w:val="28"/>
        </w:rPr>
        <w:t xml:space="preserve">поэтапным проведением изыскательских работ, подготовкой проектно-сметной документации и прохождением государственной экспертизы по объектам "Локальные очистные сооружения на выпусках сточных вод </w:t>
      </w:r>
      <w:r w:rsidRPr="00C654B2">
        <w:rPr>
          <w:sz w:val="28"/>
          <w:szCs w:val="28"/>
        </w:rPr>
        <w:br/>
        <w:t xml:space="preserve">с территории города Нижневартовска (выпуск №8)", "Локальные очистные сооружения на выпусках сточных вод с территории города Нижневартовска (выпуск №4, 7)", "Локальные очистные сооружения на выпусках сточных вод </w:t>
      </w:r>
      <w:r w:rsidRPr="00C654B2">
        <w:rPr>
          <w:sz w:val="28"/>
          <w:szCs w:val="28"/>
        </w:rPr>
        <w:br/>
        <w:t xml:space="preserve">с территории города Нижневартовска (выпуск №9)", "Локальные очистные сооружения на выпусках сточных вод с территории города Нижневартовска (выпуск №1)" и приведением в соответствие с утвержденным планом мероприятий (дорожной картой) по исполнению судебных решений </w:t>
      </w:r>
      <w:r w:rsidRPr="00C654B2">
        <w:rPr>
          <w:sz w:val="28"/>
          <w:szCs w:val="28"/>
        </w:rPr>
        <w:br/>
        <w:t>от 10.02.2025;</w:t>
      </w:r>
    </w:p>
    <w:p w:rsidR="00F56E0B" w:rsidRPr="00C654B2" w:rsidRDefault="00F56E0B" w:rsidP="00F56E0B">
      <w:pPr>
        <w:autoSpaceDE w:val="0"/>
        <w:autoSpaceDN w:val="0"/>
        <w:adjustRightInd w:val="0"/>
        <w:rPr>
          <w:sz w:val="28"/>
          <w:szCs w:val="28"/>
        </w:rPr>
      </w:pPr>
      <w:r w:rsidRPr="00C654B2">
        <w:rPr>
          <w:sz w:val="28"/>
          <w:szCs w:val="28"/>
        </w:rPr>
        <w:t>переносом срока сноса объекта "Физкультурно-оздоровительный комплекс для Нижневартовского государственного педагогического института. Блок "А". г. Нижневартовск" с 2028 года на 2030 год.</w:t>
      </w:r>
    </w:p>
    <w:p w:rsidR="00C93D97" w:rsidRPr="00C654B2" w:rsidRDefault="00C93D97" w:rsidP="00C93D97">
      <w:pPr>
        <w:rPr>
          <w:sz w:val="28"/>
          <w:szCs w:val="28"/>
        </w:rPr>
      </w:pPr>
      <w:r w:rsidRPr="00C654B2">
        <w:rPr>
          <w:sz w:val="28"/>
          <w:szCs w:val="28"/>
        </w:rPr>
        <w:t xml:space="preserve">В соответствии с Порядком проведения общественного обсуждения проектов документов стратегического планирования города Нижневартовска, утвержденным постановлением администрации города от 24.09.2015 №1740, </w:t>
      </w:r>
      <w:r w:rsidR="00F56E0B" w:rsidRPr="00C654B2">
        <w:rPr>
          <w:sz w:val="28"/>
          <w:szCs w:val="28"/>
        </w:rPr>
        <w:br/>
      </w:r>
      <w:r w:rsidRPr="00C654B2">
        <w:rPr>
          <w:sz w:val="28"/>
          <w:szCs w:val="28"/>
        </w:rPr>
        <w:lastRenderedPageBreak/>
        <w:t>в период с 1</w:t>
      </w:r>
      <w:r w:rsidR="00F56E0B" w:rsidRPr="00C654B2">
        <w:rPr>
          <w:sz w:val="28"/>
          <w:szCs w:val="28"/>
        </w:rPr>
        <w:t>9</w:t>
      </w:r>
      <w:r w:rsidRPr="00C654B2">
        <w:rPr>
          <w:sz w:val="28"/>
          <w:szCs w:val="28"/>
        </w:rPr>
        <w:t>.01.202</w:t>
      </w:r>
      <w:r w:rsidR="00F56E0B" w:rsidRPr="00C654B2">
        <w:rPr>
          <w:sz w:val="28"/>
          <w:szCs w:val="28"/>
        </w:rPr>
        <w:t>6</w:t>
      </w:r>
      <w:r w:rsidRPr="00C654B2">
        <w:rPr>
          <w:sz w:val="28"/>
          <w:szCs w:val="28"/>
        </w:rPr>
        <w:t xml:space="preserve"> по </w:t>
      </w:r>
      <w:r w:rsidR="00F56E0B" w:rsidRPr="00C654B2">
        <w:rPr>
          <w:sz w:val="28"/>
          <w:szCs w:val="28"/>
        </w:rPr>
        <w:t>03</w:t>
      </w:r>
      <w:r w:rsidRPr="00C654B2">
        <w:rPr>
          <w:sz w:val="28"/>
          <w:szCs w:val="28"/>
        </w:rPr>
        <w:t>.0</w:t>
      </w:r>
      <w:r w:rsidR="00F56E0B" w:rsidRPr="00C654B2">
        <w:rPr>
          <w:sz w:val="28"/>
          <w:szCs w:val="28"/>
        </w:rPr>
        <w:t>2</w:t>
      </w:r>
      <w:r w:rsidRPr="00C654B2">
        <w:rPr>
          <w:sz w:val="28"/>
          <w:szCs w:val="28"/>
        </w:rPr>
        <w:t>.202</w:t>
      </w:r>
      <w:r w:rsidR="00F56E0B" w:rsidRPr="00C654B2">
        <w:rPr>
          <w:sz w:val="28"/>
          <w:szCs w:val="28"/>
        </w:rPr>
        <w:t>6</w:t>
      </w:r>
      <w:r w:rsidRPr="00C654B2">
        <w:rPr>
          <w:sz w:val="28"/>
          <w:szCs w:val="28"/>
        </w:rPr>
        <w:t xml:space="preserve"> </w:t>
      </w:r>
      <w:r w:rsidR="00C654B2" w:rsidRPr="00C654B2">
        <w:rPr>
          <w:sz w:val="28"/>
          <w:szCs w:val="28"/>
        </w:rPr>
        <w:t>П</w:t>
      </w:r>
      <w:r w:rsidR="00430635" w:rsidRPr="00C654B2">
        <w:rPr>
          <w:sz w:val="28"/>
          <w:szCs w:val="28"/>
        </w:rPr>
        <w:t xml:space="preserve">роект распоряжения </w:t>
      </w:r>
      <w:r w:rsidRPr="00C654B2">
        <w:rPr>
          <w:sz w:val="28"/>
          <w:szCs w:val="28"/>
        </w:rPr>
        <w:t>проходит процедуру общественного обсуждения проектов документов стратегического планирования на официальном сайте органов местного самоуправления города Нижневартовска в разделе "Общественное обсуждение проектов документов стратегического планирования" рубрики "Документы", в государственной автоматизированной информационной системе "Управление", а также</w:t>
      </w:r>
      <w:r w:rsidR="00430635" w:rsidRPr="00C654B2">
        <w:rPr>
          <w:sz w:val="28"/>
          <w:szCs w:val="28"/>
        </w:rPr>
        <w:br/>
      </w:r>
      <w:r w:rsidRPr="00C654B2">
        <w:rPr>
          <w:sz w:val="28"/>
          <w:szCs w:val="28"/>
        </w:rPr>
        <w:t>в федеральной государственной информационной системе "Единый портал государственных и муниципальных услуг (функций)".</w:t>
      </w:r>
    </w:p>
    <w:p w:rsidR="000A53D6" w:rsidRPr="00C654B2" w:rsidRDefault="000A53D6" w:rsidP="000A53D6">
      <w:pPr>
        <w:tabs>
          <w:tab w:val="left" w:pos="851"/>
          <w:tab w:val="left" w:pos="993"/>
        </w:tabs>
        <w:rPr>
          <w:sz w:val="28"/>
          <w:szCs w:val="28"/>
        </w:rPr>
      </w:pPr>
    </w:p>
    <w:p w:rsidR="000A53D6" w:rsidRPr="00C654B2" w:rsidRDefault="000A53D6" w:rsidP="000A53D6">
      <w:pPr>
        <w:spacing w:after="120"/>
        <w:rPr>
          <w:b/>
          <w:sz w:val="28"/>
          <w:szCs w:val="28"/>
        </w:rPr>
      </w:pPr>
      <w:r w:rsidRPr="00C654B2">
        <w:rPr>
          <w:b/>
          <w:sz w:val="28"/>
          <w:szCs w:val="28"/>
        </w:rPr>
        <w:t>Решили:</w:t>
      </w:r>
    </w:p>
    <w:p w:rsidR="00430635" w:rsidRPr="00C654B2" w:rsidRDefault="000A53D6" w:rsidP="00430635">
      <w:pPr>
        <w:rPr>
          <w:sz w:val="28"/>
          <w:szCs w:val="28"/>
        </w:rPr>
      </w:pPr>
      <w:r w:rsidRPr="00C654B2">
        <w:rPr>
          <w:sz w:val="28"/>
          <w:szCs w:val="28"/>
        </w:rPr>
        <w:t xml:space="preserve">1. Принять к сведению информацию о проекте </w:t>
      </w:r>
      <w:r w:rsidR="00430635" w:rsidRPr="00C654B2">
        <w:rPr>
          <w:sz w:val="28"/>
          <w:szCs w:val="28"/>
        </w:rPr>
        <w:t>распоряжения администрации города "О внесении изменений в приложение к распоряжению администрации города от 07.02.2025 №62-р "Об утверждении бюджетного прогноза города Нижневартовска на долгосрочный период до 2036 года".</w:t>
      </w:r>
    </w:p>
    <w:p w:rsidR="000A53D6" w:rsidRPr="00C654B2" w:rsidRDefault="000A53D6" w:rsidP="000A53D6">
      <w:pPr>
        <w:rPr>
          <w:sz w:val="28"/>
          <w:szCs w:val="28"/>
        </w:rPr>
      </w:pPr>
    </w:p>
    <w:p w:rsidR="00EE5149" w:rsidRPr="00C654B2" w:rsidRDefault="00EE5149" w:rsidP="00C76B5B">
      <w:pPr>
        <w:ind w:firstLine="0"/>
        <w:rPr>
          <w:sz w:val="28"/>
          <w:szCs w:val="28"/>
        </w:rPr>
      </w:pPr>
    </w:p>
    <w:p w:rsidR="00611D3E" w:rsidRPr="00C654B2" w:rsidRDefault="00611D3E" w:rsidP="00C76B5B">
      <w:pPr>
        <w:ind w:firstLine="0"/>
        <w:rPr>
          <w:sz w:val="28"/>
          <w:szCs w:val="28"/>
        </w:rPr>
      </w:pPr>
    </w:p>
    <w:p w:rsidR="00E6444D" w:rsidRPr="00C654B2" w:rsidRDefault="00E6444D" w:rsidP="00E6444D">
      <w:pPr>
        <w:ind w:firstLine="0"/>
        <w:rPr>
          <w:sz w:val="28"/>
          <w:szCs w:val="28"/>
        </w:rPr>
      </w:pPr>
      <w:r w:rsidRPr="00C654B2">
        <w:rPr>
          <w:sz w:val="28"/>
          <w:szCs w:val="28"/>
        </w:rPr>
        <w:t xml:space="preserve">Председатель Общественного совета                                        Л.Я. </w:t>
      </w:r>
      <w:proofErr w:type="spellStart"/>
      <w:r w:rsidRPr="00C654B2">
        <w:rPr>
          <w:sz w:val="28"/>
          <w:szCs w:val="28"/>
        </w:rPr>
        <w:t>Ворфоломеева</w:t>
      </w:r>
      <w:proofErr w:type="spellEnd"/>
    </w:p>
    <w:p w:rsidR="00E6444D" w:rsidRPr="00C654B2" w:rsidRDefault="00E6444D" w:rsidP="00E6444D">
      <w:pPr>
        <w:ind w:firstLine="0"/>
        <w:rPr>
          <w:sz w:val="28"/>
          <w:szCs w:val="28"/>
        </w:rPr>
      </w:pPr>
    </w:p>
    <w:p w:rsidR="00E6444D" w:rsidRPr="00C654B2" w:rsidRDefault="00E6444D" w:rsidP="00E6444D">
      <w:pPr>
        <w:ind w:firstLine="0"/>
        <w:rPr>
          <w:sz w:val="28"/>
          <w:szCs w:val="28"/>
        </w:rPr>
      </w:pPr>
      <w:r w:rsidRPr="00C654B2">
        <w:rPr>
          <w:sz w:val="28"/>
          <w:szCs w:val="28"/>
        </w:rPr>
        <w:t xml:space="preserve">Секретарь Общественного совета                                                    Д.А. </w:t>
      </w:r>
      <w:proofErr w:type="spellStart"/>
      <w:r w:rsidRPr="00C654B2">
        <w:rPr>
          <w:sz w:val="28"/>
          <w:szCs w:val="28"/>
        </w:rPr>
        <w:t>Грицканюк</w:t>
      </w:r>
      <w:proofErr w:type="spellEnd"/>
    </w:p>
    <w:p w:rsidR="00E6444D" w:rsidRPr="00C654B2" w:rsidRDefault="00E6444D" w:rsidP="00E6444D">
      <w:pPr>
        <w:ind w:firstLine="0"/>
        <w:rPr>
          <w:sz w:val="28"/>
          <w:szCs w:val="28"/>
        </w:rPr>
      </w:pPr>
    </w:p>
    <w:p w:rsidR="003E1A4F" w:rsidRPr="00C654B2" w:rsidRDefault="003E1A4F" w:rsidP="00E6444D">
      <w:pPr>
        <w:ind w:firstLine="0"/>
        <w:rPr>
          <w:sz w:val="28"/>
          <w:szCs w:val="28"/>
        </w:rPr>
      </w:pPr>
    </w:p>
    <w:sectPr w:rsidR="003E1A4F" w:rsidRPr="00C654B2" w:rsidSect="004D3D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73" w:rsidRDefault="00CC7473" w:rsidP="00F22300">
      <w:r>
        <w:separator/>
      </w:r>
    </w:p>
  </w:endnote>
  <w:endnote w:type="continuationSeparator" w:id="0">
    <w:p w:rsidR="00CC7473" w:rsidRDefault="00CC7473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73" w:rsidRDefault="00CC7473" w:rsidP="00F22300">
      <w:r>
        <w:separator/>
      </w:r>
    </w:p>
  </w:footnote>
  <w:footnote w:type="continuationSeparator" w:id="0">
    <w:p w:rsidR="00CC7473" w:rsidRDefault="00CC7473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B2">
          <w:rPr>
            <w:noProof/>
          </w:rPr>
          <w:t>4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A7606E"/>
    <w:multiLevelType w:val="hybridMultilevel"/>
    <w:tmpl w:val="992C9CEC"/>
    <w:lvl w:ilvl="0" w:tplc="73D2BE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81514F"/>
    <w:multiLevelType w:val="hybridMultilevel"/>
    <w:tmpl w:val="ED5204D8"/>
    <w:lvl w:ilvl="0" w:tplc="851891F6">
      <w:start w:val="1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786782"/>
    <w:multiLevelType w:val="hybridMultilevel"/>
    <w:tmpl w:val="65C6B1DE"/>
    <w:lvl w:ilvl="0" w:tplc="2A9E7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B9"/>
    <w:rsid w:val="00005B93"/>
    <w:rsid w:val="00021A77"/>
    <w:rsid w:val="000436EB"/>
    <w:rsid w:val="00044830"/>
    <w:rsid w:val="000515B9"/>
    <w:rsid w:val="00053841"/>
    <w:rsid w:val="00067AD2"/>
    <w:rsid w:val="00094854"/>
    <w:rsid w:val="000A53D6"/>
    <w:rsid w:val="000C003A"/>
    <w:rsid w:val="000D613A"/>
    <w:rsid w:val="000F1B86"/>
    <w:rsid w:val="000F745D"/>
    <w:rsid w:val="001036E9"/>
    <w:rsid w:val="0011448F"/>
    <w:rsid w:val="0011782B"/>
    <w:rsid w:val="00140684"/>
    <w:rsid w:val="00152B34"/>
    <w:rsid w:val="00154BCA"/>
    <w:rsid w:val="0016224D"/>
    <w:rsid w:val="00171408"/>
    <w:rsid w:val="00191720"/>
    <w:rsid w:val="00191B3F"/>
    <w:rsid w:val="001A063E"/>
    <w:rsid w:val="001A3FE9"/>
    <w:rsid w:val="001B3A8B"/>
    <w:rsid w:val="001C1B98"/>
    <w:rsid w:val="001C1BF0"/>
    <w:rsid w:val="001D48E6"/>
    <w:rsid w:val="00201506"/>
    <w:rsid w:val="002051E8"/>
    <w:rsid w:val="00213E01"/>
    <w:rsid w:val="00235D06"/>
    <w:rsid w:val="002B6748"/>
    <w:rsid w:val="002C478B"/>
    <w:rsid w:val="002D2DBF"/>
    <w:rsid w:val="00302E63"/>
    <w:rsid w:val="0032471B"/>
    <w:rsid w:val="00324767"/>
    <w:rsid w:val="003326C6"/>
    <w:rsid w:val="00354D03"/>
    <w:rsid w:val="0035526B"/>
    <w:rsid w:val="00357204"/>
    <w:rsid w:val="003661D3"/>
    <w:rsid w:val="00370064"/>
    <w:rsid w:val="00373B21"/>
    <w:rsid w:val="003B39D1"/>
    <w:rsid w:val="003E1A4F"/>
    <w:rsid w:val="00404214"/>
    <w:rsid w:val="00430635"/>
    <w:rsid w:val="00446D6C"/>
    <w:rsid w:val="0046023C"/>
    <w:rsid w:val="004658F4"/>
    <w:rsid w:val="004672FD"/>
    <w:rsid w:val="004727BA"/>
    <w:rsid w:val="00473EC6"/>
    <w:rsid w:val="004A5609"/>
    <w:rsid w:val="004B1B57"/>
    <w:rsid w:val="004C226A"/>
    <w:rsid w:val="004C60AC"/>
    <w:rsid w:val="004D0811"/>
    <w:rsid w:val="004D3B9A"/>
    <w:rsid w:val="004D3D03"/>
    <w:rsid w:val="004D673F"/>
    <w:rsid w:val="004E0E0D"/>
    <w:rsid w:val="004F18A5"/>
    <w:rsid w:val="004F1AD3"/>
    <w:rsid w:val="0050136F"/>
    <w:rsid w:val="00552247"/>
    <w:rsid w:val="005559B0"/>
    <w:rsid w:val="00590F9F"/>
    <w:rsid w:val="00594879"/>
    <w:rsid w:val="00595CE0"/>
    <w:rsid w:val="005A0C19"/>
    <w:rsid w:val="005F223D"/>
    <w:rsid w:val="00611D3E"/>
    <w:rsid w:val="00626DBD"/>
    <w:rsid w:val="0063052F"/>
    <w:rsid w:val="006520D9"/>
    <w:rsid w:val="00665650"/>
    <w:rsid w:val="00672345"/>
    <w:rsid w:val="006C35A9"/>
    <w:rsid w:val="006D249E"/>
    <w:rsid w:val="006D785B"/>
    <w:rsid w:val="006E0274"/>
    <w:rsid w:val="006E09B7"/>
    <w:rsid w:val="006E570E"/>
    <w:rsid w:val="006F35F7"/>
    <w:rsid w:val="007121ED"/>
    <w:rsid w:val="007569EF"/>
    <w:rsid w:val="007670EE"/>
    <w:rsid w:val="00770809"/>
    <w:rsid w:val="00775763"/>
    <w:rsid w:val="00776148"/>
    <w:rsid w:val="007775A2"/>
    <w:rsid w:val="00796D3F"/>
    <w:rsid w:val="007A238B"/>
    <w:rsid w:val="007A4104"/>
    <w:rsid w:val="007A6B95"/>
    <w:rsid w:val="007B081C"/>
    <w:rsid w:val="007D68A7"/>
    <w:rsid w:val="00805C2A"/>
    <w:rsid w:val="008066CF"/>
    <w:rsid w:val="00823E97"/>
    <w:rsid w:val="008244E8"/>
    <w:rsid w:val="008273E3"/>
    <w:rsid w:val="00834B7A"/>
    <w:rsid w:val="00834F5C"/>
    <w:rsid w:val="008404CD"/>
    <w:rsid w:val="00840CC5"/>
    <w:rsid w:val="008424C8"/>
    <w:rsid w:val="008518A8"/>
    <w:rsid w:val="00856243"/>
    <w:rsid w:val="00857981"/>
    <w:rsid w:val="00857B56"/>
    <w:rsid w:val="00866596"/>
    <w:rsid w:val="00872F7B"/>
    <w:rsid w:val="008751A1"/>
    <w:rsid w:val="00892FA9"/>
    <w:rsid w:val="0089662F"/>
    <w:rsid w:val="008B05B3"/>
    <w:rsid w:val="008C2F62"/>
    <w:rsid w:val="008D2192"/>
    <w:rsid w:val="008D4FB9"/>
    <w:rsid w:val="008D6037"/>
    <w:rsid w:val="008D6BC1"/>
    <w:rsid w:val="008D73FE"/>
    <w:rsid w:val="008E2690"/>
    <w:rsid w:val="008F6638"/>
    <w:rsid w:val="008F68DE"/>
    <w:rsid w:val="00912AE7"/>
    <w:rsid w:val="00921F96"/>
    <w:rsid w:val="00926B49"/>
    <w:rsid w:val="00935470"/>
    <w:rsid w:val="00936913"/>
    <w:rsid w:val="00942A60"/>
    <w:rsid w:val="009459F2"/>
    <w:rsid w:val="00956AF0"/>
    <w:rsid w:val="009621B3"/>
    <w:rsid w:val="00962E32"/>
    <w:rsid w:val="009822B4"/>
    <w:rsid w:val="0098424E"/>
    <w:rsid w:val="00990FD3"/>
    <w:rsid w:val="00993777"/>
    <w:rsid w:val="009B0849"/>
    <w:rsid w:val="009C12E4"/>
    <w:rsid w:val="00A05A52"/>
    <w:rsid w:val="00A139AE"/>
    <w:rsid w:val="00A14B75"/>
    <w:rsid w:val="00A41B4A"/>
    <w:rsid w:val="00A4682B"/>
    <w:rsid w:val="00A54AD2"/>
    <w:rsid w:val="00A61A6F"/>
    <w:rsid w:val="00A71B57"/>
    <w:rsid w:val="00A72F0E"/>
    <w:rsid w:val="00A95B2D"/>
    <w:rsid w:val="00A9662C"/>
    <w:rsid w:val="00AA6128"/>
    <w:rsid w:val="00AC1CA4"/>
    <w:rsid w:val="00AE7549"/>
    <w:rsid w:val="00AF1D53"/>
    <w:rsid w:val="00AF7408"/>
    <w:rsid w:val="00B13899"/>
    <w:rsid w:val="00B146CA"/>
    <w:rsid w:val="00B32FA1"/>
    <w:rsid w:val="00B4749D"/>
    <w:rsid w:val="00B56DD6"/>
    <w:rsid w:val="00B576AF"/>
    <w:rsid w:val="00B90845"/>
    <w:rsid w:val="00B92D9B"/>
    <w:rsid w:val="00BD7097"/>
    <w:rsid w:val="00BE4930"/>
    <w:rsid w:val="00C01353"/>
    <w:rsid w:val="00C05048"/>
    <w:rsid w:val="00C1511D"/>
    <w:rsid w:val="00C15A28"/>
    <w:rsid w:val="00C635DB"/>
    <w:rsid w:val="00C654B2"/>
    <w:rsid w:val="00C668D0"/>
    <w:rsid w:val="00C76B5B"/>
    <w:rsid w:val="00C90D00"/>
    <w:rsid w:val="00C93D97"/>
    <w:rsid w:val="00CA0425"/>
    <w:rsid w:val="00CA4F5B"/>
    <w:rsid w:val="00CB156A"/>
    <w:rsid w:val="00CB35CC"/>
    <w:rsid w:val="00CB7C53"/>
    <w:rsid w:val="00CC7473"/>
    <w:rsid w:val="00CD330D"/>
    <w:rsid w:val="00CF0A76"/>
    <w:rsid w:val="00D15777"/>
    <w:rsid w:val="00D27835"/>
    <w:rsid w:val="00D476A9"/>
    <w:rsid w:val="00D7489B"/>
    <w:rsid w:val="00D814FB"/>
    <w:rsid w:val="00D849E4"/>
    <w:rsid w:val="00DA06B1"/>
    <w:rsid w:val="00DA261B"/>
    <w:rsid w:val="00DB1BDB"/>
    <w:rsid w:val="00DC3F47"/>
    <w:rsid w:val="00DF1783"/>
    <w:rsid w:val="00DF2E53"/>
    <w:rsid w:val="00E00E0A"/>
    <w:rsid w:val="00E13993"/>
    <w:rsid w:val="00E15E33"/>
    <w:rsid w:val="00E2635B"/>
    <w:rsid w:val="00E2646F"/>
    <w:rsid w:val="00E37FF1"/>
    <w:rsid w:val="00E50E71"/>
    <w:rsid w:val="00E57F47"/>
    <w:rsid w:val="00E6444D"/>
    <w:rsid w:val="00E841B5"/>
    <w:rsid w:val="00E846E4"/>
    <w:rsid w:val="00E90A0F"/>
    <w:rsid w:val="00EB0C66"/>
    <w:rsid w:val="00EB796E"/>
    <w:rsid w:val="00EE5149"/>
    <w:rsid w:val="00F018E2"/>
    <w:rsid w:val="00F02C67"/>
    <w:rsid w:val="00F22300"/>
    <w:rsid w:val="00F23EC2"/>
    <w:rsid w:val="00F449B0"/>
    <w:rsid w:val="00F56E0B"/>
    <w:rsid w:val="00F66424"/>
    <w:rsid w:val="00F74B94"/>
    <w:rsid w:val="00F77756"/>
    <w:rsid w:val="00F97A7F"/>
    <w:rsid w:val="00F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71F8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857B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139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13993"/>
    <w:rPr>
      <w:rFonts w:ascii="Times New Roman" w:hAnsi="Times New Roman" w:cs="Times New Roman"/>
      <w:sz w:val="24"/>
    </w:rPr>
  </w:style>
  <w:style w:type="paragraph" w:customStyle="1" w:styleId="ae">
    <w:name w:val="Прижатый влево"/>
    <w:basedOn w:val="a"/>
    <w:next w:val="a"/>
    <w:rsid w:val="00D849E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A5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A53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C93D9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Strong"/>
    <w:basedOn w:val="a0"/>
    <w:qFormat/>
    <w:rsid w:val="00C93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21</cp:revision>
  <cp:lastPrinted>2026-01-20T07:28:00Z</cp:lastPrinted>
  <dcterms:created xsi:type="dcterms:W3CDTF">2025-11-20T10:00:00Z</dcterms:created>
  <dcterms:modified xsi:type="dcterms:W3CDTF">2026-01-20T07:29:00Z</dcterms:modified>
</cp:coreProperties>
</file>