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47" w:rsidRPr="00D34147" w:rsidRDefault="00D34147" w:rsidP="00D3414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44726" w:rsidRPr="00BB48D2" w:rsidRDefault="00F44726" w:rsidP="00F44726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BB48D2">
        <w:rPr>
          <w:rFonts w:ascii="Times New Roman" w:hAnsi="Times New Roman"/>
          <w:sz w:val="24"/>
          <w:szCs w:val="24"/>
        </w:rPr>
        <w:t>О внесении изменений в</w:t>
      </w:r>
      <w:r w:rsidR="008D2937">
        <w:rPr>
          <w:rFonts w:ascii="Times New Roman" w:hAnsi="Times New Roman"/>
          <w:sz w:val="24"/>
          <w:szCs w:val="24"/>
        </w:rPr>
        <w:t xml:space="preserve"> прилож</w:t>
      </w:r>
      <w:r w:rsidR="00B2396D">
        <w:rPr>
          <w:rFonts w:ascii="Times New Roman" w:hAnsi="Times New Roman"/>
          <w:sz w:val="24"/>
          <w:szCs w:val="24"/>
        </w:rPr>
        <w:t>ение к</w:t>
      </w:r>
      <w:r w:rsidRPr="00BB48D2">
        <w:rPr>
          <w:rFonts w:ascii="Times New Roman" w:hAnsi="Times New Roman"/>
          <w:sz w:val="24"/>
          <w:szCs w:val="24"/>
        </w:rPr>
        <w:t xml:space="preserve"> постановлени</w:t>
      </w:r>
      <w:r w:rsidR="00B2396D">
        <w:rPr>
          <w:rFonts w:ascii="Times New Roman" w:hAnsi="Times New Roman"/>
          <w:sz w:val="24"/>
          <w:szCs w:val="24"/>
        </w:rPr>
        <w:t>ю</w:t>
      </w:r>
      <w:r w:rsidRPr="00BB48D2">
        <w:rPr>
          <w:rFonts w:ascii="Times New Roman" w:hAnsi="Times New Roman"/>
          <w:sz w:val="24"/>
          <w:szCs w:val="24"/>
        </w:rPr>
        <w:t xml:space="preserve"> администрации города от 03.11.2015 №1953 «Об утверждении муниципальной программы «Развитие малого и среднего предпринимательства на территории города Нижневартовска на 2018 – 2025 годы и на период до 2030 года»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№30, 26.03.2021 №251</w:t>
      </w:r>
      <w:r>
        <w:rPr>
          <w:rFonts w:ascii="Times New Roman" w:hAnsi="Times New Roman"/>
          <w:sz w:val="24"/>
          <w:szCs w:val="24"/>
        </w:rPr>
        <w:t>, 30.06.2021 №545</w:t>
      </w:r>
      <w:r w:rsidRPr="00BB48D2">
        <w:rPr>
          <w:rFonts w:ascii="Times New Roman" w:hAnsi="Times New Roman"/>
          <w:sz w:val="24"/>
          <w:szCs w:val="24"/>
        </w:rPr>
        <w:t xml:space="preserve">) </w:t>
      </w:r>
    </w:p>
    <w:p w:rsidR="00B64AFE" w:rsidRPr="00BB48D2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:rsidR="00B64AFE" w:rsidRPr="00BB48D2" w:rsidRDefault="00B60BDD" w:rsidP="00B64AFE">
      <w:pPr>
        <w:pStyle w:val="ConsPlusNormal"/>
        <w:ind w:firstLine="709"/>
        <w:jc w:val="both"/>
        <w:rPr>
          <w:sz w:val="28"/>
          <w:szCs w:val="28"/>
        </w:rPr>
      </w:pPr>
      <w:r w:rsidRPr="00BB48D2">
        <w:rPr>
          <w:sz w:val="28"/>
          <w:szCs w:val="28"/>
        </w:rPr>
        <w:t xml:space="preserve">В </w:t>
      </w:r>
      <w:r w:rsidR="00B64AFE" w:rsidRPr="00BB48D2">
        <w:rPr>
          <w:sz w:val="28"/>
          <w:szCs w:val="28"/>
        </w:rPr>
        <w:t xml:space="preserve">целях приведения </w:t>
      </w:r>
      <w:r w:rsidR="00F44726" w:rsidRPr="00BB48D2">
        <w:rPr>
          <w:sz w:val="28"/>
          <w:szCs w:val="28"/>
        </w:rPr>
        <w:t>муниципальной программы "Развитие малого и среднего предпринимательства на территории города Нижневартовска на 2018-2025 годы и на период до 2030 года" в соответствие с</w:t>
      </w:r>
      <w:r w:rsidR="00F44726" w:rsidRPr="00F44726">
        <w:rPr>
          <w:sz w:val="28"/>
          <w:szCs w:val="28"/>
        </w:rPr>
        <w:t xml:space="preserve"> </w:t>
      </w:r>
      <w:r w:rsidR="00262A58">
        <w:rPr>
          <w:sz w:val="28"/>
          <w:szCs w:val="28"/>
        </w:rPr>
        <w:t>бюджетом города Нижневартовска на 2021 год</w:t>
      </w:r>
      <w:r w:rsidR="00F44726">
        <w:rPr>
          <w:sz w:val="28"/>
          <w:szCs w:val="28"/>
        </w:rPr>
        <w:t xml:space="preserve"> и</w:t>
      </w:r>
      <w:r w:rsidR="00F44726" w:rsidRPr="00BB48D2">
        <w:rPr>
          <w:sz w:val="28"/>
          <w:szCs w:val="28"/>
        </w:rPr>
        <w:t xml:space="preserve"> </w:t>
      </w:r>
      <w:hyperlink r:id="rId7" w:history="1">
        <w:r w:rsidR="00F44726" w:rsidRPr="00BB48D2">
          <w:rPr>
            <w:sz w:val="28"/>
            <w:szCs w:val="28"/>
          </w:rPr>
          <w:t>постановлением</w:t>
        </w:r>
      </w:hyperlink>
      <w:r w:rsidR="00F44726" w:rsidRPr="00BB48D2">
        <w:rPr>
          <w:sz w:val="28"/>
          <w:szCs w:val="28"/>
        </w:rPr>
        <w:t xml:space="preserve"> Правительства Ханты-Мансийского автономного округа - Югры от 05.10.2018 №336-п "О государственной программе Ханты-Мансийского автономного округа - Югры "Развитие экономического потенциала"</w:t>
      </w:r>
      <w:r w:rsidR="00B64AFE" w:rsidRPr="00BB48D2">
        <w:rPr>
          <w:sz w:val="28"/>
          <w:szCs w:val="28"/>
        </w:rPr>
        <w:t>:</w:t>
      </w:r>
    </w:p>
    <w:p w:rsidR="00B64AFE" w:rsidRPr="00BB48D2" w:rsidRDefault="00B64AFE" w:rsidP="002E5A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AFE" w:rsidRDefault="00B64AFE" w:rsidP="002E5A39">
      <w:pPr>
        <w:pStyle w:val="af1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2E5A39">
        <w:rPr>
          <w:rFonts w:ascii="Times New Roman" w:hAnsi="Times New Roman"/>
          <w:sz w:val="28"/>
          <w:szCs w:val="28"/>
        </w:rPr>
        <w:t>Внести изменения в</w:t>
      </w:r>
      <w:r w:rsidR="00DC237F" w:rsidRPr="002E5A39">
        <w:rPr>
          <w:rFonts w:ascii="Times New Roman" w:hAnsi="Times New Roman"/>
          <w:sz w:val="28"/>
          <w:szCs w:val="28"/>
        </w:rPr>
        <w:t xml:space="preserve"> приложение</w:t>
      </w:r>
      <w:r w:rsidRPr="002E5A39">
        <w:rPr>
          <w:rFonts w:ascii="Times New Roman" w:hAnsi="Times New Roman"/>
          <w:sz w:val="28"/>
          <w:szCs w:val="28"/>
        </w:rPr>
        <w:t xml:space="preserve"> </w:t>
      </w:r>
      <w:r w:rsidR="00DC237F" w:rsidRPr="002E5A39">
        <w:rPr>
          <w:rFonts w:ascii="Times New Roman" w:hAnsi="Times New Roman"/>
          <w:sz w:val="28"/>
          <w:szCs w:val="28"/>
        </w:rPr>
        <w:t>к постановлению</w:t>
      </w:r>
      <w:r w:rsidRPr="002E5A39">
        <w:rPr>
          <w:rFonts w:ascii="Times New Roman" w:hAnsi="Times New Roman"/>
          <w:sz w:val="28"/>
          <w:szCs w:val="28"/>
        </w:rPr>
        <w:t xml:space="preserve"> администрации города от 03.11.2015 №1953 </w:t>
      </w:r>
      <w:r w:rsidR="00FD4F81" w:rsidRPr="002E5A39">
        <w:rPr>
          <w:rFonts w:ascii="Times New Roman" w:hAnsi="Times New Roman"/>
          <w:sz w:val="28"/>
          <w:szCs w:val="28"/>
        </w:rPr>
        <w:t>"</w:t>
      </w:r>
      <w:r w:rsidRPr="002E5A3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162C4" w:rsidRPr="00DE3077">
        <w:rPr>
          <w:rFonts w:ascii="Times New Roman" w:hAnsi="Times New Roman"/>
          <w:sz w:val="28"/>
          <w:szCs w:val="28"/>
        </w:rPr>
        <w:t>"</w:t>
      </w:r>
      <w:r w:rsidRPr="002E5A39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города Нижневартовска на 2018 – 2025 годы и на период до 2030 года</w:t>
      </w:r>
      <w:r w:rsidR="00FD4F81" w:rsidRPr="002E5A39">
        <w:rPr>
          <w:rFonts w:ascii="Times New Roman" w:hAnsi="Times New Roman"/>
          <w:sz w:val="28"/>
          <w:szCs w:val="28"/>
        </w:rPr>
        <w:t>"</w:t>
      </w:r>
      <w:r w:rsidRPr="002E5A39">
        <w:rPr>
          <w:rFonts w:ascii="Times New Roman" w:hAnsi="Times New Roman"/>
          <w:sz w:val="28"/>
          <w:szCs w:val="28"/>
        </w:rPr>
        <w:t xml:space="preserve">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</w:t>
      </w:r>
      <w:r w:rsidR="00E862BD" w:rsidRPr="002E5A39">
        <w:rPr>
          <w:rFonts w:ascii="Times New Roman" w:hAnsi="Times New Roman"/>
          <w:sz w:val="28"/>
          <w:szCs w:val="28"/>
        </w:rPr>
        <w:t>, 26.03.2021 №251</w:t>
      </w:r>
      <w:r w:rsidR="00D95379" w:rsidRPr="002E5A39">
        <w:rPr>
          <w:rFonts w:ascii="Times New Roman" w:hAnsi="Times New Roman"/>
          <w:sz w:val="28"/>
          <w:szCs w:val="28"/>
        </w:rPr>
        <w:t>, 30.06.2021 №545</w:t>
      </w:r>
      <w:r w:rsidR="00D21354" w:rsidRPr="002E5A39">
        <w:rPr>
          <w:rFonts w:ascii="Times New Roman" w:hAnsi="Times New Roman"/>
          <w:sz w:val="28"/>
          <w:szCs w:val="28"/>
        </w:rPr>
        <w:t xml:space="preserve">) </w:t>
      </w:r>
      <w:r w:rsidRPr="002E5A39">
        <w:rPr>
          <w:rFonts w:ascii="Times New Roman" w:hAnsi="Times New Roman"/>
          <w:sz w:val="28"/>
          <w:szCs w:val="28"/>
        </w:rPr>
        <w:t>согласно приложению</w:t>
      </w:r>
      <w:r w:rsidR="002E5A39" w:rsidRPr="002E5A39">
        <w:rPr>
          <w:rFonts w:ascii="Times New Roman" w:hAnsi="Times New Roman"/>
          <w:sz w:val="28"/>
          <w:szCs w:val="28"/>
        </w:rPr>
        <w:t xml:space="preserve"> </w:t>
      </w:r>
      <w:r w:rsidRPr="002E5A39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2E5A39" w:rsidRPr="002E5A39" w:rsidRDefault="002E5A39" w:rsidP="002E5A39">
      <w:pPr>
        <w:pStyle w:val="af1"/>
        <w:ind w:left="709"/>
        <w:rPr>
          <w:rFonts w:ascii="Times New Roman" w:hAnsi="Times New Roman"/>
          <w:sz w:val="28"/>
          <w:szCs w:val="28"/>
        </w:rPr>
      </w:pPr>
    </w:p>
    <w:p w:rsidR="00B64AFE" w:rsidRPr="002E5A39" w:rsidRDefault="00B64AFE" w:rsidP="002E5A39">
      <w:pPr>
        <w:pStyle w:val="af1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2E5A39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1E0368" w:rsidRPr="00BB48D2" w:rsidRDefault="001E0368" w:rsidP="001E0368">
      <w:pPr>
        <w:pStyle w:val="af1"/>
        <w:ind w:left="709"/>
        <w:rPr>
          <w:rFonts w:ascii="Times New Roman" w:hAnsi="Times New Roman"/>
          <w:sz w:val="28"/>
          <w:szCs w:val="28"/>
        </w:rPr>
      </w:pPr>
    </w:p>
    <w:p w:rsidR="00B64AFE" w:rsidRPr="00BB48D2" w:rsidRDefault="00F44726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4AFE" w:rsidRPr="00BB48D2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D95379">
        <w:rPr>
          <w:rFonts w:ascii="Times New Roman" w:hAnsi="Times New Roman"/>
          <w:sz w:val="28"/>
          <w:szCs w:val="28"/>
        </w:rPr>
        <w:t>.</w:t>
      </w:r>
    </w:p>
    <w:p w:rsidR="001E0368" w:rsidRPr="00BB48D2" w:rsidRDefault="001E0368" w:rsidP="00B64AFE">
      <w:pPr>
        <w:pStyle w:val="ConsPlusNormal"/>
        <w:jc w:val="right"/>
        <w:rPr>
          <w:sz w:val="28"/>
          <w:szCs w:val="28"/>
        </w:rPr>
      </w:pPr>
    </w:p>
    <w:p w:rsidR="00A94E63" w:rsidRPr="00BB48D2" w:rsidRDefault="00A94E63" w:rsidP="00A94E63">
      <w:pPr>
        <w:pStyle w:val="ConsPlusNormal"/>
        <w:rPr>
          <w:sz w:val="28"/>
          <w:szCs w:val="28"/>
        </w:rPr>
      </w:pPr>
      <w:r w:rsidRPr="00BB48D2">
        <w:rPr>
          <w:sz w:val="28"/>
          <w:szCs w:val="28"/>
        </w:rPr>
        <w:t>Исполняющий обязанности</w:t>
      </w:r>
    </w:p>
    <w:p w:rsidR="00B64AFE" w:rsidRPr="00BB48D2" w:rsidRDefault="00A94E63" w:rsidP="00B64AFE">
      <w:pPr>
        <w:pStyle w:val="ConsPlusNormal"/>
        <w:jc w:val="right"/>
        <w:rPr>
          <w:sz w:val="28"/>
          <w:szCs w:val="28"/>
        </w:rPr>
      </w:pPr>
      <w:r w:rsidRPr="00BB48D2">
        <w:rPr>
          <w:sz w:val="28"/>
          <w:szCs w:val="28"/>
        </w:rPr>
        <w:t>главы города                                                                                           Д.А. Кощенко</w:t>
      </w:r>
    </w:p>
    <w:p w:rsidR="00B64AFE" w:rsidRPr="00BB48D2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br w:type="page"/>
      </w:r>
      <w:r w:rsidRPr="00BB48D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B64AFE" w:rsidRPr="00BB48D2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администрации города</w:t>
      </w:r>
    </w:p>
    <w:p w:rsidR="00B64AFE" w:rsidRPr="00BB48D2" w:rsidRDefault="00B64AFE" w:rsidP="00B64AFE">
      <w:pPr>
        <w:spacing w:after="0"/>
        <w:ind w:left="5812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от ______________ №_______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1A0B" w:rsidRPr="00BB48D2" w:rsidRDefault="00871A0B" w:rsidP="0087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b/>
          <w:sz w:val="28"/>
          <w:szCs w:val="28"/>
        </w:rPr>
        <w:t>Изменения,</w:t>
      </w:r>
    </w:p>
    <w:p w:rsidR="00871A0B" w:rsidRPr="00BB48D2" w:rsidRDefault="00871A0B" w:rsidP="0087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b/>
          <w:sz w:val="28"/>
          <w:szCs w:val="28"/>
        </w:rPr>
        <w:t xml:space="preserve">которые вносятся в </w:t>
      </w:r>
      <w:r w:rsidR="00DC237F">
        <w:rPr>
          <w:rFonts w:ascii="Times New Roman" w:hAnsi="Times New Roman"/>
          <w:b/>
          <w:sz w:val="28"/>
          <w:szCs w:val="28"/>
        </w:rPr>
        <w:t xml:space="preserve">приложение                                                                                         к </w:t>
      </w:r>
      <w:r w:rsidRPr="00BB48D2">
        <w:rPr>
          <w:rFonts w:ascii="Times New Roman" w:hAnsi="Times New Roman"/>
          <w:b/>
          <w:sz w:val="28"/>
          <w:szCs w:val="28"/>
        </w:rPr>
        <w:t>постановлени</w:t>
      </w:r>
      <w:r w:rsidR="00DC237F">
        <w:rPr>
          <w:rFonts w:ascii="Times New Roman" w:hAnsi="Times New Roman"/>
          <w:b/>
          <w:sz w:val="28"/>
          <w:szCs w:val="28"/>
        </w:rPr>
        <w:t>ю</w:t>
      </w:r>
      <w:r w:rsidRPr="00BB48D2">
        <w:rPr>
          <w:rFonts w:ascii="Times New Roman" w:hAnsi="Times New Roman"/>
          <w:b/>
          <w:sz w:val="28"/>
          <w:szCs w:val="28"/>
        </w:rPr>
        <w:t xml:space="preserve"> администрации города от 03.11.2015 №1953 </w:t>
      </w:r>
    </w:p>
    <w:p w:rsidR="00B64AFE" w:rsidRPr="00BB48D2" w:rsidRDefault="00871A0B" w:rsidP="00871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8D2">
        <w:rPr>
          <w:rFonts w:ascii="Times New Roman" w:hAnsi="Times New Roman"/>
          <w:b/>
          <w:sz w:val="28"/>
          <w:szCs w:val="28"/>
        </w:rPr>
        <w:t>"Об утверждении муниципальной программы</w:t>
      </w:r>
      <w:r w:rsidR="00D21354" w:rsidRPr="00BB48D2">
        <w:rPr>
          <w:rFonts w:ascii="Times New Roman" w:hAnsi="Times New Roman"/>
          <w:b/>
          <w:sz w:val="28"/>
          <w:szCs w:val="28"/>
        </w:rPr>
        <w:t xml:space="preserve"> </w:t>
      </w:r>
      <w:r w:rsidRPr="00BB48D2">
        <w:rPr>
          <w:rFonts w:ascii="Times New Roman" w:hAnsi="Times New Roman"/>
          <w:b/>
          <w:sz w:val="28"/>
          <w:szCs w:val="28"/>
        </w:rPr>
        <w:t>"Развитие малого и среднего предпринимательства на территории</w:t>
      </w:r>
      <w:r w:rsidR="00D21354" w:rsidRPr="00BB48D2">
        <w:rPr>
          <w:rFonts w:ascii="Times New Roman" w:hAnsi="Times New Roman"/>
          <w:b/>
          <w:sz w:val="28"/>
          <w:szCs w:val="28"/>
        </w:rPr>
        <w:t xml:space="preserve"> </w:t>
      </w:r>
      <w:r w:rsidRPr="00BB48D2">
        <w:rPr>
          <w:rFonts w:ascii="Times New Roman" w:hAnsi="Times New Roman"/>
          <w:b/>
          <w:sz w:val="28"/>
          <w:szCs w:val="28"/>
        </w:rPr>
        <w:t>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№30, 26.03.2021 №251</w:t>
      </w:r>
      <w:r w:rsidR="00D95379">
        <w:rPr>
          <w:rFonts w:ascii="Times New Roman" w:hAnsi="Times New Roman"/>
          <w:b/>
          <w:sz w:val="28"/>
          <w:szCs w:val="28"/>
        </w:rPr>
        <w:t>, 30.06.2021 №545</w:t>
      </w:r>
      <w:r w:rsidRPr="00BB48D2">
        <w:rPr>
          <w:rFonts w:ascii="Times New Roman" w:hAnsi="Times New Roman"/>
          <w:b/>
          <w:sz w:val="28"/>
          <w:szCs w:val="28"/>
        </w:rPr>
        <w:t>)</w:t>
      </w:r>
    </w:p>
    <w:p w:rsidR="00B64AFE" w:rsidRPr="00BB48D2" w:rsidRDefault="00B64AFE" w:rsidP="00B64A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71A0B" w:rsidRPr="00BB48D2" w:rsidRDefault="00DC237F" w:rsidP="00D95379">
      <w:pPr>
        <w:pStyle w:val="af1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Строки </w:t>
      </w:r>
      <w:r w:rsidR="00D95379" w:rsidRPr="00BB48D2">
        <w:rPr>
          <w:rFonts w:ascii="Times New Roman" w:hAnsi="Times New Roman"/>
          <w:sz w:val="28"/>
          <w:szCs w:val="28"/>
        </w:rPr>
        <w:t>"Основные мероприятия муниципальной программы"</w:t>
      </w:r>
      <w:r w:rsidR="00820D61">
        <w:rPr>
          <w:rFonts w:ascii="Times New Roman" w:hAnsi="Times New Roman"/>
          <w:sz w:val="28"/>
          <w:szCs w:val="28"/>
        </w:rPr>
        <w:t xml:space="preserve">, </w:t>
      </w:r>
      <w:r w:rsidR="00820D61" w:rsidRPr="00BB48D2">
        <w:rPr>
          <w:rFonts w:ascii="Times New Roman" w:hAnsi="Times New Roman"/>
          <w:sz w:val="28"/>
          <w:szCs w:val="28"/>
        </w:rPr>
        <w:t>"</w:t>
      </w:r>
      <w:r w:rsidR="00820D61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  <w:r w:rsidR="00820D61" w:rsidRPr="00BB48D2">
        <w:rPr>
          <w:rFonts w:ascii="Times New Roman" w:hAnsi="Times New Roman"/>
          <w:sz w:val="28"/>
          <w:szCs w:val="28"/>
        </w:rPr>
        <w:t>"</w:t>
      </w:r>
      <w:r w:rsidR="00820D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8D2">
        <w:rPr>
          <w:rFonts w:ascii="Times New Roman" w:hAnsi="Times New Roman"/>
          <w:sz w:val="28"/>
          <w:szCs w:val="28"/>
        </w:rPr>
        <w:t>"</w:t>
      </w:r>
      <w:r w:rsidR="00753B44" w:rsidRPr="00753B44">
        <w:rPr>
          <w:rFonts w:ascii="Times New Roman" w:hAnsi="Times New Roman"/>
          <w:sz w:val="28"/>
          <w:szCs w:val="28"/>
        </w:rPr>
        <w:t xml:space="preserve"> </w:t>
      </w:r>
      <w:r w:rsidR="00753B44" w:rsidRPr="00BB48D2">
        <w:rPr>
          <w:rFonts w:ascii="Times New Roman" w:hAnsi="Times New Roman"/>
          <w:sz w:val="28"/>
          <w:szCs w:val="28"/>
        </w:rPr>
        <w:t xml:space="preserve">Параметры финансового </w:t>
      </w:r>
      <w:r>
        <w:rPr>
          <w:rFonts w:ascii="Times New Roman" w:hAnsi="Times New Roman"/>
          <w:sz w:val="28"/>
          <w:szCs w:val="28"/>
        </w:rPr>
        <w:t>обеспечени</w:t>
      </w:r>
      <w:r w:rsidR="00753B4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Pr="00BB48D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871A0B" w:rsidRPr="00BB48D2">
        <w:rPr>
          <w:rFonts w:ascii="Times New Roman" w:hAnsi="Times New Roman"/>
          <w:sz w:val="28"/>
          <w:szCs w:val="28"/>
        </w:rPr>
        <w:t>паспорт</w:t>
      </w:r>
      <w:r w:rsidR="00D95379">
        <w:rPr>
          <w:rFonts w:ascii="Times New Roman" w:hAnsi="Times New Roman"/>
          <w:sz w:val="28"/>
          <w:szCs w:val="28"/>
        </w:rPr>
        <w:t>а</w:t>
      </w:r>
      <w:r w:rsidR="00871A0B" w:rsidRPr="00BB48D2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FD4F81" w:rsidRPr="00BB48D2">
        <w:rPr>
          <w:rFonts w:ascii="Times New Roman" w:hAnsi="Times New Roman"/>
          <w:sz w:val="28"/>
          <w:szCs w:val="28"/>
        </w:rPr>
        <w:t xml:space="preserve"> </w:t>
      </w:r>
      <w:r w:rsidR="00731E23" w:rsidRPr="00BB48D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71A0B" w:rsidRPr="00BB48D2" w:rsidRDefault="00731E23" w:rsidP="00731E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>"</w:t>
      </w:r>
    </w:p>
    <w:tbl>
      <w:tblPr>
        <w:tblW w:w="948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1"/>
        <w:gridCol w:w="6627"/>
      </w:tblGrid>
      <w:tr w:rsidR="00BB48D2" w:rsidRPr="00BB48D2" w:rsidTr="00820D6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AFE" w:rsidRPr="00BB48D2" w:rsidRDefault="00B64AFE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6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4AFE" w:rsidRPr="00BB48D2" w:rsidRDefault="00B64AFE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1. Финансовая поддержка субъектов малого и среднего предпринимательства, осуществляющих социально значимые виды деятельности, определен</w:t>
            </w:r>
            <w:r w:rsidR="00871A0B" w:rsidRPr="00BB48D2">
              <w:rPr>
                <w:rFonts w:ascii="Times New Roman" w:hAnsi="Times New Roman"/>
                <w:sz w:val="28"/>
                <w:szCs w:val="28"/>
              </w:rPr>
              <w:t>ные в муниципальном образовании</w:t>
            </w:r>
            <w:r w:rsidR="003054F4" w:rsidRPr="00BB48D2">
              <w:rPr>
                <w:rFonts w:ascii="Times New Roman" w:hAnsi="Times New Roman"/>
                <w:sz w:val="28"/>
                <w:szCs w:val="28"/>
              </w:rPr>
              <w:t>, и деятельность в сфере социального предпринимательства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4AFE" w:rsidRPr="00BB48D2" w:rsidRDefault="005A5457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2</w:t>
            </w:r>
            <w:r w:rsidR="00B64AFE" w:rsidRPr="00BB48D2">
              <w:rPr>
                <w:rFonts w:ascii="Times New Roman" w:hAnsi="Times New Roman"/>
                <w:sz w:val="28"/>
                <w:szCs w:val="28"/>
              </w:rPr>
              <w:t>. Развитие инновационного и м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>олодежного предпринимательства.</w:t>
            </w:r>
            <w:r w:rsidR="00B64AFE" w:rsidRPr="00B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4AFE" w:rsidRPr="00BB48D2" w:rsidRDefault="005A5457" w:rsidP="006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3</w:t>
            </w:r>
            <w:r w:rsidR="00B64AFE" w:rsidRPr="00BB48D2">
              <w:rPr>
                <w:rFonts w:ascii="Times New Roman" w:hAnsi="Times New Roman"/>
                <w:sz w:val="28"/>
                <w:szCs w:val="28"/>
              </w:rPr>
              <w:t>. Создание условий для развития субъектов малого и среднего предпринимательства.</w:t>
            </w:r>
          </w:p>
          <w:p w:rsidR="005A5457" w:rsidRPr="00BB48D2" w:rsidRDefault="005A5457" w:rsidP="006C56D6">
            <w:pPr>
              <w:pStyle w:val="ConsPlusNormal"/>
              <w:jc w:val="both"/>
              <w:rPr>
                <w:sz w:val="28"/>
                <w:szCs w:val="28"/>
              </w:rPr>
            </w:pPr>
            <w:r w:rsidRPr="00BB48D2">
              <w:rPr>
                <w:sz w:val="28"/>
                <w:szCs w:val="28"/>
              </w:rPr>
              <w:t>4</w:t>
            </w:r>
            <w:r w:rsidR="00B64AFE" w:rsidRPr="00BB48D2">
              <w:rPr>
                <w:sz w:val="28"/>
                <w:szCs w:val="28"/>
              </w:rPr>
              <w:t>.</w:t>
            </w:r>
            <w:r w:rsidR="00B64AFE" w:rsidRPr="00BB48D2">
              <w:t xml:space="preserve"> </w:t>
            </w:r>
            <w:r w:rsidR="00B64AFE" w:rsidRPr="00BB48D2">
              <w:rPr>
                <w:sz w:val="28"/>
                <w:szCs w:val="28"/>
              </w:rP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      </w:r>
            <w:r w:rsidRPr="00BB48D2">
              <w:rPr>
                <w:sz w:val="28"/>
                <w:szCs w:val="28"/>
              </w:rPr>
              <w:t xml:space="preserve">. </w:t>
            </w:r>
          </w:p>
          <w:p w:rsidR="005A5457" w:rsidRPr="00BB48D2" w:rsidRDefault="005A5457" w:rsidP="006C56D6">
            <w:pPr>
              <w:pStyle w:val="ConsPlusNormal"/>
              <w:jc w:val="both"/>
              <w:rPr>
                <w:sz w:val="28"/>
                <w:szCs w:val="28"/>
              </w:rPr>
            </w:pPr>
            <w:r w:rsidRPr="00BB48D2">
              <w:rPr>
                <w:sz w:val="28"/>
                <w:szCs w:val="28"/>
              </w:rPr>
              <w:t xml:space="preserve">5. Грантовая поддержка в форме субсидий субъектам малого и среднего предпринимательства. </w:t>
            </w:r>
          </w:p>
          <w:p w:rsidR="00B64AFE" w:rsidRDefault="005A5457" w:rsidP="00256E00">
            <w:pPr>
              <w:pStyle w:val="ConsPlusNormal"/>
              <w:jc w:val="both"/>
              <w:rPr>
                <w:sz w:val="28"/>
                <w:szCs w:val="28"/>
              </w:rPr>
            </w:pPr>
            <w:r w:rsidRPr="00BB48D2">
              <w:rPr>
                <w:sz w:val="28"/>
                <w:szCs w:val="28"/>
              </w:rPr>
              <w:t>6. Региональный проект "</w:t>
            </w:r>
            <w:r w:rsidR="00256E00" w:rsidRPr="00BB48D2">
              <w:rPr>
                <w:sz w:val="28"/>
                <w:szCs w:val="28"/>
              </w:rPr>
              <w:t>Создание условий для легкого старта и комфортного ведения бизнеса</w:t>
            </w:r>
            <w:r w:rsidRPr="00BB48D2">
              <w:rPr>
                <w:sz w:val="28"/>
                <w:szCs w:val="28"/>
              </w:rPr>
              <w:t>".</w:t>
            </w:r>
          </w:p>
          <w:p w:rsidR="00D95379" w:rsidRPr="00BB48D2" w:rsidRDefault="00D95379" w:rsidP="00256E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Региональный проект </w:t>
            </w:r>
            <w:r w:rsidRPr="00BB48D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Акселерация субъектов малого и среднего предпринимательства</w:t>
            </w:r>
            <w:r w:rsidRPr="00BB48D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.</w:t>
            </w:r>
          </w:p>
        </w:tc>
      </w:tr>
      <w:tr w:rsidR="00820D61" w:rsidRPr="00BB48D2" w:rsidTr="00820D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2605">
              <w:rPr>
                <w:rFonts w:ascii="Times New Roman" w:hAnsi="Times New Roman"/>
                <w:b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 xml:space="preserve">1. Увеличение количества субъектов малого и среднего предпринимательства, получивших финансовую </w:t>
            </w:r>
            <w:r w:rsidRPr="005D2605">
              <w:rPr>
                <w:rFonts w:ascii="Times New Roman" w:hAnsi="Times New Roman"/>
                <w:sz w:val="28"/>
                <w:szCs w:val="28"/>
              </w:rPr>
              <w:lastRenderedPageBreak/>
              <w:t>поддержку в рамках муниципальной программы, на 350 ед.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2. Увеличение количества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программы, на 83 ед.</w:t>
            </w:r>
          </w:p>
          <w:p w:rsidR="00820D61" w:rsidRPr="009F6E9F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9F">
              <w:rPr>
                <w:rFonts w:ascii="Times New Roman" w:hAnsi="Times New Roman"/>
                <w:sz w:val="28"/>
                <w:szCs w:val="28"/>
              </w:rPr>
              <w:t>3. Увеличение количества проводимых семинаров, "круглых столов" для субъектов малого и среднего предпринимательства, самозанятых граждан                                       по различным аспектам предпринимательской деятельности на 276 ед.</w:t>
            </w:r>
          </w:p>
          <w:p w:rsidR="00820D61" w:rsidRPr="009F6E9F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E9F">
              <w:rPr>
                <w:rFonts w:ascii="Times New Roman" w:hAnsi="Times New Roman"/>
                <w:sz w:val="28"/>
                <w:szCs w:val="28"/>
              </w:rPr>
              <w:t>4. Увеличение количества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самозанятых гражданах, вовлечение молодежи в предпринимательскую деятельность, выставочно-ярмарочных мероприятий до 120 ед.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5. Увеличение количества субъектов малого и среднего предпринимательства, получивших информационно-консультационную поддержку, до 740 ед.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6. Наличие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предпринимательства, не менее 1 ед. ежегодно.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7. Увеличение числа субъектов малого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>и среднего предпринимательства в расчете на 10 тыс. человек населения до 482,5 ед.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>. Увеличение количества инновационных компаний, получивших поддержку в рамках муниципальной программы, до 3 ед.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>. Увеличение количества созданных и осуществляющих деятельность центров молодежного инновационного творчества (далее - ЦМИТ) до 1 ед.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>. Увеличение количества физических лиц в возрасте до 35 лет (включительно), воспользовавшихся услугами ЦМИТ, до 10 чел.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>. Увеличение численности занятых в сфере малого и среднего предпринимательства, включая индивидуальных предпринимателей, до 62 тыс. чел.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 xml:space="preserve">. Увеличение количества участников мероприятий, направленных на популяризацию предпринимательства и создание положительного мнения о предпринимательской деятельности, </w:t>
            </w:r>
            <w:r w:rsidRPr="00CC556C">
              <w:rPr>
                <w:rFonts w:ascii="Times New Roman" w:hAnsi="Times New Roman"/>
                <w:sz w:val="28"/>
                <w:szCs w:val="28"/>
              </w:rPr>
              <w:t xml:space="preserve">самозанятых гражданах, 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>вовлечение молодежи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>в предпринимательскую деятельность, выставочно-ярмарочных мероприятий до 480 чел. в год.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1</w:t>
            </w:r>
            <w:r w:rsidR="0097347E">
              <w:rPr>
                <w:rFonts w:ascii="Times New Roman" w:hAnsi="Times New Roman"/>
                <w:sz w:val="28"/>
                <w:szCs w:val="28"/>
              </w:rPr>
              <w:t>3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>. Увеличение количества субъектов малого и среднего предпринимательства, осуществляющих деятельность в отраслях, пострадавших от распространения новой коронавирусной инфекции, получивших меры поддержки в рамках муниципальной программы, до 99 ед., из них по вид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5D2605">
              <w:rPr>
                <w:rFonts w:ascii="Times New Roman" w:hAnsi="Times New Roman"/>
                <w:sz w:val="28"/>
                <w:szCs w:val="28"/>
              </w:rPr>
              <w:t xml:space="preserve"> субсидируемых затрат: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- на аренду нежилых помещений, до 67 ед.;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- на коммунальные услуги, до 39 ед.;</w:t>
            </w:r>
          </w:p>
          <w:p w:rsidR="00820D61" w:rsidRPr="005D2605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05">
              <w:rPr>
                <w:rFonts w:ascii="Times New Roman" w:hAnsi="Times New Roman"/>
                <w:sz w:val="28"/>
                <w:szCs w:val="28"/>
              </w:rPr>
              <w:t>- на жилищно-коммунальные услуги, до 27 ед.</w:t>
            </w:r>
          </w:p>
        </w:tc>
      </w:tr>
      <w:tr w:rsidR="00820D61" w:rsidRPr="00BB48D2" w:rsidTr="00820D61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0D61" w:rsidRPr="00BB48D2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20D61" w:rsidRPr="00BB48D2" w:rsidRDefault="00820D61" w:rsidP="00820D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муниципальной программы составляет 19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624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>,30 тыс. руб., из них: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- 2018 год - 21 675,40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- 2019 год - 15 727,49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- 2020 год – 33 504,91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 xml:space="preserve">- 2021 год – </w:t>
            </w:r>
            <w:r>
              <w:rPr>
                <w:rFonts w:ascii="Times New Roman" w:hAnsi="Times New Roman"/>
                <w:sz w:val="28"/>
                <w:szCs w:val="28"/>
              </w:rPr>
              <w:t>19 274,50</w:t>
            </w:r>
            <w:r w:rsidRPr="00BB48D2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- 2022 год – 20 526,50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- 2023 год – 20 526,50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- 2024 год - 8 627,00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- 2025 год - 8 627,00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- 2026 год - 8 627,00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- 2027 год - 8 627,00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- 2028 год - 8 627,00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- 2029 год - 8 627,00 тыс. руб.;</w:t>
            </w:r>
          </w:p>
          <w:p w:rsidR="00820D61" w:rsidRPr="00BB48D2" w:rsidRDefault="00820D61" w:rsidP="00820D6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48D2">
              <w:rPr>
                <w:rFonts w:ascii="Times New Roman" w:hAnsi="Times New Roman"/>
                <w:sz w:val="28"/>
                <w:szCs w:val="28"/>
              </w:rPr>
              <w:t>- 2030 год - 8 627,00 тыс. руб.</w:t>
            </w:r>
          </w:p>
        </w:tc>
      </w:tr>
    </w:tbl>
    <w:p w:rsidR="00B64AFE" w:rsidRPr="00BB48D2" w:rsidRDefault="00B64AFE" w:rsidP="00B64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8D2">
        <w:rPr>
          <w:rFonts w:ascii="Times New Roman" w:hAnsi="Times New Roman"/>
          <w:sz w:val="28"/>
          <w:szCs w:val="28"/>
        </w:rPr>
        <w:t xml:space="preserve"> </w:t>
      </w:r>
      <w:r w:rsidR="00731E23" w:rsidRPr="00BB48D2">
        <w:rPr>
          <w:rFonts w:ascii="Times New Roman" w:hAnsi="Times New Roman"/>
          <w:sz w:val="28"/>
          <w:szCs w:val="28"/>
        </w:rPr>
        <w:t xml:space="preserve"> "</w:t>
      </w:r>
      <w:r w:rsidR="00BB3283">
        <w:rPr>
          <w:rFonts w:ascii="Times New Roman" w:hAnsi="Times New Roman"/>
          <w:sz w:val="28"/>
          <w:szCs w:val="28"/>
        </w:rPr>
        <w:t>.</w:t>
      </w:r>
    </w:p>
    <w:p w:rsidR="00BF737A" w:rsidRPr="00BB48D2" w:rsidRDefault="00B92645" w:rsidP="00B9264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Абзацы двадцать первый, двадцать второй и двадцать третий подпункта 4 пункта 5 раздела </w:t>
      </w:r>
      <w:r w:rsidR="00820D61" w:rsidRPr="00BB48D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Механизмы реализации муниципальной программы</w:t>
      </w:r>
      <w:r w:rsidR="00820D61" w:rsidRPr="00BB48D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признать утратившими силу.</w:t>
      </w:r>
    </w:p>
    <w:p w:rsidR="00B92645" w:rsidRDefault="00B92645" w:rsidP="00AF6FFE">
      <w:pPr>
        <w:pStyle w:val="af1"/>
        <w:rPr>
          <w:rFonts w:ascii="Times New Roman" w:hAnsi="Times New Roman"/>
          <w:sz w:val="28"/>
          <w:szCs w:val="28"/>
        </w:rPr>
      </w:pPr>
    </w:p>
    <w:p w:rsidR="00B64AFE" w:rsidRPr="00BB48D2" w:rsidRDefault="00B92645" w:rsidP="00AF6FFE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F6FFE" w:rsidRPr="00BB48D2">
        <w:rPr>
          <w:rFonts w:ascii="Times New Roman" w:hAnsi="Times New Roman"/>
          <w:sz w:val="28"/>
          <w:szCs w:val="28"/>
        </w:rPr>
        <w:t xml:space="preserve">. </w:t>
      </w:r>
      <w:r w:rsidR="00BB3283">
        <w:rPr>
          <w:rFonts w:ascii="Times New Roman" w:hAnsi="Times New Roman"/>
          <w:sz w:val="28"/>
          <w:szCs w:val="28"/>
        </w:rPr>
        <w:t>Таблицы</w:t>
      </w:r>
      <w:r w:rsidR="00747A5A" w:rsidRPr="00BB48D2">
        <w:rPr>
          <w:rFonts w:ascii="Times New Roman" w:hAnsi="Times New Roman"/>
          <w:sz w:val="28"/>
          <w:szCs w:val="28"/>
        </w:rPr>
        <w:t xml:space="preserve"> </w:t>
      </w:r>
      <w:r w:rsidR="00755102">
        <w:rPr>
          <w:rFonts w:ascii="Times New Roman" w:hAnsi="Times New Roman"/>
          <w:sz w:val="28"/>
          <w:szCs w:val="28"/>
        </w:rPr>
        <w:t xml:space="preserve">1, </w:t>
      </w:r>
      <w:r w:rsidR="00747A5A" w:rsidRPr="00BB48D2">
        <w:rPr>
          <w:rFonts w:ascii="Times New Roman" w:hAnsi="Times New Roman"/>
          <w:sz w:val="28"/>
          <w:szCs w:val="28"/>
        </w:rPr>
        <w:t>2</w:t>
      </w:r>
      <w:r w:rsidR="00BB3283">
        <w:rPr>
          <w:rFonts w:ascii="Times New Roman" w:hAnsi="Times New Roman"/>
          <w:sz w:val="28"/>
          <w:szCs w:val="28"/>
        </w:rPr>
        <w:t>, 4</w:t>
      </w:r>
      <w:r w:rsidR="00747A5A" w:rsidRPr="00BB48D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C237F" w:rsidRDefault="00DC237F" w:rsidP="00B64A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  <w:sectPr w:rsidR="00DC237F" w:rsidSect="00B679BA">
          <w:headerReference w:type="default" r:id="rId8"/>
          <w:pgSz w:w="11907" w:h="16840" w:code="9"/>
          <w:pgMar w:top="1134" w:right="567" w:bottom="568" w:left="1701" w:header="709" w:footer="709" w:gutter="0"/>
          <w:cols w:space="720"/>
          <w:noEndnote/>
          <w:titlePg/>
          <w:docGrid w:linePitch="299"/>
        </w:sectPr>
      </w:pPr>
    </w:p>
    <w:p w:rsidR="00755102" w:rsidRPr="008B4BA9" w:rsidRDefault="00755102" w:rsidP="007551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B4BA9">
        <w:rPr>
          <w:rFonts w:ascii="Times New Roman" w:hAnsi="Times New Roman"/>
          <w:sz w:val="28"/>
          <w:szCs w:val="28"/>
        </w:rPr>
        <w:lastRenderedPageBreak/>
        <w:t>"Таблица 1</w:t>
      </w:r>
    </w:p>
    <w:p w:rsidR="00755102" w:rsidRDefault="00755102" w:rsidP="00755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5102" w:rsidRPr="00842498" w:rsidRDefault="00755102" w:rsidP="00755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498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</w:t>
      </w:r>
    </w:p>
    <w:p w:rsidR="00755102" w:rsidRPr="00842498" w:rsidRDefault="00755102" w:rsidP="00755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17"/>
      </w:tblGrid>
      <w:tr w:rsidR="00755102" w:rsidRPr="008B4BA9" w:rsidTr="00755102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Значение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базового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показателя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на начало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реализации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муниципальной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7371" w:type="dxa"/>
            <w:gridSpan w:val="13"/>
            <w:shd w:val="clear" w:color="auto" w:fill="auto"/>
            <w:hideMark/>
          </w:tcPr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Значение показателя по годам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Целевое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значение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показателя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на момент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окончания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действия </w:t>
            </w:r>
          </w:p>
          <w:p w:rsidR="00755102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муниципальной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программы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2018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2019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2020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2021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2022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2023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2024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2025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2026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2027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2028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2029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 xml:space="preserve">2030 </w:t>
            </w:r>
          </w:p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1417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4BA9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Количество субъектов малого и среднего предпринимательства, получивших финансовую поддержку в рамка</w:t>
            </w:r>
            <w:r>
              <w:rPr>
                <w:rFonts w:ascii="Times New Roman" w:hAnsi="Times New Roman"/>
                <w:sz w:val="18"/>
                <w:szCs w:val="18"/>
              </w:rPr>
              <w:t>х муниципальной программы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Количество вновь созданных рабочих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 xml:space="preserve">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 xml:space="preserve">Количество проводимых семинаров, "круглых столов" для субъектов малого и среднего предпринимательства,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самозанятых граждан              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по различным аспектам предпри</w:t>
            </w:r>
            <w:r>
              <w:rPr>
                <w:rFonts w:ascii="Times New Roman" w:hAnsi="Times New Roman"/>
                <w:sz w:val="18"/>
                <w:szCs w:val="18"/>
              </w:rPr>
              <w:t>нимательской деятельности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276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 xml:space="preserve">Количество организованных и проведенных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самозанятых гражданах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 xml:space="preserve"> вовлечение молодежи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в предпринимательскую деятельность, выставочно-ярмарочных мероприятий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Количество субъектов малого и среднего предпринимательства, получивших информационно-к</w:t>
            </w:r>
            <w:r>
              <w:rPr>
                <w:rFonts w:ascii="Times New Roman" w:hAnsi="Times New Roman"/>
                <w:sz w:val="18"/>
                <w:szCs w:val="18"/>
              </w:rPr>
              <w:t>онсультационную поддержку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</w:p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954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560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740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740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 xml:space="preserve">Наличие размещенного на официальном сайте органов местного самоуправления города Нижневартовска перечня приоритетных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lastRenderedPageBreak/>
              <w:t>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 xml:space="preserve">Число субъектов малого и среднего предпринимательства в расчете на </w:t>
            </w:r>
            <w:r>
              <w:rPr>
                <w:rFonts w:ascii="Times New Roman" w:hAnsi="Times New Roman"/>
                <w:sz w:val="18"/>
                <w:szCs w:val="18"/>
              </w:rPr>
              <w:t>10 тыс. человек населения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7</w:t>
            </w:r>
          </w:p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477,6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474,5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475,4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457,6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457,6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458,1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458,5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478,5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479,6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480,2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480,8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481,3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481,9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482,5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482,5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Количество инновационных компаний, получивших поддержку в рамка</w:t>
            </w:r>
            <w:r>
              <w:rPr>
                <w:rFonts w:ascii="Times New Roman" w:hAnsi="Times New Roman"/>
                <w:sz w:val="18"/>
                <w:szCs w:val="18"/>
              </w:rPr>
              <w:t>х муниципальной программы (ед.)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8</w:t>
            </w:r>
          </w:p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000000" w:fill="FFFFFF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Количество созданных и осущест</w:t>
            </w:r>
            <w:r>
              <w:rPr>
                <w:rFonts w:ascii="Times New Roman" w:hAnsi="Times New Roman"/>
                <w:sz w:val="18"/>
                <w:szCs w:val="18"/>
              </w:rPr>
              <w:t>вляющих деятельность ЦМИТ (ед.)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9</w:t>
            </w:r>
          </w:p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Количество физических лиц в возрасте до 35 лет (включительно), восполь</w:t>
            </w:r>
            <w:r>
              <w:rPr>
                <w:rFonts w:ascii="Times New Roman" w:hAnsi="Times New Roman"/>
                <w:sz w:val="18"/>
                <w:szCs w:val="18"/>
              </w:rPr>
              <w:t>зовавшихся услугами ЦМИТ (чел.)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 xml:space="preserve">Численность занятых в сфере малого и среднего предпринимательства, включая индивидуальных </w:t>
            </w:r>
            <w:r>
              <w:rPr>
                <w:rFonts w:ascii="Times New Roman" w:hAnsi="Times New Roman"/>
                <w:sz w:val="18"/>
                <w:szCs w:val="18"/>
              </w:rPr>
              <w:t>предпринимателей (тыс. чел.)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  <w:p w:rsidR="00755102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 xml:space="preserve"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самозанятых гражданах, вовлечение молодежи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в предпринимательскую деятельность, выставочн</w:t>
            </w:r>
            <w:r>
              <w:rPr>
                <w:rFonts w:ascii="Times New Roman" w:hAnsi="Times New Roman"/>
                <w:sz w:val="18"/>
                <w:szCs w:val="18"/>
              </w:rPr>
              <w:t>о-ярмарочных мероприятий (чел.)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455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465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475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shd w:val="clear" w:color="auto" w:fill="auto"/>
            <w:hideMark/>
          </w:tcPr>
          <w:p w:rsidR="00755102" w:rsidRPr="00CC556C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 xml:space="preserve">Количество субъектов малого и среднего предпринимательства, осуществляющих деятельность в отраслях, пострадавших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8B4BA9">
              <w:rPr>
                <w:rFonts w:ascii="Times New Roman" w:hAnsi="Times New Roman"/>
                <w:sz w:val="18"/>
                <w:szCs w:val="18"/>
              </w:rPr>
              <w:t>от распространения новой коронавирусной инфекции, получивших меры поддержки в рамках муниципальной программы, из них по видам субсидируемых затрат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аренду нежилых помещений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коммунальные услуги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755102" w:rsidRPr="008B4BA9" w:rsidTr="00755102">
        <w:trPr>
          <w:trHeight w:val="20"/>
        </w:trPr>
        <w:tc>
          <w:tcPr>
            <w:tcW w:w="426" w:type="dxa"/>
            <w:vMerge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на жилищно-коммунальные услуги (ед.)</w:t>
            </w:r>
            <w:r w:rsidRPr="008B4BA9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755102" w:rsidRPr="008B4BA9" w:rsidRDefault="00755102" w:rsidP="007551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BA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</w:tr>
    </w:tbl>
    <w:p w:rsidR="00755102" w:rsidRPr="009F09E4" w:rsidRDefault="00755102" w:rsidP="007551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9E4">
        <w:rPr>
          <w:rFonts w:ascii="Times New Roman" w:hAnsi="Times New Roman"/>
          <w:sz w:val="28"/>
          <w:szCs w:val="28"/>
        </w:rPr>
        <w:t>____________________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lastRenderedPageBreak/>
        <w:t>1</w:t>
      </w:r>
      <w:r w:rsidRPr="00F25B83">
        <w:rPr>
          <w:rFonts w:ascii="Times New Roman" w:hAnsi="Times New Roman"/>
          <w:sz w:val="24"/>
          <w:szCs w:val="24"/>
        </w:rPr>
        <w:t>Рассчитывается исходя из количества субъектов малого и среднего предпринимательства, фактически получивших финансовую поддержку в рамках муниципальной программы, по итогам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2</w:t>
      </w:r>
      <w:r w:rsidRPr="00F25B83">
        <w:rPr>
          <w:rFonts w:ascii="Times New Roman" w:hAnsi="Times New Roman"/>
          <w:sz w:val="24"/>
          <w:szCs w:val="24"/>
        </w:rPr>
        <w:t>Рассчитывается исходя из количества фактически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программы, по итогам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3</w:t>
      </w:r>
      <w:r w:rsidRPr="00F25B83">
        <w:rPr>
          <w:rFonts w:ascii="Times New Roman" w:hAnsi="Times New Roman"/>
          <w:sz w:val="24"/>
          <w:szCs w:val="24"/>
        </w:rPr>
        <w:t>Рассчитывается исходя из количества фактически проведенных семинаров, "круглых столов" для субъектов малого и среднего предпринимательства, самозанятых граждан по различным аспектам предпринимательской деятельности в рамках задачи 2 муниципальной программы по итогам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4</w:t>
      </w:r>
      <w:r w:rsidRPr="00F25B83">
        <w:rPr>
          <w:rFonts w:ascii="Times New Roman" w:hAnsi="Times New Roman"/>
          <w:sz w:val="24"/>
          <w:szCs w:val="24"/>
        </w:rPr>
        <w:t>Рассчитывается исходя из количества фактически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самозанятых гражданах, вовлечение молодежи в предпринимательскую деятельность, выставочно-ярмарочных мероприятий в рамках задачи 2 муниципальной программы по итогам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5</w:t>
      </w:r>
      <w:r w:rsidRPr="00F25B83">
        <w:rPr>
          <w:rFonts w:ascii="Times New Roman" w:hAnsi="Times New Roman"/>
          <w:sz w:val="24"/>
          <w:szCs w:val="24"/>
        </w:rPr>
        <w:t>Рассч</w:t>
      </w:r>
      <w:r>
        <w:rPr>
          <w:rFonts w:ascii="Times New Roman" w:hAnsi="Times New Roman"/>
          <w:sz w:val="24"/>
          <w:szCs w:val="24"/>
        </w:rPr>
        <w:t>итывается исходя из количества с</w:t>
      </w:r>
      <w:r w:rsidRPr="00F25B83">
        <w:rPr>
          <w:rFonts w:ascii="Times New Roman" w:hAnsi="Times New Roman"/>
          <w:sz w:val="24"/>
          <w:szCs w:val="24"/>
        </w:rPr>
        <w:t>убъектов</w:t>
      </w:r>
      <w:r w:rsidRPr="00FD4EDE">
        <w:rPr>
          <w:rFonts w:ascii="Times New Roman" w:hAnsi="Times New Roman"/>
          <w:sz w:val="24"/>
          <w:szCs w:val="24"/>
        </w:rPr>
        <w:t xml:space="preserve"> </w:t>
      </w:r>
      <w:r w:rsidRPr="00F25B83">
        <w:rPr>
          <w:rFonts w:ascii="Times New Roman" w:hAnsi="Times New Roman"/>
          <w:sz w:val="24"/>
          <w:szCs w:val="24"/>
        </w:rPr>
        <w:t>малого и среднего предпринимательства, фактически получивших информационно-консультационную поддержку в рамках задачи 2 муниципальной программы, по итогам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6</w:t>
      </w:r>
      <w:r w:rsidRPr="00F25B83">
        <w:rPr>
          <w:rFonts w:ascii="Times New Roman" w:hAnsi="Times New Roman"/>
          <w:sz w:val="24"/>
          <w:szCs w:val="24"/>
        </w:rPr>
        <w:t>Определяется фактическим наличием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предпринимательства, в течение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7</w:t>
      </w:r>
      <w:r w:rsidRPr="00F25B83">
        <w:rPr>
          <w:rFonts w:ascii="Times New Roman" w:hAnsi="Times New Roman"/>
          <w:sz w:val="24"/>
          <w:szCs w:val="24"/>
        </w:rPr>
        <w:t>Рассчитывается как отношение количества субъектов малого и среднего предпринимательства к среднегодовой численности постоянного населения города, умноженное на 10 000, на основании сведений из Единого реестра субъектов малого и среднего предпринимательства.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102">
        <w:rPr>
          <w:rFonts w:ascii="Times New Roman" w:hAnsi="Times New Roman"/>
          <w:sz w:val="24"/>
          <w:szCs w:val="24"/>
          <w:vertAlign w:val="superscript"/>
        </w:rPr>
        <w:t>8</w:t>
      </w:r>
      <w:r w:rsidRPr="00F25B83">
        <w:rPr>
          <w:rFonts w:ascii="Times New Roman" w:hAnsi="Times New Roman"/>
          <w:sz w:val="24"/>
          <w:szCs w:val="24"/>
        </w:rPr>
        <w:t>Рассчитывается исходя из фактического количества инновационных компаний, получивших поддержку в рамках муниципальной программы, по итогам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102">
        <w:rPr>
          <w:rFonts w:ascii="Times New Roman" w:hAnsi="Times New Roman"/>
          <w:sz w:val="24"/>
          <w:szCs w:val="24"/>
          <w:vertAlign w:val="superscript"/>
        </w:rPr>
        <w:t>9</w:t>
      </w:r>
      <w:r w:rsidRPr="00F25B83">
        <w:rPr>
          <w:rFonts w:ascii="Times New Roman" w:hAnsi="Times New Roman"/>
          <w:sz w:val="24"/>
          <w:szCs w:val="24"/>
        </w:rPr>
        <w:t>Рассчитывается исходя из фактического количества созданных и осуществляющих деятельность ЦМИТ, получивших финансовую поддержку в пределах отчетного периода.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Pr="00F25B83">
        <w:rPr>
          <w:rFonts w:ascii="Times New Roman" w:hAnsi="Times New Roman"/>
          <w:sz w:val="24"/>
          <w:szCs w:val="24"/>
        </w:rPr>
        <w:t>Рассчитывается исходя из фактического количества физических лиц в возрасте до 35 лет (включительно), воспользовавшихся услугами ЦМИТ, получивших финансовую поддержку, по итогам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F25B83">
        <w:rPr>
          <w:rFonts w:ascii="Times New Roman" w:hAnsi="Times New Roman"/>
          <w:sz w:val="24"/>
          <w:szCs w:val="24"/>
        </w:rPr>
        <w:t xml:space="preserve">Рассчитывается в соответствии с </w:t>
      </w:r>
      <w:hyperlink r:id="rId9" w:history="1">
        <w:r w:rsidRPr="00F25B83">
          <w:rPr>
            <w:rFonts w:ascii="Times New Roman" w:hAnsi="Times New Roman"/>
            <w:sz w:val="24"/>
            <w:szCs w:val="24"/>
          </w:rPr>
          <w:t>методикой</w:t>
        </w:r>
      </w:hyperlink>
      <w:r w:rsidRPr="00F25B83">
        <w:rPr>
          <w:rFonts w:ascii="Times New Roman" w:hAnsi="Times New Roman"/>
          <w:sz w:val="24"/>
          <w:szCs w:val="24"/>
        </w:rPr>
        <w:t xml:space="preserve"> расчета показателя, утвержденной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25B83">
        <w:rPr>
          <w:rFonts w:ascii="Times New Roman" w:hAnsi="Times New Roman"/>
          <w:sz w:val="24"/>
          <w:szCs w:val="24"/>
        </w:rPr>
        <w:t xml:space="preserve"> от 03.04.2021 №542 "Об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№915".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F25B83">
        <w:rPr>
          <w:rFonts w:ascii="Times New Roman" w:hAnsi="Times New Roman"/>
          <w:sz w:val="24"/>
          <w:szCs w:val="24"/>
        </w:rPr>
        <w:t>Рассчитывается исходя из фактического количества участников мероприятий, направленных на популяризацию предпринимательства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5B83">
        <w:rPr>
          <w:rFonts w:ascii="Times New Roman" w:hAnsi="Times New Roman"/>
          <w:sz w:val="24"/>
          <w:szCs w:val="24"/>
        </w:rPr>
        <w:t xml:space="preserve"> и создание положительного мнения о предпринимательской деятельности, самозанятых гражданах, вовлечение молодежи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F25B83">
        <w:rPr>
          <w:rFonts w:ascii="Times New Roman" w:hAnsi="Times New Roman"/>
          <w:sz w:val="24"/>
          <w:szCs w:val="24"/>
        </w:rPr>
        <w:t xml:space="preserve">в предпринимательскую деятельность, выставочно-ярмарочных мероприятий, проводимых в рамках задачи 2 муниципальной </w:t>
      </w:r>
      <w:proofErr w:type="gramStart"/>
      <w:r w:rsidRPr="00F25B83">
        <w:rPr>
          <w:rFonts w:ascii="Times New Roman" w:hAnsi="Times New Roman"/>
          <w:sz w:val="24"/>
          <w:szCs w:val="24"/>
        </w:rPr>
        <w:t xml:space="preserve">программы,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  <w:r w:rsidRPr="00F25B83">
        <w:rPr>
          <w:rFonts w:ascii="Times New Roman" w:hAnsi="Times New Roman"/>
          <w:sz w:val="24"/>
          <w:szCs w:val="24"/>
        </w:rPr>
        <w:t>по итогам года.</w:t>
      </w:r>
    </w:p>
    <w:p w:rsidR="00755102" w:rsidRPr="00F25B83" w:rsidRDefault="00755102" w:rsidP="0075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B8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F25B83">
        <w:rPr>
          <w:rFonts w:ascii="Times New Roman" w:hAnsi="Times New Roman"/>
          <w:sz w:val="24"/>
          <w:szCs w:val="24"/>
        </w:rPr>
        <w:t xml:space="preserve">Рассчитывается исходя из количества субъектов малого и среднего предпринимательства, фактически получивших финансовую поддержку в рамках основного мероприятия "Предоставление неотложных мер поддержки субъектам малого и среднего </w:t>
      </w:r>
      <w:r w:rsidRPr="00F25B83">
        <w:rPr>
          <w:rFonts w:ascii="Times New Roman" w:hAnsi="Times New Roman"/>
          <w:sz w:val="24"/>
          <w:szCs w:val="24"/>
        </w:rPr>
        <w:lastRenderedPageBreak/>
        <w:t>предпринимательства, осуществляющим деятельность в отраслях, пострадавших от распространения новой коронавирусной инфекции" муниципальной программы, по итогам года.</w:t>
      </w:r>
    </w:p>
    <w:p w:rsidR="00755102" w:rsidRDefault="00755102" w:rsidP="00DC237F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:rsidR="00BF737A" w:rsidRPr="00F25B83" w:rsidRDefault="00DA6F43" w:rsidP="00DC237F">
      <w:pPr>
        <w:spacing w:after="200" w:line="276" w:lineRule="auto"/>
        <w:jc w:val="right"/>
        <w:rPr>
          <w:rFonts w:ascii="Times New Roman" w:hAnsi="Times New Roman"/>
          <w:sz w:val="28"/>
          <w:szCs w:val="24"/>
        </w:rPr>
      </w:pPr>
      <w:r w:rsidRPr="00BB48D2">
        <w:rPr>
          <w:rFonts w:ascii="Times New Roman" w:hAnsi="Times New Roman"/>
          <w:sz w:val="28"/>
          <w:szCs w:val="28"/>
        </w:rPr>
        <w:t>"</w:t>
      </w:r>
      <w:r w:rsidR="00BF737A" w:rsidRPr="00BF737A">
        <w:rPr>
          <w:rFonts w:ascii="Times New Roman" w:hAnsi="Times New Roman"/>
          <w:sz w:val="28"/>
          <w:szCs w:val="24"/>
        </w:rPr>
        <w:t xml:space="preserve"> </w:t>
      </w:r>
      <w:r w:rsidR="00BF737A" w:rsidRPr="00F25B83">
        <w:rPr>
          <w:rFonts w:ascii="Times New Roman" w:hAnsi="Times New Roman"/>
          <w:sz w:val="28"/>
          <w:szCs w:val="24"/>
        </w:rPr>
        <w:t>Таблица 2</w:t>
      </w:r>
    </w:p>
    <w:p w:rsidR="00BF737A" w:rsidRDefault="00BF737A" w:rsidP="00BF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737A" w:rsidRDefault="00BF737A" w:rsidP="00BF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2498">
        <w:rPr>
          <w:rFonts w:ascii="Times New Roman" w:hAnsi="Times New Roman"/>
          <w:b/>
          <w:bCs/>
          <w:sz w:val="28"/>
          <w:szCs w:val="28"/>
        </w:rPr>
        <w:t>Распределение финансовых ресурсов муниципальной программы</w:t>
      </w:r>
    </w:p>
    <w:p w:rsidR="00BF737A" w:rsidRPr="00842498" w:rsidRDefault="00BF737A" w:rsidP="00BF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3"/>
        <w:gridCol w:w="1560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43"/>
        <w:gridCol w:w="709"/>
        <w:gridCol w:w="674"/>
        <w:gridCol w:w="709"/>
        <w:gridCol w:w="709"/>
        <w:gridCol w:w="10"/>
      </w:tblGrid>
      <w:tr w:rsidR="00BF737A" w:rsidRPr="00983762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№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п/п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Основные мероприятия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муниципальной программы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(их связь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с целевыми показателями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муниципальной программы)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Ответственный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исполнитель/</w:t>
            </w:r>
          </w:p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соисполнители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муниципальной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Источники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финансирования</w:t>
            </w:r>
          </w:p>
        </w:tc>
        <w:tc>
          <w:tcPr>
            <w:tcW w:w="10064" w:type="dxa"/>
            <w:gridSpan w:val="14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Финансовые затраты на реализацию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(тыс. рублей)</w:t>
            </w:r>
          </w:p>
        </w:tc>
      </w:tr>
      <w:tr w:rsidR="00BF737A" w:rsidRPr="00983762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9214" w:type="dxa"/>
            <w:gridSpan w:val="13"/>
            <w:shd w:val="clear" w:color="auto" w:fill="auto"/>
            <w:hideMark/>
          </w:tcPr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в том числе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</w:tr>
      <w:tr w:rsidR="00BF737A" w:rsidRPr="00983762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850" w:type="dxa"/>
            <w:vMerge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2018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2019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2020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2021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2022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2023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2024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2025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2026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2027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2028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2029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2030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год</w:t>
            </w:r>
          </w:p>
        </w:tc>
      </w:tr>
      <w:tr w:rsidR="00BF737A" w:rsidRPr="00983762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13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15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18</w:t>
            </w:r>
          </w:p>
        </w:tc>
      </w:tr>
      <w:tr w:rsidR="00BF737A" w:rsidRPr="00983762" w:rsidTr="00BF737A">
        <w:trPr>
          <w:trHeight w:val="20"/>
          <w:jc w:val="center"/>
        </w:trPr>
        <w:tc>
          <w:tcPr>
            <w:tcW w:w="15315" w:type="dxa"/>
            <w:gridSpan w:val="19"/>
            <w:shd w:val="clear" w:color="auto" w:fill="auto"/>
            <w:hideMark/>
          </w:tcPr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 xml:space="preserve">Цель: создание благоприятных условий для устойчивого развития малого и среднего предпринимательства 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BF737A" w:rsidRPr="00983762" w:rsidTr="00BF737A">
        <w:trPr>
          <w:trHeight w:val="20"/>
          <w:jc w:val="center"/>
        </w:trPr>
        <w:tc>
          <w:tcPr>
            <w:tcW w:w="15315" w:type="dxa"/>
            <w:gridSpan w:val="19"/>
            <w:shd w:val="clear" w:color="auto" w:fill="auto"/>
            <w:hideMark/>
          </w:tcPr>
          <w:p w:rsidR="00BF737A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983762">
              <w:rPr>
                <w:rFonts w:ascii="Times New Roman" w:hAnsi="Times New Roman"/>
                <w:b/>
                <w:sz w:val="13"/>
                <w:szCs w:val="13"/>
              </w:rPr>
              <w:t>Задача 1. Оказание финансовой поддержки субъектам малого и среднего предпринимательства</w:t>
            </w:r>
          </w:p>
          <w:p w:rsidR="00BF737A" w:rsidRPr="00983762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1.1.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Финансовая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субъектов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осуществляющих социально значимые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виды деятельности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в муниципальном образовании </w:t>
            </w:r>
          </w:p>
          <w:p w:rsidR="00BF737A" w:rsidRPr="00DE3077" w:rsidRDefault="00BF737A" w:rsidP="00E3106B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</w:t>
            </w:r>
            <w:r w:rsidR="00E3106B">
              <w:rPr>
                <w:rFonts w:ascii="Times New Roman" w:hAnsi="Times New Roman"/>
                <w:sz w:val="13"/>
                <w:szCs w:val="13"/>
              </w:rPr>
              <w:t>, 11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5 748,81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5 748,81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3 553,20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3 553,20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2 195,61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2 195,61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1.2.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Финансовая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субъектов малого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осуществляющих деятельность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в сфере социального предпринимательства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</w:t>
            </w:r>
            <w:r w:rsidR="00E3106B">
              <w:rPr>
                <w:rFonts w:ascii="Times New Roman" w:hAnsi="Times New Roman"/>
                <w:sz w:val="13"/>
                <w:szCs w:val="13"/>
              </w:rPr>
              <w:t>, 11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экономического развития 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9 691,20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9 691,20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8 486,20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8 486,20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1 205,00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1 205,00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1.3.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Финансовая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субъектов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осуществляющих социально значимые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виды деятельности,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определенные в муниципальном образовании,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деятельность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 сфере социального предпринимательства</w:t>
            </w:r>
          </w:p>
          <w:p w:rsidR="00BF737A" w:rsidRPr="00DE3077" w:rsidRDefault="00BF737A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 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экономического развития 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28 920,42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1 540,23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6 560,19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1 902,00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2 102,00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1.4.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Грантовая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начинающих предпринимателей</w:t>
            </w:r>
          </w:p>
          <w:p w:rsidR="00BF737A" w:rsidRPr="00DE3077" w:rsidRDefault="00755102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(показатели 1, 2, 7, 11</w:t>
            </w:r>
            <w:r w:rsidR="00BF737A"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600,00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1.5.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Развитие инновационного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молодежного предпринимательства </w:t>
            </w:r>
          </w:p>
          <w:p w:rsidR="00BF737A" w:rsidRPr="00DE3077" w:rsidRDefault="00BF737A" w:rsidP="00755102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(показатели 1, 2, 7, </w:t>
            </w:r>
            <w:r w:rsidR="00755102">
              <w:rPr>
                <w:rFonts w:ascii="Times New Roman" w:hAnsi="Times New Roman"/>
                <w:sz w:val="13"/>
                <w:szCs w:val="13"/>
              </w:rPr>
              <w:t>8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-1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1 158,00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319,48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638,52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303,50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303,50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854,50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15,98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638,52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1.6.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Грантовая поддержка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молодежного предпринимательства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 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600,00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lastRenderedPageBreak/>
              <w:t>1.7.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Региональный проект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"Расширение доступа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субъектов малого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 финансовым ресурсам, в том числе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 льготному финансированию" </w:t>
            </w:r>
          </w:p>
          <w:p w:rsidR="00BF737A" w:rsidRPr="00DE3077" w:rsidRDefault="00BF737A" w:rsidP="00755102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  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8 569,05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8 569,05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7 112,30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1 456,75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1 456,75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1.8.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Региональный проект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"Расширение доступа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субъектов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 финансовой поддержке, в том числе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 льготному финансированию" </w:t>
            </w:r>
          </w:p>
          <w:p w:rsidR="00BF737A" w:rsidRPr="00DE3077" w:rsidRDefault="00BF737A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(показатели 1, 2, 7, 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4 722,71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4 722,71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автономного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4 014,30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4 014,30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708.41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708,41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1.9.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Предоставление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неотложных мер поддержки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субъектам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осуществляющим деятельность в отраслях,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пострадавших от распространения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новой коронавирусной инфекции </w:t>
            </w:r>
          </w:p>
          <w:p w:rsidR="00BF737A" w:rsidRPr="00DE3077" w:rsidRDefault="00BF737A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7, 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, 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3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outlineLvl w:val="0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21 174,46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21 174,46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4 945,10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4 945,10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16 229,36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16 229,36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BF737A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1.10.</w:t>
            </w:r>
          </w:p>
        </w:tc>
        <w:tc>
          <w:tcPr>
            <w:tcW w:w="226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Грантовая поддержка в форме субсидий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субъектам малого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и среднего предпринимательства </w:t>
            </w:r>
          </w:p>
          <w:p w:rsidR="00BF737A" w:rsidRPr="00DE3077" w:rsidRDefault="00BF737A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 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20 000,00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8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43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674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F737A" w:rsidRPr="00DE3077" w:rsidRDefault="00BF737A" w:rsidP="00DC23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2 000,00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1.11.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Региональный проект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"Создание условий для легкого старта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и комфортного ведения бизнеса"</w:t>
            </w:r>
          </w:p>
          <w:p w:rsidR="00693230" w:rsidRPr="00DE3077" w:rsidRDefault="00693230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 8, 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BA11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23 799,</w:t>
            </w:r>
            <w:r w:rsidR="00BA116B">
              <w:rPr>
                <w:rFonts w:ascii="Times New Roman" w:hAnsi="Times New Roman"/>
                <w:sz w:val="13"/>
                <w:szCs w:val="13"/>
              </w:rPr>
              <w:t>6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50082B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0,6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11 899,50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11 899,50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20 229,00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10 114,50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BA116B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3 570,6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BA116B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0,6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1 785,00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1 785,00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DC237F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1.12.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Региональный проект "Акселерация субъектов малого и среднего предпринимательства" </w:t>
            </w:r>
          </w:p>
          <w:p w:rsidR="00693230" w:rsidRPr="00DE3077" w:rsidRDefault="00693230" w:rsidP="0075510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(показатели 1, 2, 7,</w:t>
            </w:r>
            <w:r w:rsidR="009D1A48">
              <w:rPr>
                <w:rFonts w:ascii="Times New Roman" w:hAnsi="Times New Roman"/>
                <w:sz w:val="13"/>
                <w:szCs w:val="13"/>
              </w:rPr>
              <w:t xml:space="preserve"> 8,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 xml:space="preserve"> 1</w:t>
            </w:r>
            <w:r w:rsidR="00755102">
              <w:rPr>
                <w:rFonts w:ascii="Times New Roman" w:hAnsi="Times New Roman"/>
                <w:sz w:val="13"/>
                <w:szCs w:val="13"/>
              </w:rPr>
              <w:t>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BA11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10 64</w:t>
            </w:r>
            <w:r w:rsidR="00BA116B">
              <w:rPr>
                <w:rFonts w:ascii="Times New Roman" w:hAnsi="Times New Roman"/>
                <w:sz w:val="13"/>
                <w:szCs w:val="13"/>
              </w:rPr>
              <w:t>6,9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50082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10 64</w:t>
            </w:r>
            <w:r w:rsidR="0050082B">
              <w:rPr>
                <w:rFonts w:ascii="Times New Roman" w:hAnsi="Times New Roman"/>
                <w:sz w:val="13"/>
                <w:szCs w:val="13"/>
              </w:rPr>
              <w:t>6,9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</w:tcPr>
          <w:p w:rsidR="00693230" w:rsidRPr="00DE3077" w:rsidRDefault="00693230" w:rsidP="00BA11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53</w:t>
            </w:r>
            <w:r w:rsidR="00BA116B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,</w:t>
            </w:r>
            <w:r w:rsidR="00BA116B">
              <w:rPr>
                <w:rFonts w:ascii="Times New Roman" w:hAnsi="Times New Roman"/>
                <w:sz w:val="13"/>
                <w:szCs w:val="13"/>
              </w:rPr>
              <w:t>4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BA116B" w:rsidP="00BA116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532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,</w:t>
            </w:r>
            <w:r>
              <w:rPr>
                <w:rFonts w:ascii="Times New Roman" w:hAnsi="Times New Roman"/>
                <w:sz w:val="13"/>
                <w:szCs w:val="13"/>
              </w:rPr>
              <w:t>4</w:t>
            </w:r>
            <w:r w:rsidR="00693230" w:rsidRPr="00DE307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Итого по задаче 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136 831,15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16 959,49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11 947,80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32 457,36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14 749,50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16 001,50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16 001,50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58 758,10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12 342,90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8 959,40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78 073,05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4 616,59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4 835,50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23 497,96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4 635,00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5 887,00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5 887,00</w:t>
            </w:r>
          </w:p>
        </w:tc>
        <w:tc>
          <w:tcPr>
            <w:tcW w:w="708" w:type="dxa"/>
            <w:shd w:val="clear" w:color="000000" w:fill="FFFFFF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43" w:type="dxa"/>
            <w:shd w:val="clear" w:color="000000" w:fill="FFFFFF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674" w:type="dxa"/>
            <w:shd w:val="clear" w:color="000000" w:fill="FFFFFF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4 102,00</w:t>
            </w:r>
          </w:p>
        </w:tc>
      </w:tr>
      <w:tr w:rsidR="00693230" w:rsidRPr="00DE3077" w:rsidTr="00BF737A">
        <w:trPr>
          <w:trHeight w:val="20"/>
          <w:jc w:val="center"/>
        </w:trPr>
        <w:tc>
          <w:tcPr>
            <w:tcW w:w="15315" w:type="dxa"/>
            <w:gridSpan w:val="19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Задача 2. Формирование благоприятного общественного мнения о малом и среднем предпринимательстве,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организация мониторинга и информационно-консультационной поддержки субъектов малого и среднего предпринимательства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2.1.</w:t>
            </w: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Создание условий для развития субъектов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малого и среднего предпринимательства </w:t>
            </w:r>
          </w:p>
          <w:p w:rsidR="00693230" w:rsidRPr="00DE3077" w:rsidRDefault="00693230" w:rsidP="009D1A4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(показатели 3-6, </w:t>
            </w:r>
            <w:r w:rsidR="009D1A48">
              <w:rPr>
                <w:rFonts w:ascii="Times New Roman" w:hAnsi="Times New Roman"/>
                <w:sz w:val="13"/>
                <w:szCs w:val="13"/>
              </w:rPr>
              <w:t>11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, 1</w:t>
            </w:r>
            <w:r w:rsidR="009D1A48">
              <w:rPr>
                <w:rFonts w:ascii="Times New Roman" w:hAnsi="Times New Roman"/>
                <w:sz w:val="13"/>
                <w:szCs w:val="13"/>
              </w:rPr>
              <w:t>2</w:t>
            </w:r>
            <w:r w:rsidRPr="00DE3077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экономического развития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администрации города/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департамент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общественных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коммуникаций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администрации города;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муниципальное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казенное учреждение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"Управление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материально-технического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обеспечения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деятельности органов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местного самоуправления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города Нижневартовска"</w:t>
            </w: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54 793,15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4 715,91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54 087,65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4 010,41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DE3077">
              <w:rPr>
                <w:rFonts w:ascii="Times New Roman" w:hAnsi="Times New Roman"/>
                <w:sz w:val="13"/>
                <w:szCs w:val="13"/>
              </w:rPr>
              <w:t>4 525,00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Итого по задаче 2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54 793,15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4 715,91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54 087,65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4 010,41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4 525,00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191 624,30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21 675,40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15 727,49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33 504,91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19 274,50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20 526,50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20 526,50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 xml:space="preserve">бюджет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 xml:space="preserve">автономного </w:t>
            </w:r>
          </w:p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59 463,60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13 048,40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8 959,40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10 114,50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0,00</w:t>
            </w:r>
          </w:p>
        </w:tc>
      </w:tr>
      <w:tr w:rsidR="00693230" w:rsidRPr="00DE3077" w:rsidTr="00BF737A">
        <w:trPr>
          <w:gridAfter w:val="1"/>
          <w:wAfter w:w="10" w:type="dxa"/>
          <w:trHeight w:val="20"/>
          <w:jc w:val="center"/>
        </w:trPr>
        <w:tc>
          <w:tcPr>
            <w:tcW w:w="284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2263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132 160,70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8 615,19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24 545,51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9 160,00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10 412,00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10 412,00</w:t>
            </w:r>
          </w:p>
        </w:tc>
        <w:tc>
          <w:tcPr>
            <w:tcW w:w="708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43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674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693230" w:rsidRPr="00DE3077" w:rsidRDefault="00693230" w:rsidP="0069323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DE3077">
              <w:rPr>
                <w:rFonts w:ascii="Times New Roman" w:hAnsi="Times New Roman"/>
                <w:b/>
                <w:sz w:val="13"/>
                <w:szCs w:val="13"/>
              </w:rPr>
              <w:t>8 627,00</w:t>
            </w:r>
          </w:p>
        </w:tc>
      </w:tr>
    </w:tbl>
    <w:p w:rsidR="00B64AFE" w:rsidRPr="00DE3077" w:rsidRDefault="00BB3283" w:rsidP="00BF737A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";</w:t>
      </w:r>
    </w:p>
    <w:p w:rsidR="00AF6FFE" w:rsidRPr="00DE3077" w:rsidRDefault="00AF6FFE" w:rsidP="00AF6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ascii="Times New Roman" w:hAnsi="Times New Roman"/>
          <w:sz w:val="28"/>
          <w:szCs w:val="28"/>
        </w:rPr>
      </w:pPr>
    </w:p>
    <w:p w:rsidR="00B64AFE" w:rsidRPr="00DE3077" w:rsidRDefault="00EC314B" w:rsidP="00B64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3077">
        <w:rPr>
          <w:rFonts w:ascii="Times New Roman" w:hAnsi="Times New Roman"/>
          <w:sz w:val="28"/>
          <w:szCs w:val="28"/>
        </w:rPr>
        <w:t>"</w:t>
      </w:r>
      <w:r w:rsidR="00B64AFE" w:rsidRPr="00DE3077">
        <w:rPr>
          <w:rFonts w:ascii="Times New Roman" w:hAnsi="Times New Roman"/>
          <w:sz w:val="24"/>
          <w:szCs w:val="24"/>
        </w:rPr>
        <w:t>Таблица 4</w:t>
      </w:r>
    </w:p>
    <w:p w:rsidR="00B64AFE" w:rsidRPr="00DE3077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077">
        <w:rPr>
          <w:rFonts w:ascii="Times New Roman" w:hAnsi="Times New Roman"/>
          <w:b/>
          <w:bCs/>
          <w:sz w:val="24"/>
          <w:szCs w:val="24"/>
        </w:rPr>
        <w:t>План мероприятий,</w:t>
      </w:r>
    </w:p>
    <w:p w:rsidR="00B64AFE" w:rsidRPr="00DE3077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077">
        <w:rPr>
          <w:rFonts w:ascii="Times New Roman" w:hAnsi="Times New Roman"/>
          <w:b/>
          <w:bCs/>
          <w:sz w:val="24"/>
          <w:szCs w:val="24"/>
        </w:rPr>
        <w:t xml:space="preserve">направленных на достижение значений (уровней) </w:t>
      </w:r>
    </w:p>
    <w:p w:rsidR="00B64AFE" w:rsidRPr="00DE3077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077">
        <w:rPr>
          <w:rFonts w:ascii="Times New Roman" w:hAnsi="Times New Roman"/>
          <w:b/>
          <w:bCs/>
          <w:sz w:val="24"/>
          <w:szCs w:val="24"/>
        </w:rPr>
        <w:t xml:space="preserve">отдельных показателей оценки эффективности деятельности </w:t>
      </w:r>
    </w:p>
    <w:p w:rsidR="00B64AFE" w:rsidRPr="00DE3077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077">
        <w:rPr>
          <w:rFonts w:ascii="Times New Roman" w:hAnsi="Times New Roman"/>
          <w:b/>
          <w:bCs/>
          <w:sz w:val="24"/>
          <w:szCs w:val="24"/>
        </w:rPr>
        <w:t xml:space="preserve">исполнительных органов государственной власти Ханты-Мансийского автономного округа - Югры 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077">
        <w:rPr>
          <w:rFonts w:ascii="Times New Roman" w:hAnsi="Times New Roman"/>
          <w:b/>
          <w:bCs/>
          <w:sz w:val="24"/>
          <w:szCs w:val="24"/>
        </w:rPr>
        <w:t>в городе Нижневартовске на 2019-2024 годы</w:t>
      </w:r>
    </w:p>
    <w:p w:rsidR="00B64AFE" w:rsidRPr="00BB48D2" w:rsidRDefault="00B64AFE" w:rsidP="00B64A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265"/>
        <w:gridCol w:w="3398"/>
        <w:gridCol w:w="1442"/>
        <w:gridCol w:w="2616"/>
        <w:gridCol w:w="4021"/>
      </w:tblGrid>
      <w:tr w:rsidR="00BB48D2" w:rsidRPr="00BB48D2" w:rsidTr="006C56D6">
        <w:trPr>
          <w:trHeight w:val="257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Номер, наименование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основного мероприятия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муниципальной программы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Меры,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направленные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на достижение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значений (уровней)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показателей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портфеля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проектов,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проекта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Ответственный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исполнитель/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соисполнители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муниципальной </w:t>
            </w:r>
          </w:p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программы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Контрольное событие </w:t>
            </w:r>
          </w:p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(промежуточный результат)</w:t>
            </w:r>
          </w:p>
        </w:tc>
      </w:tr>
      <w:tr w:rsidR="00BB48D2" w:rsidRPr="00BB48D2" w:rsidTr="006C56D6">
        <w:trPr>
          <w:trHeight w:val="20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B48D2" w:rsidRPr="00BB48D2" w:rsidTr="006C56D6">
        <w:trPr>
          <w:trHeight w:val="70"/>
          <w:jc w:val="center"/>
        </w:trPr>
        <w:tc>
          <w:tcPr>
            <w:tcW w:w="15026" w:type="dxa"/>
            <w:gridSpan w:val="6"/>
            <w:hideMark/>
          </w:tcPr>
          <w:p w:rsidR="00B64AFE" w:rsidRPr="00BB48D2" w:rsidRDefault="00B64AFE" w:rsidP="006C56D6">
            <w:pPr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B48D2">
              <w:rPr>
                <w:rFonts w:ascii="Times New Roman" w:hAnsi="Times New Roman"/>
                <w:b/>
                <w:sz w:val="18"/>
                <w:szCs w:val="18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</w:tr>
      <w:tr w:rsidR="00BB48D2" w:rsidRPr="00BB48D2" w:rsidTr="00DE3077">
        <w:trPr>
          <w:trHeight w:val="647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1.3. 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предоставление субсидии в виде возмещения части затрат субъектам малого          и среднего предпринимательства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составляет 16 308,42 тыс. руб. (нарастающим итогом с 01.01.2019),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- 1 540,23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– 6 560,19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– 2 102,00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– 1 902,00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– 2 102,00 тыс. руб.;</w:t>
            </w:r>
          </w:p>
          <w:p w:rsidR="00B64AFE" w:rsidRPr="00BB48D2" w:rsidRDefault="00B64AFE" w:rsidP="00E21A5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- 2 102,00 тыс. руб.</w:t>
            </w:r>
          </w:p>
        </w:tc>
      </w:tr>
      <w:tr w:rsidR="00BB48D2" w:rsidRPr="00BB48D2" w:rsidTr="006C56D6">
        <w:trPr>
          <w:trHeight w:val="2059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2.</w:t>
            </w:r>
          </w:p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1.4. Грантовая поддержка начинающих предпринимателей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1.6. Грантовая поддержка молодежного предпринимательства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1.10. Грантовая поддержка в форме субсидий субъектам малого и среднего предпринимательства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предоставление грантов субъектам малого и среднего предпринимательства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составит 9 200,00 тыс. руб.,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– 1 200,00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- 0,00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– 2 000,00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– 2 000,00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– 2 000,00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– 2 000,00 тыс. руб.</w:t>
            </w:r>
          </w:p>
        </w:tc>
      </w:tr>
      <w:tr w:rsidR="00BB48D2" w:rsidRPr="00BB48D2" w:rsidTr="006C56D6">
        <w:trPr>
          <w:trHeight w:val="20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1.7. 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финансированию".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1.8. Региональный проект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  <w:p w:rsidR="009B0DED" w:rsidRDefault="009B0DED" w:rsidP="00256E00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1.11. Региональный проект "</w:t>
            </w:r>
            <w:r w:rsidR="00256E00" w:rsidRPr="00BB48D2">
              <w:rPr>
                <w:rFonts w:ascii="Times New Roman" w:hAnsi="Times New Roman"/>
                <w:sz w:val="18"/>
                <w:szCs w:val="18"/>
              </w:rPr>
              <w:t>Создание условий для легкого старта и комфортного ведения бизнеса</w:t>
            </w:r>
            <w:r w:rsidRPr="00BB48D2"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DE3077" w:rsidRPr="00DE3077" w:rsidRDefault="00DE3077" w:rsidP="00DE3077">
            <w:pPr>
              <w:pStyle w:val="af1"/>
              <w:numPr>
                <w:ilvl w:val="1"/>
                <w:numId w:val="14"/>
              </w:numPr>
              <w:ind w:left="141" w:right="109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Региональный проект </w:t>
            </w:r>
            <w:r w:rsidRPr="00BB48D2">
              <w:rPr>
                <w:rFonts w:ascii="Times New Roman" w:hAnsi="Times New Roman"/>
                <w:sz w:val="18"/>
                <w:szCs w:val="18"/>
              </w:rPr>
              <w:t>"</w:t>
            </w:r>
            <w:r>
              <w:rPr>
                <w:rFonts w:ascii="Times New Roman" w:hAnsi="Times New Roman"/>
                <w:sz w:val="18"/>
                <w:szCs w:val="18"/>
              </w:rPr>
              <w:t>Акселерация субъектов малого и среднего предпринимательства</w:t>
            </w:r>
            <w:r w:rsidRPr="00BB48D2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субсидии в виде возмещения части затрат субъектам малого          и среднего предпринимательства 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объем финансовой поддержки, предоставленной субъектам малого и среднего предпринимательства, к 31.12.2024 составляет 4</w:t>
            </w:r>
            <w:r w:rsidR="00DE3077">
              <w:rPr>
                <w:rFonts w:ascii="Times New Roman" w:hAnsi="Times New Roman"/>
                <w:sz w:val="18"/>
                <w:szCs w:val="18"/>
              </w:rPr>
              <w:t>7</w:t>
            </w:r>
            <w:r w:rsidRPr="00BB48D2">
              <w:rPr>
                <w:rFonts w:ascii="Times New Roman" w:hAnsi="Times New Roman"/>
                <w:sz w:val="18"/>
                <w:szCs w:val="18"/>
              </w:rPr>
              <w:t> </w:t>
            </w:r>
            <w:r w:rsidR="00DE3077">
              <w:rPr>
                <w:rFonts w:ascii="Times New Roman" w:hAnsi="Times New Roman"/>
                <w:sz w:val="18"/>
                <w:szCs w:val="18"/>
              </w:rPr>
              <w:t>738</w:t>
            </w:r>
            <w:r w:rsidRPr="00BB48D2">
              <w:rPr>
                <w:rFonts w:ascii="Times New Roman" w:hAnsi="Times New Roman"/>
                <w:sz w:val="18"/>
                <w:szCs w:val="18"/>
              </w:rPr>
              <w:t>,26 тыс. руб. (нарастающим итогом с 01.01.2019),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- 8 569,05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- 4 722,71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– 1</w:t>
            </w:r>
            <w:r w:rsidR="00DE3077">
              <w:rPr>
                <w:rFonts w:ascii="Times New Roman" w:hAnsi="Times New Roman"/>
                <w:sz w:val="18"/>
                <w:szCs w:val="18"/>
              </w:rPr>
              <w:t>0 647,50</w:t>
            </w:r>
            <w:r w:rsidRPr="00BB48D2">
              <w:rPr>
                <w:rFonts w:ascii="Times New Roman" w:hAnsi="Times New Roman"/>
                <w:sz w:val="18"/>
                <w:szCs w:val="18"/>
              </w:rPr>
              <w:t xml:space="preserve">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– 11 899,50 тыс. руб.;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– 11 899,50 тыс. руб.</w:t>
            </w:r>
          </w:p>
        </w:tc>
      </w:tr>
      <w:tr w:rsidR="00BB48D2" w:rsidRPr="00BB48D2" w:rsidTr="006C56D6">
        <w:trPr>
          <w:trHeight w:val="20"/>
          <w:jc w:val="center"/>
        </w:trPr>
        <w:tc>
          <w:tcPr>
            <w:tcW w:w="284" w:type="dxa"/>
            <w:hideMark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65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2.1. Создание условий для развития субъектов малого и среднего предпринимательства </w:t>
            </w:r>
          </w:p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8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мониторинг деятельности субъектов              малого и среднего предпринимательства, включая самозанятых. Информационно-консультационная поддержка, популяризация и пропаганда предпринимательской деятельности </w:t>
            </w:r>
          </w:p>
        </w:tc>
        <w:tc>
          <w:tcPr>
            <w:tcW w:w="1442" w:type="dxa"/>
            <w:hideMark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администрации города/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общественных коммуникаций администрации города;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муниципальное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казенное учреждение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"Управление материально-технического обеспечения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деятельности органов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местного самоуправления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города Нижневартовска"</w:t>
            </w:r>
          </w:p>
        </w:tc>
        <w:tc>
          <w:tcPr>
            <w:tcW w:w="4021" w:type="dxa"/>
            <w:hideMark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количество организованных и проведенных                   в муниципальном образовании мероприятий, направленных на популяризацию предпринимательства и создание положительного мнения                о предпринимательской деятельности, вовлечение молодежи в предпринимательскую деятельность, выставочно-ярмарочных мероприятий составляет 57 единиц (нарастающим итогом) к 2024 году,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- 9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- 12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- 9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- 9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- 9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- 9 единиц.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Количество субъектов малого и среднего предпринимательства, получивших информационно-консультационную поддержку, составляет 6 834 единицы (нарастающим итогом) к 2024 году,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2019 году - 520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– 3 954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- 560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- 580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- 600 единиц;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lastRenderedPageBreak/>
              <w:t>- в 2024 году - 620 единиц.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Количество участников мероприятий, направленных на популяризацию предпринимательства и создание положительного мнения о предпринимательской деятельности, вовлечение молодежи   в предпринимательскую деятельность, выставочно-ярмарочных мероприятий составляет 2 059 человек (нарастающим итогом) к 2024 году, в том числе по годам: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2020 году - 209 человек;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2021 году - 455 человек;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2022 году - 460 человек;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2023 году - 465 человек;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- в 2024 году - 470 человек</w:t>
            </w:r>
          </w:p>
        </w:tc>
      </w:tr>
      <w:tr w:rsidR="00BB48D2" w:rsidRPr="00BB48D2" w:rsidTr="006C56D6">
        <w:trPr>
          <w:trHeight w:val="20"/>
          <w:jc w:val="center"/>
        </w:trPr>
        <w:tc>
          <w:tcPr>
            <w:tcW w:w="284" w:type="dxa"/>
          </w:tcPr>
          <w:p w:rsidR="00B64AFE" w:rsidRPr="00BB48D2" w:rsidRDefault="00B64AFE" w:rsidP="006C56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3265" w:type="dxa"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1.9. 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</w:t>
            </w:r>
          </w:p>
        </w:tc>
        <w:tc>
          <w:tcPr>
            <w:tcW w:w="3398" w:type="dxa"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предоставление субсидии в виде возмещения части затрат субъектам малого          и среднего предпринимательства</w:t>
            </w:r>
          </w:p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2" w:type="dxa"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</w:tcPr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департамент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экономического развития </w:t>
            </w:r>
          </w:p>
          <w:p w:rsidR="00B64AFE" w:rsidRPr="00BB48D2" w:rsidRDefault="00B64AFE" w:rsidP="006C56D6">
            <w:pPr>
              <w:spacing w:after="0"/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>администрации города</w:t>
            </w:r>
          </w:p>
        </w:tc>
        <w:tc>
          <w:tcPr>
            <w:tcW w:w="4021" w:type="dxa"/>
          </w:tcPr>
          <w:p w:rsidR="00B64AFE" w:rsidRPr="00BB48D2" w:rsidRDefault="00B64AFE" w:rsidP="006C56D6">
            <w:pPr>
              <w:ind w:left="168" w:right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48D2">
              <w:rPr>
                <w:rFonts w:ascii="Times New Roman" w:hAnsi="Times New Roman"/>
                <w:sz w:val="18"/>
                <w:szCs w:val="18"/>
              </w:rPr>
              <w:t xml:space="preserve">объем финансовой поддержки, предоставленной субъектам малого и среднего предпринимательства, в 2020 году составляет 21 174,46 тыс. руб. </w:t>
            </w:r>
          </w:p>
        </w:tc>
      </w:tr>
    </w:tbl>
    <w:p w:rsidR="00BB3283" w:rsidRDefault="00BB3283" w:rsidP="00BB32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E3077">
        <w:rPr>
          <w:rFonts w:ascii="Times New Roman" w:hAnsi="Times New Roman"/>
          <w:sz w:val="28"/>
          <w:szCs w:val="28"/>
        </w:rPr>
        <w:t>".</w:t>
      </w:r>
    </w:p>
    <w:p w:rsidR="002E5A39" w:rsidRDefault="002E5A39" w:rsidP="00BB32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5A39" w:rsidRDefault="002E5A39" w:rsidP="00BB32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5A39" w:rsidRDefault="002E5A39" w:rsidP="00BB32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5A39" w:rsidRDefault="002E5A39" w:rsidP="00BB32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5A39" w:rsidRDefault="002E5A39" w:rsidP="00BB32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E5A39" w:rsidRDefault="002E5A39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E5A39" w:rsidRDefault="002E5A39" w:rsidP="00760D74">
      <w:pPr>
        <w:spacing w:after="0"/>
        <w:rPr>
          <w:rFonts w:ascii="Times New Roman" w:hAnsi="Times New Roman"/>
          <w:sz w:val="28"/>
          <w:szCs w:val="28"/>
        </w:rPr>
        <w:sectPr w:rsidR="002E5A39" w:rsidSect="00BB3283">
          <w:headerReference w:type="default" r:id="rId10"/>
          <w:footerReference w:type="default" r:id="rId11"/>
          <w:pgSz w:w="16838" w:h="11906" w:orient="landscape"/>
          <w:pgMar w:top="1134" w:right="1276" w:bottom="567" w:left="1440" w:header="0" w:footer="0" w:gutter="0"/>
          <w:cols w:space="720"/>
          <w:noEndnote/>
          <w:docGrid w:linePitch="299"/>
        </w:sectPr>
      </w:pPr>
    </w:p>
    <w:p w:rsidR="00B64AFE" w:rsidRPr="00BB48D2" w:rsidRDefault="00B64AFE" w:rsidP="00760D74">
      <w:pPr>
        <w:spacing w:after="0"/>
        <w:rPr>
          <w:rFonts w:ascii="Times New Roman" w:hAnsi="Times New Roman"/>
          <w:sz w:val="24"/>
          <w:szCs w:val="24"/>
        </w:rPr>
      </w:pPr>
    </w:p>
    <w:sectPr w:rsidR="00B64AFE" w:rsidRPr="00BB48D2" w:rsidSect="002E5A39">
      <w:pgSz w:w="11906" w:h="16838"/>
      <w:pgMar w:top="1276" w:right="567" w:bottom="144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06B" w:rsidRDefault="00E3106B">
      <w:pPr>
        <w:spacing w:after="0" w:line="240" w:lineRule="auto"/>
      </w:pPr>
      <w:r>
        <w:separator/>
      </w:r>
    </w:p>
  </w:endnote>
  <w:endnote w:type="continuationSeparator" w:id="0">
    <w:p w:rsidR="00E3106B" w:rsidRDefault="00E3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06B" w:rsidRDefault="00E3106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06B" w:rsidRDefault="00E3106B">
      <w:pPr>
        <w:spacing w:after="0" w:line="240" w:lineRule="auto"/>
      </w:pPr>
      <w:r>
        <w:separator/>
      </w:r>
    </w:p>
  </w:footnote>
  <w:footnote w:type="continuationSeparator" w:id="0">
    <w:p w:rsidR="00E3106B" w:rsidRDefault="00E3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634152"/>
      <w:docPartObj>
        <w:docPartGallery w:val="Page Numbers (Top of Page)"/>
        <w:docPartUnique/>
      </w:docPartObj>
    </w:sdtPr>
    <w:sdtEndPr/>
    <w:sdtContent>
      <w:p w:rsidR="00E3106B" w:rsidRDefault="00E310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B44">
          <w:rPr>
            <w:noProof/>
          </w:rPr>
          <w:t>4</w:t>
        </w:r>
        <w:r>
          <w:fldChar w:fldCharType="end"/>
        </w:r>
      </w:p>
    </w:sdtContent>
  </w:sdt>
  <w:p w:rsidR="00E3106B" w:rsidRPr="00E26CEF" w:rsidRDefault="00E3106B" w:rsidP="006C56D6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06B" w:rsidRDefault="00E3106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92A43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2C268B5"/>
    <w:multiLevelType w:val="hybridMultilevel"/>
    <w:tmpl w:val="39CC9F4A"/>
    <w:lvl w:ilvl="0" w:tplc="A94EBF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655292"/>
    <w:multiLevelType w:val="multilevel"/>
    <w:tmpl w:val="E40665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2DD0"/>
    <w:multiLevelType w:val="hybridMultilevel"/>
    <w:tmpl w:val="67825598"/>
    <w:lvl w:ilvl="0" w:tplc="319CAB2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C7A122A"/>
    <w:multiLevelType w:val="multilevel"/>
    <w:tmpl w:val="FFD41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61C7E33"/>
    <w:multiLevelType w:val="multilevel"/>
    <w:tmpl w:val="6A466F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105C2"/>
    <w:multiLevelType w:val="multilevel"/>
    <w:tmpl w:val="216EC0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D96D66"/>
    <w:multiLevelType w:val="multilevel"/>
    <w:tmpl w:val="76448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1013C29"/>
    <w:multiLevelType w:val="multilevel"/>
    <w:tmpl w:val="2026D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8B34AC4"/>
    <w:multiLevelType w:val="multilevel"/>
    <w:tmpl w:val="2026D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1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3"/>
  </w:num>
  <w:num w:numId="14">
    <w:abstractNumId w:val="13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19E1"/>
    <w:rsid w:val="00021005"/>
    <w:rsid w:val="00076389"/>
    <w:rsid w:val="00087DC0"/>
    <w:rsid w:val="000A7136"/>
    <w:rsid w:val="000C376A"/>
    <w:rsid w:val="000C63D6"/>
    <w:rsid w:val="000D3E8A"/>
    <w:rsid w:val="00135FEC"/>
    <w:rsid w:val="00191E41"/>
    <w:rsid w:val="001A030F"/>
    <w:rsid w:val="001B6F35"/>
    <w:rsid w:val="001E0368"/>
    <w:rsid w:val="002162C4"/>
    <w:rsid w:val="0024109F"/>
    <w:rsid w:val="00252342"/>
    <w:rsid w:val="00256E00"/>
    <w:rsid w:val="00262A58"/>
    <w:rsid w:val="002961D3"/>
    <w:rsid w:val="002E5A39"/>
    <w:rsid w:val="002F2823"/>
    <w:rsid w:val="003054F4"/>
    <w:rsid w:val="003255A2"/>
    <w:rsid w:val="0035290A"/>
    <w:rsid w:val="003C7111"/>
    <w:rsid w:val="003E0E3D"/>
    <w:rsid w:val="00463E11"/>
    <w:rsid w:val="00481AA2"/>
    <w:rsid w:val="0049221D"/>
    <w:rsid w:val="004B07BD"/>
    <w:rsid w:val="004B3B2D"/>
    <w:rsid w:val="004E4F0C"/>
    <w:rsid w:val="0050082B"/>
    <w:rsid w:val="00506C95"/>
    <w:rsid w:val="00510F77"/>
    <w:rsid w:val="0053704D"/>
    <w:rsid w:val="0055371F"/>
    <w:rsid w:val="005739BD"/>
    <w:rsid w:val="00595DB9"/>
    <w:rsid w:val="005A229E"/>
    <w:rsid w:val="005A5457"/>
    <w:rsid w:val="005A6938"/>
    <w:rsid w:val="005E2CA5"/>
    <w:rsid w:val="00627FE0"/>
    <w:rsid w:val="00635524"/>
    <w:rsid w:val="00693230"/>
    <w:rsid w:val="006B0034"/>
    <w:rsid w:val="006C0E94"/>
    <w:rsid w:val="006C56D6"/>
    <w:rsid w:val="006D6076"/>
    <w:rsid w:val="0071265E"/>
    <w:rsid w:val="00731E23"/>
    <w:rsid w:val="00733B82"/>
    <w:rsid w:val="00747A5A"/>
    <w:rsid w:val="00752B1A"/>
    <w:rsid w:val="00753B44"/>
    <w:rsid w:val="00755102"/>
    <w:rsid w:val="00760D74"/>
    <w:rsid w:val="0077131D"/>
    <w:rsid w:val="007C5FD9"/>
    <w:rsid w:val="007F5703"/>
    <w:rsid w:val="00820D61"/>
    <w:rsid w:val="00871A0B"/>
    <w:rsid w:val="008D2937"/>
    <w:rsid w:val="008D324F"/>
    <w:rsid w:val="008D6031"/>
    <w:rsid w:val="009301E5"/>
    <w:rsid w:val="00945614"/>
    <w:rsid w:val="0097347E"/>
    <w:rsid w:val="009B0DED"/>
    <w:rsid w:val="009D1A48"/>
    <w:rsid w:val="009D5E35"/>
    <w:rsid w:val="009F017F"/>
    <w:rsid w:val="009F200E"/>
    <w:rsid w:val="00A316AF"/>
    <w:rsid w:val="00A352A7"/>
    <w:rsid w:val="00A81013"/>
    <w:rsid w:val="00A94E63"/>
    <w:rsid w:val="00AC1950"/>
    <w:rsid w:val="00AE4DF9"/>
    <w:rsid w:val="00AF4C46"/>
    <w:rsid w:val="00AF6FFE"/>
    <w:rsid w:val="00B045FC"/>
    <w:rsid w:val="00B2396D"/>
    <w:rsid w:val="00B60BDD"/>
    <w:rsid w:val="00B64AFE"/>
    <w:rsid w:val="00B679BA"/>
    <w:rsid w:val="00B92645"/>
    <w:rsid w:val="00BA116B"/>
    <w:rsid w:val="00BB3283"/>
    <w:rsid w:val="00BB48D2"/>
    <w:rsid w:val="00BC4045"/>
    <w:rsid w:val="00BF737A"/>
    <w:rsid w:val="00C649CC"/>
    <w:rsid w:val="00CD20D9"/>
    <w:rsid w:val="00CE08AE"/>
    <w:rsid w:val="00CF76C9"/>
    <w:rsid w:val="00D125FE"/>
    <w:rsid w:val="00D21354"/>
    <w:rsid w:val="00D34147"/>
    <w:rsid w:val="00D91AF7"/>
    <w:rsid w:val="00D924A6"/>
    <w:rsid w:val="00D95379"/>
    <w:rsid w:val="00DA10D0"/>
    <w:rsid w:val="00DA6F43"/>
    <w:rsid w:val="00DC237F"/>
    <w:rsid w:val="00DE3077"/>
    <w:rsid w:val="00E02EF3"/>
    <w:rsid w:val="00E21A56"/>
    <w:rsid w:val="00E3106B"/>
    <w:rsid w:val="00E450BA"/>
    <w:rsid w:val="00E47494"/>
    <w:rsid w:val="00E862BD"/>
    <w:rsid w:val="00E927D7"/>
    <w:rsid w:val="00EC314B"/>
    <w:rsid w:val="00F44726"/>
    <w:rsid w:val="00F53A7A"/>
    <w:rsid w:val="00FC61F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096D81"/>
  <w15:docId w15:val="{A5749D70-8340-42D7-BEB4-99073371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39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18096&amp;date=10.11.20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071799FCF41B38BD01DDD5263E32D965&amp;req=doc&amp;base=LAW&amp;n=349005&amp;dst=100053&amp;fld=134&amp;REFFIELD=134&amp;REFDST=109302&amp;REFDOC=220958&amp;REFBASE=RLAW926&amp;stat=refcode%3D16876%3Bdstident%3D100053%3Bindex%3D1059&amp;date=08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Ванжула Наталья Станиславовна</cp:lastModifiedBy>
  <cp:revision>10</cp:revision>
  <cp:lastPrinted>2021-07-08T12:05:00Z</cp:lastPrinted>
  <dcterms:created xsi:type="dcterms:W3CDTF">2021-07-07T10:22:00Z</dcterms:created>
  <dcterms:modified xsi:type="dcterms:W3CDTF">2021-07-12T05:29:00Z</dcterms:modified>
</cp:coreProperties>
</file>