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B1" w:rsidRPr="003C62FF" w:rsidRDefault="00882128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>С</w:t>
      </w:r>
      <w:r w:rsidR="001C30B1" w:rsidRPr="003C62FF">
        <w:rPr>
          <w:rFonts w:ascii="Times New Roman" w:hAnsi="Times New Roman"/>
          <w:b/>
          <w:sz w:val="28"/>
          <w:szCs w:val="28"/>
        </w:rPr>
        <w:t>вод предложений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62FF">
        <w:rPr>
          <w:rFonts w:ascii="Times New Roman" w:hAnsi="Times New Roman"/>
          <w:b/>
          <w:sz w:val="28"/>
          <w:szCs w:val="28"/>
        </w:rPr>
        <w:t xml:space="preserve">о результатах проведения публичных консультаций </w:t>
      </w:r>
    </w:p>
    <w:p w:rsidR="001C30B1" w:rsidRPr="003C62FF" w:rsidRDefault="001C30B1" w:rsidP="001C3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3278" w:rsidRDefault="001C30B1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В соответствии с пунктом 2.1 Порядка проведения в администрации г</w:t>
      </w:r>
      <w:r w:rsidRPr="003C62FF">
        <w:rPr>
          <w:rFonts w:ascii="Times New Roman" w:hAnsi="Times New Roman"/>
          <w:sz w:val="28"/>
          <w:szCs w:val="28"/>
        </w:rPr>
        <w:t>о</w:t>
      </w:r>
      <w:r w:rsidRPr="003C62FF">
        <w:rPr>
          <w:rFonts w:ascii="Times New Roman" w:hAnsi="Times New Roman"/>
          <w:sz w:val="28"/>
          <w:szCs w:val="28"/>
        </w:rPr>
        <w:t xml:space="preserve">рода Нижневартовска </w:t>
      </w:r>
      <w:r w:rsidRPr="003C62FF">
        <w:rPr>
          <w:rFonts w:ascii="Times New Roman" w:eastAsiaTheme="minorHAnsi" w:hAnsi="Times New Roman"/>
          <w:sz w:val="28"/>
          <w:szCs w:val="28"/>
        </w:rPr>
        <w:t>оценки регулирующего воздействия экспертизы муниц</w:t>
      </w:r>
      <w:r w:rsidRPr="003C62FF">
        <w:rPr>
          <w:rFonts w:ascii="Times New Roman" w:eastAsiaTheme="minorHAnsi" w:hAnsi="Times New Roman"/>
          <w:sz w:val="28"/>
          <w:szCs w:val="28"/>
        </w:rPr>
        <w:t>и</w:t>
      </w:r>
      <w:r w:rsidRPr="003C62FF">
        <w:rPr>
          <w:rFonts w:ascii="Times New Roman" w:eastAsiaTheme="minorHAnsi" w:hAnsi="Times New Roman"/>
          <w:sz w:val="28"/>
          <w:szCs w:val="28"/>
        </w:rPr>
        <w:t>пальных нормативных правовых актов, затрагивающих  вопросы осуществл</w:t>
      </w:r>
      <w:r w:rsidRPr="003C62FF">
        <w:rPr>
          <w:rFonts w:ascii="Times New Roman" w:eastAsiaTheme="minorHAnsi" w:hAnsi="Times New Roman"/>
          <w:sz w:val="28"/>
          <w:szCs w:val="28"/>
        </w:rPr>
        <w:t>е</w:t>
      </w:r>
      <w:r w:rsidRPr="003C62FF">
        <w:rPr>
          <w:rFonts w:ascii="Times New Roman" w:eastAsiaTheme="minorHAnsi" w:hAnsi="Times New Roman"/>
          <w:sz w:val="28"/>
          <w:szCs w:val="28"/>
        </w:rPr>
        <w:t>ния предпринимательской и инвестиционной деятельности, утвержденного п</w:t>
      </w:r>
      <w:r w:rsidRPr="003C62FF">
        <w:rPr>
          <w:rFonts w:ascii="Times New Roman" w:eastAsiaTheme="minorHAnsi" w:hAnsi="Times New Roman"/>
          <w:sz w:val="28"/>
          <w:szCs w:val="28"/>
        </w:rPr>
        <w:t>о</w:t>
      </w:r>
      <w:r w:rsidRPr="003C62FF">
        <w:rPr>
          <w:rFonts w:ascii="Times New Roman" w:eastAsiaTheme="minorHAnsi" w:hAnsi="Times New Roman"/>
          <w:sz w:val="28"/>
          <w:szCs w:val="28"/>
        </w:rPr>
        <w:t>становлением администрации города от</w:t>
      </w:r>
      <w:r w:rsidR="00867FAB">
        <w:rPr>
          <w:rFonts w:ascii="Times New Roman" w:eastAsiaTheme="minorHAnsi" w:hAnsi="Times New Roman"/>
          <w:sz w:val="28"/>
          <w:szCs w:val="28"/>
        </w:rPr>
        <w:t xml:space="preserve"> 0</w:t>
      </w:r>
      <w:r w:rsidR="0099402A">
        <w:rPr>
          <w:rFonts w:ascii="Times New Roman" w:eastAsiaTheme="minorHAnsi" w:hAnsi="Times New Roman"/>
          <w:sz w:val="28"/>
          <w:szCs w:val="28"/>
        </w:rPr>
        <w:t>2</w:t>
      </w:r>
      <w:r w:rsidR="00867FAB">
        <w:rPr>
          <w:rFonts w:ascii="Times New Roman" w:eastAsiaTheme="minorHAnsi" w:hAnsi="Times New Roman"/>
          <w:sz w:val="28"/>
          <w:szCs w:val="28"/>
        </w:rPr>
        <w:t>.12.2014 №24</w:t>
      </w:r>
      <w:r w:rsidR="0099402A">
        <w:rPr>
          <w:rFonts w:ascii="Times New Roman" w:eastAsiaTheme="minorHAnsi" w:hAnsi="Times New Roman"/>
          <w:sz w:val="28"/>
          <w:szCs w:val="28"/>
        </w:rPr>
        <w:t>75</w:t>
      </w:r>
      <w:r w:rsidRPr="003C62FF">
        <w:rPr>
          <w:rFonts w:ascii="Times New Roman" w:eastAsiaTheme="minorHAnsi" w:hAnsi="Times New Roman"/>
          <w:sz w:val="28"/>
          <w:szCs w:val="28"/>
        </w:rPr>
        <w:t>,</w:t>
      </w:r>
      <w:r w:rsidR="003406BD">
        <w:rPr>
          <w:rFonts w:ascii="Times New Roman" w:eastAsiaTheme="minorHAnsi" w:hAnsi="Times New Roman"/>
          <w:sz w:val="28"/>
          <w:szCs w:val="28"/>
        </w:rPr>
        <w:t xml:space="preserve"> </w:t>
      </w:r>
      <w:r w:rsidR="002F3278">
        <w:rPr>
          <w:rFonts w:ascii="Times New Roman" w:eastAsiaTheme="minorHAnsi" w:hAnsi="Times New Roman"/>
          <w:sz w:val="28"/>
          <w:szCs w:val="28"/>
        </w:rPr>
        <w:t>управлением по п</w:t>
      </w:r>
      <w:r w:rsidR="002F3278">
        <w:rPr>
          <w:rFonts w:ascii="Times New Roman" w:eastAsiaTheme="minorHAnsi" w:hAnsi="Times New Roman"/>
          <w:sz w:val="28"/>
          <w:szCs w:val="28"/>
        </w:rPr>
        <w:t>о</w:t>
      </w:r>
      <w:r w:rsidR="002F3278">
        <w:rPr>
          <w:rFonts w:ascii="Times New Roman" w:eastAsiaTheme="minorHAnsi" w:hAnsi="Times New Roman"/>
          <w:sz w:val="28"/>
          <w:szCs w:val="28"/>
        </w:rPr>
        <w:t xml:space="preserve">требительскому рынку администрации города </w:t>
      </w:r>
      <w:r w:rsidR="003406BD" w:rsidRPr="00C314D3">
        <w:rPr>
          <w:rFonts w:ascii="Times New Roman" w:eastAsiaTheme="minorHAnsi" w:hAnsi="Times New Roman"/>
          <w:sz w:val="28"/>
          <w:szCs w:val="28"/>
        </w:rPr>
        <w:t xml:space="preserve">Нижневартовска </w:t>
      </w:r>
      <w:r w:rsidRPr="00C314D3">
        <w:rPr>
          <w:rFonts w:ascii="Times New Roman" w:eastAsiaTheme="minorHAnsi" w:hAnsi="Times New Roman"/>
          <w:sz w:val="28"/>
          <w:szCs w:val="28"/>
        </w:rPr>
        <w:t>в период с "</w:t>
      </w:r>
      <w:r w:rsidR="003213D0" w:rsidRPr="00C314D3">
        <w:rPr>
          <w:rFonts w:ascii="Times New Roman" w:eastAsiaTheme="minorHAnsi" w:hAnsi="Times New Roman"/>
          <w:sz w:val="28"/>
          <w:szCs w:val="28"/>
        </w:rPr>
        <w:t>2</w:t>
      </w:r>
      <w:r w:rsidR="0099402A">
        <w:rPr>
          <w:rFonts w:ascii="Times New Roman" w:eastAsiaTheme="minorHAnsi" w:hAnsi="Times New Roman"/>
          <w:sz w:val="28"/>
          <w:szCs w:val="28"/>
        </w:rPr>
        <w:t>9</w:t>
      </w:r>
      <w:r w:rsidRPr="00C314D3">
        <w:rPr>
          <w:rFonts w:ascii="Times New Roman" w:eastAsiaTheme="minorHAnsi" w:hAnsi="Times New Roman"/>
          <w:sz w:val="28"/>
          <w:szCs w:val="28"/>
        </w:rPr>
        <w:t xml:space="preserve">" </w:t>
      </w:r>
      <w:r w:rsidR="002F3278" w:rsidRPr="00C314D3">
        <w:rPr>
          <w:rFonts w:ascii="Times New Roman" w:eastAsiaTheme="minorHAnsi" w:hAnsi="Times New Roman"/>
          <w:sz w:val="28"/>
          <w:szCs w:val="28"/>
        </w:rPr>
        <w:t>апреля</w:t>
      </w:r>
      <w:r w:rsidRPr="00C314D3">
        <w:rPr>
          <w:rFonts w:ascii="Times New Roman" w:eastAsiaTheme="minorHAnsi" w:hAnsi="Times New Roman"/>
          <w:sz w:val="28"/>
          <w:szCs w:val="28"/>
        </w:rPr>
        <w:t xml:space="preserve"> 20</w:t>
      </w:r>
      <w:r w:rsidR="008430CF" w:rsidRPr="00C314D3">
        <w:rPr>
          <w:rFonts w:ascii="Times New Roman" w:eastAsiaTheme="minorHAnsi" w:hAnsi="Times New Roman"/>
          <w:sz w:val="28"/>
          <w:szCs w:val="28"/>
        </w:rPr>
        <w:t>15</w:t>
      </w:r>
      <w:r w:rsidRPr="00C314D3">
        <w:rPr>
          <w:rFonts w:ascii="Times New Roman" w:eastAsiaTheme="minorHAnsi" w:hAnsi="Times New Roman"/>
          <w:sz w:val="28"/>
          <w:szCs w:val="28"/>
        </w:rPr>
        <w:t xml:space="preserve"> года  по "</w:t>
      </w:r>
      <w:r w:rsidR="0099402A">
        <w:rPr>
          <w:rFonts w:ascii="Times New Roman" w:eastAsiaTheme="minorHAnsi" w:hAnsi="Times New Roman"/>
          <w:sz w:val="28"/>
          <w:szCs w:val="28"/>
        </w:rPr>
        <w:t>13</w:t>
      </w:r>
      <w:r w:rsidRPr="00C314D3">
        <w:rPr>
          <w:rFonts w:ascii="Times New Roman" w:eastAsiaTheme="minorHAnsi" w:hAnsi="Times New Roman"/>
          <w:sz w:val="28"/>
          <w:szCs w:val="28"/>
        </w:rPr>
        <w:t xml:space="preserve">" </w:t>
      </w:r>
      <w:r w:rsidR="003213D0" w:rsidRPr="00C314D3">
        <w:rPr>
          <w:rFonts w:ascii="Times New Roman" w:eastAsiaTheme="minorHAnsi" w:hAnsi="Times New Roman"/>
          <w:sz w:val="28"/>
          <w:szCs w:val="28"/>
        </w:rPr>
        <w:t>ма</w:t>
      </w:r>
      <w:r w:rsidR="002F3278" w:rsidRPr="00C314D3">
        <w:rPr>
          <w:rFonts w:ascii="Times New Roman" w:eastAsiaTheme="minorHAnsi" w:hAnsi="Times New Roman"/>
          <w:sz w:val="28"/>
          <w:szCs w:val="28"/>
        </w:rPr>
        <w:t>я</w:t>
      </w:r>
      <w:r w:rsidRPr="00C314D3">
        <w:rPr>
          <w:rFonts w:ascii="Times New Roman" w:eastAsiaTheme="minorHAnsi" w:hAnsi="Times New Roman"/>
          <w:sz w:val="28"/>
          <w:szCs w:val="28"/>
        </w:rPr>
        <w:t xml:space="preserve"> 20</w:t>
      </w:r>
      <w:r w:rsidR="008430CF" w:rsidRPr="00C314D3">
        <w:rPr>
          <w:rFonts w:ascii="Times New Roman" w:eastAsiaTheme="minorHAnsi" w:hAnsi="Times New Roman"/>
          <w:sz w:val="28"/>
          <w:szCs w:val="28"/>
        </w:rPr>
        <w:t>15</w:t>
      </w:r>
      <w:r w:rsidRPr="00C314D3">
        <w:rPr>
          <w:rFonts w:ascii="Times New Roman" w:eastAsiaTheme="minorHAnsi" w:hAnsi="Times New Roman"/>
          <w:sz w:val="28"/>
          <w:szCs w:val="28"/>
        </w:rPr>
        <w:t xml:space="preserve"> года  проведены публичные консультации по </w:t>
      </w:r>
      <w:r w:rsidR="00225CF0" w:rsidRPr="00C314D3">
        <w:rPr>
          <w:rFonts w:ascii="Times New Roman" w:eastAsiaTheme="minorHAnsi" w:hAnsi="Times New Roman"/>
          <w:sz w:val="28"/>
          <w:szCs w:val="28"/>
        </w:rPr>
        <w:t xml:space="preserve">постановлению администрации города </w:t>
      </w:r>
      <w:r w:rsidR="0099402A">
        <w:rPr>
          <w:rFonts w:ascii="Times New Roman" w:eastAsiaTheme="minorHAnsi" w:hAnsi="Times New Roman"/>
          <w:sz w:val="28"/>
          <w:szCs w:val="28"/>
        </w:rPr>
        <w:t>от 02</w:t>
      </w:r>
      <w:r w:rsidR="00C314D3" w:rsidRPr="00C314D3">
        <w:rPr>
          <w:rFonts w:ascii="Times New Roman" w:eastAsiaTheme="minorHAnsi" w:hAnsi="Times New Roman"/>
          <w:sz w:val="28"/>
          <w:szCs w:val="28"/>
        </w:rPr>
        <w:t>.1</w:t>
      </w:r>
      <w:r w:rsidR="0099402A">
        <w:rPr>
          <w:rFonts w:ascii="Times New Roman" w:eastAsiaTheme="minorHAnsi" w:hAnsi="Times New Roman"/>
          <w:sz w:val="28"/>
          <w:szCs w:val="28"/>
        </w:rPr>
        <w:t>2</w:t>
      </w:r>
      <w:r w:rsidR="00C314D3" w:rsidRPr="00C314D3">
        <w:rPr>
          <w:rFonts w:ascii="Times New Roman" w:eastAsiaTheme="minorHAnsi" w:hAnsi="Times New Roman"/>
          <w:sz w:val="28"/>
          <w:szCs w:val="28"/>
        </w:rPr>
        <w:t>.2014 №24</w:t>
      </w:r>
      <w:r w:rsidR="0099402A">
        <w:rPr>
          <w:rFonts w:ascii="Times New Roman" w:eastAsiaTheme="minorHAnsi" w:hAnsi="Times New Roman"/>
          <w:sz w:val="28"/>
          <w:szCs w:val="28"/>
        </w:rPr>
        <w:t>75</w:t>
      </w:r>
      <w:r w:rsidR="00C314D3" w:rsidRPr="00C314D3">
        <w:rPr>
          <w:rFonts w:ascii="Times New Roman" w:eastAsiaTheme="minorHAnsi" w:hAnsi="Times New Roman"/>
          <w:sz w:val="28"/>
          <w:szCs w:val="28"/>
        </w:rPr>
        <w:t xml:space="preserve"> "Об утвержд</w:t>
      </w:r>
      <w:r w:rsidR="00C314D3" w:rsidRPr="00C314D3">
        <w:rPr>
          <w:rFonts w:ascii="Times New Roman" w:eastAsiaTheme="minorHAnsi" w:hAnsi="Times New Roman"/>
          <w:sz w:val="28"/>
          <w:szCs w:val="28"/>
        </w:rPr>
        <w:t>е</w:t>
      </w:r>
      <w:r w:rsidR="00C314D3" w:rsidRPr="00C314D3">
        <w:rPr>
          <w:rFonts w:ascii="Times New Roman" w:eastAsiaTheme="minorHAnsi" w:hAnsi="Times New Roman"/>
          <w:sz w:val="28"/>
          <w:szCs w:val="28"/>
        </w:rPr>
        <w:t xml:space="preserve">нии Порядка проведения конкурса на предоставление грантов </w:t>
      </w:r>
      <w:r w:rsidR="0099402A" w:rsidRPr="0099402A">
        <w:rPr>
          <w:rFonts w:ascii="Times New Roman" w:eastAsiaTheme="minorHAnsi" w:hAnsi="Times New Roman"/>
          <w:sz w:val="28"/>
          <w:szCs w:val="28"/>
        </w:rPr>
        <w:t>для начинающих субъектов малого и среднего предпринимательства</w:t>
      </w:r>
      <w:bookmarkStart w:id="0" w:name="_GoBack"/>
      <w:bookmarkEnd w:id="0"/>
      <w:r w:rsidR="00C314D3" w:rsidRPr="00C314D3">
        <w:rPr>
          <w:rFonts w:ascii="Times New Roman" w:eastAsiaTheme="minorHAnsi" w:hAnsi="Times New Roman"/>
          <w:sz w:val="28"/>
          <w:szCs w:val="28"/>
        </w:rPr>
        <w:t>"</w:t>
      </w:r>
      <w:r w:rsidR="002F3278" w:rsidRPr="00C314D3">
        <w:rPr>
          <w:rFonts w:ascii="Times New Roman" w:eastAsiaTheme="minorHAnsi" w:hAnsi="Times New Roman"/>
          <w:sz w:val="28"/>
          <w:szCs w:val="28"/>
        </w:rPr>
        <w:t>.</w:t>
      </w:r>
    </w:p>
    <w:p w:rsidR="00882128" w:rsidRDefault="003C62FF" w:rsidP="003406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В целях учета мнения субъектов предпринимательской и инвестиционной деятельности были направлены уведомления</w:t>
      </w:r>
      <w:r>
        <w:rPr>
          <w:rFonts w:ascii="Times New Roman" w:hAnsi="Times New Roman"/>
          <w:sz w:val="28"/>
          <w:szCs w:val="28"/>
        </w:rPr>
        <w:t xml:space="preserve"> о проведении публичных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сультаций, нормативный правовой акт, в отношении которого проводится эк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пертиза в следующие организации: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Торгово-промышленная палата;</w:t>
      </w:r>
    </w:p>
    <w:p w:rsidR="003C62FF" w:rsidRDefault="003C62FF" w:rsidP="005E27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крестьянских (фермерских) хозяйств и кооперативов;</w:t>
      </w:r>
    </w:p>
    <w:p w:rsidR="002F3278" w:rsidRDefault="002F3278" w:rsidP="005E27E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Региональное</w:t>
      </w:r>
      <w:r w:rsidRPr="002F3278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F3278">
        <w:rPr>
          <w:rFonts w:ascii="Times New Roman" w:hAnsi="Times New Roman"/>
          <w:sz w:val="28"/>
          <w:szCs w:val="28"/>
        </w:rPr>
        <w:t>Общероссийской общественной организации малого и среднего предпринимательства «Опора России»</w:t>
      </w:r>
    </w:p>
    <w:p w:rsidR="002F3278" w:rsidRDefault="001C30B1" w:rsidP="003406B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2FF">
        <w:rPr>
          <w:rFonts w:ascii="Times New Roman" w:hAnsi="Times New Roman"/>
          <w:sz w:val="28"/>
          <w:szCs w:val="28"/>
        </w:rPr>
        <w:t>При проведении публичных консультаций  отзывы от</w:t>
      </w:r>
      <w:r w:rsidR="00882128" w:rsidRPr="003C62FF">
        <w:rPr>
          <w:rFonts w:ascii="Times New Roman" w:hAnsi="Times New Roman"/>
          <w:sz w:val="28"/>
          <w:szCs w:val="28"/>
        </w:rPr>
        <w:t xml:space="preserve"> участников пу</w:t>
      </w:r>
      <w:r w:rsidR="00882128" w:rsidRPr="003C62FF">
        <w:rPr>
          <w:rFonts w:ascii="Times New Roman" w:hAnsi="Times New Roman"/>
          <w:sz w:val="28"/>
          <w:szCs w:val="28"/>
        </w:rPr>
        <w:t>б</w:t>
      </w:r>
      <w:r w:rsidR="00882128" w:rsidRPr="003C62FF">
        <w:rPr>
          <w:rFonts w:ascii="Times New Roman" w:hAnsi="Times New Roman"/>
          <w:sz w:val="28"/>
          <w:szCs w:val="28"/>
        </w:rPr>
        <w:t xml:space="preserve">личных консультаций в установленный срок в адрес </w:t>
      </w:r>
      <w:r w:rsidR="002F3278" w:rsidRPr="002F3278">
        <w:rPr>
          <w:rFonts w:ascii="Times New Roman" w:hAnsi="Times New Roman"/>
          <w:sz w:val="28"/>
          <w:szCs w:val="28"/>
        </w:rPr>
        <w:t>управлени</w:t>
      </w:r>
      <w:r w:rsidR="002F3278">
        <w:rPr>
          <w:rFonts w:ascii="Times New Roman" w:hAnsi="Times New Roman"/>
          <w:sz w:val="28"/>
          <w:szCs w:val="28"/>
        </w:rPr>
        <w:t>я</w:t>
      </w:r>
      <w:r w:rsidR="002F3278" w:rsidRPr="002F3278">
        <w:rPr>
          <w:rFonts w:ascii="Times New Roman" w:hAnsi="Times New Roman"/>
          <w:sz w:val="28"/>
          <w:szCs w:val="28"/>
        </w:rPr>
        <w:t xml:space="preserve"> по потреб</w:t>
      </w:r>
      <w:r w:rsidR="002F3278" w:rsidRPr="002F3278">
        <w:rPr>
          <w:rFonts w:ascii="Times New Roman" w:hAnsi="Times New Roman"/>
          <w:sz w:val="28"/>
          <w:szCs w:val="28"/>
        </w:rPr>
        <w:t>и</w:t>
      </w:r>
      <w:r w:rsidR="002F3278" w:rsidRPr="002F3278">
        <w:rPr>
          <w:rFonts w:ascii="Times New Roman" w:hAnsi="Times New Roman"/>
          <w:sz w:val="28"/>
          <w:szCs w:val="28"/>
        </w:rPr>
        <w:t xml:space="preserve">тельскому рынку администрации города </w:t>
      </w:r>
      <w:r w:rsidR="002F3278" w:rsidRPr="003C62FF">
        <w:rPr>
          <w:rFonts w:ascii="Times New Roman" w:hAnsi="Times New Roman"/>
          <w:sz w:val="28"/>
          <w:szCs w:val="28"/>
        </w:rPr>
        <w:t>не поступили.</w:t>
      </w:r>
    </w:p>
    <w:p w:rsidR="000264BC" w:rsidRPr="005E3C93" w:rsidRDefault="000264BC" w:rsidP="000264BC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E3C93">
        <w:rPr>
          <w:rFonts w:ascii="Times New Roman" w:hAnsi="Times New Roman"/>
          <w:b/>
          <w:sz w:val="28"/>
          <w:szCs w:val="28"/>
        </w:rPr>
        <w:t>Таблица результатов публичных консультаций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182"/>
      </w:tblGrid>
      <w:tr w:rsidR="000264BC" w:rsidRPr="005E3C93" w:rsidTr="003213D0">
        <w:tc>
          <w:tcPr>
            <w:tcW w:w="9527" w:type="dxa"/>
            <w:gridSpan w:val="3"/>
            <w:shd w:val="clear" w:color="auto" w:fill="auto"/>
          </w:tcPr>
          <w:p w:rsidR="000264BC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Результаты публичных консультаций</w:t>
            </w:r>
          </w:p>
          <w:p w:rsidR="003406BD" w:rsidRPr="005E3C93" w:rsidRDefault="003406BD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наименование субъекта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публичных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консультаций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высказанное мнение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(замечания и (или) предложения)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 xml:space="preserve">позиция </w:t>
            </w:r>
            <w:proofErr w:type="gramStart"/>
            <w:r w:rsidRPr="005E3C93">
              <w:rPr>
                <w:rFonts w:ascii="Times New Roman" w:hAnsi="Times New Roman"/>
                <w:sz w:val="28"/>
                <w:szCs w:val="28"/>
              </w:rPr>
              <w:t>регулирующего</w:t>
            </w:r>
            <w:proofErr w:type="gramEnd"/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органа или органа,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осуществляющего</w:t>
            </w:r>
          </w:p>
          <w:p w:rsidR="000264BC" w:rsidRPr="005E3C93" w:rsidRDefault="000264BC" w:rsidP="00026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экспертизу (с обоснов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нием позиции)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3C93">
              <w:rPr>
                <w:rFonts w:ascii="Times New Roman" w:hAnsi="Times New Roman"/>
                <w:sz w:val="28"/>
                <w:szCs w:val="28"/>
              </w:rPr>
              <w:t>Нижневартовская</w:t>
            </w:r>
            <w:proofErr w:type="spellEnd"/>
            <w:r w:rsidRPr="005E3C93">
              <w:rPr>
                <w:rFonts w:ascii="Times New Roman" w:hAnsi="Times New Roman"/>
                <w:sz w:val="28"/>
                <w:szCs w:val="28"/>
              </w:rPr>
              <w:t xml:space="preserve"> То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р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гово-промышленная п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а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лата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0264BC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Ассоциация крестья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н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ских (фермерских) х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о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зяйств и кооперативов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264BC" w:rsidRPr="005E3C93" w:rsidTr="000264BC">
        <w:tc>
          <w:tcPr>
            <w:tcW w:w="3227" w:type="dxa"/>
            <w:shd w:val="clear" w:color="auto" w:fill="auto"/>
          </w:tcPr>
          <w:p w:rsidR="000264BC" w:rsidRPr="005E3C93" w:rsidRDefault="002F3278" w:rsidP="002F32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278">
              <w:rPr>
                <w:rFonts w:ascii="Times New Roman" w:hAnsi="Times New Roman"/>
                <w:sz w:val="28"/>
                <w:szCs w:val="28"/>
              </w:rPr>
              <w:t>Региональное отделение Общероссийской общ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ственной организации малого и среднего пре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д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принимательства «Оп</w:t>
            </w:r>
            <w:r w:rsidRPr="002F3278">
              <w:rPr>
                <w:rFonts w:ascii="Times New Roman" w:hAnsi="Times New Roman"/>
                <w:sz w:val="28"/>
                <w:szCs w:val="28"/>
              </w:rPr>
              <w:t>о</w:t>
            </w:r>
            <w:r w:rsidRPr="002F3278">
              <w:rPr>
                <w:rFonts w:ascii="Times New Roman" w:hAnsi="Times New Roman"/>
                <w:sz w:val="28"/>
                <w:szCs w:val="28"/>
              </w:rPr>
              <w:lastRenderedPageBreak/>
              <w:t>ра России»</w:t>
            </w:r>
          </w:p>
        </w:tc>
        <w:tc>
          <w:tcPr>
            <w:tcW w:w="3118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lastRenderedPageBreak/>
              <w:t>Предложений не пост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у</w:t>
            </w:r>
            <w:r w:rsidRPr="005E3C93">
              <w:rPr>
                <w:rFonts w:ascii="Times New Roman" w:hAnsi="Times New Roman"/>
                <w:sz w:val="28"/>
                <w:szCs w:val="28"/>
              </w:rPr>
              <w:t>пило</w:t>
            </w:r>
          </w:p>
        </w:tc>
        <w:tc>
          <w:tcPr>
            <w:tcW w:w="3182" w:type="dxa"/>
            <w:shd w:val="clear" w:color="auto" w:fill="auto"/>
          </w:tcPr>
          <w:p w:rsidR="000264BC" w:rsidRPr="005E3C93" w:rsidRDefault="000264BC" w:rsidP="000264B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C9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264BC" w:rsidRPr="003C62FF" w:rsidRDefault="000264BC" w:rsidP="001C30B1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264BC" w:rsidRPr="000264BC" w:rsidRDefault="000264BC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Приложение: </w:t>
      </w:r>
    </w:p>
    <w:p w:rsidR="002F3278" w:rsidRDefault="000264BC" w:rsidP="001C32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64BC">
        <w:rPr>
          <w:rFonts w:ascii="Times New Roman" w:hAnsi="Times New Roman"/>
          <w:sz w:val="28"/>
          <w:szCs w:val="28"/>
        </w:rPr>
        <w:t xml:space="preserve">Постановление администрации города </w:t>
      </w:r>
      <w:r w:rsidR="0099402A">
        <w:rPr>
          <w:rFonts w:ascii="Times New Roman" w:hAnsi="Times New Roman"/>
          <w:sz w:val="28"/>
          <w:szCs w:val="28"/>
        </w:rPr>
        <w:t>от 02</w:t>
      </w:r>
      <w:r w:rsidR="00C314D3" w:rsidRPr="00B509DA">
        <w:rPr>
          <w:rFonts w:ascii="Times New Roman" w:hAnsi="Times New Roman"/>
          <w:sz w:val="28"/>
          <w:szCs w:val="28"/>
        </w:rPr>
        <w:t>.1</w:t>
      </w:r>
      <w:r w:rsidR="0099402A">
        <w:rPr>
          <w:rFonts w:ascii="Times New Roman" w:hAnsi="Times New Roman"/>
          <w:sz w:val="28"/>
          <w:szCs w:val="28"/>
        </w:rPr>
        <w:t>2</w:t>
      </w:r>
      <w:r w:rsidR="00C314D3" w:rsidRPr="00B509DA">
        <w:rPr>
          <w:rFonts w:ascii="Times New Roman" w:hAnsi="Times New Roman"/>
          <w:sz w:val="28"/>
          <w:szCs w:val="28"/>
        </w:rPr>
        <w:t>.2014 №24</w:t>
      </w:r>
      <w:r w:rsidR="0099402A">
        <w:rPr>
          <w:rFonts w:ascii="Times New Roman" w:hAnsi="Times New Roman"/>
          <w:sz w:val="28"/>
          <w:szCs w:val="28"/>
        </w:rPr>
        <w:t>75</w:t>
      </w:r>
      <w:r w:rsidR="00C314D3" w:rsidRPr="00B509DA">
        <w:rPr>
          <w:rFonts w:ascii="Times New Roman" w:hAnsi="Times New Roman"/>
          <w:sz w:val="28"/>
          <w:szCs w:val="28"/>
        </w:rPr>
        <w:t xml:space="preserve"> "Об утве</w:t>
      </w:r>
      <w:r w:rsidR="00C314D3" w:rsidRPr="00B509DA">
        <w:rPr>
          <w:rFonts w:ascii="Times New Roman" w:hAnsi="Times New Roman"/>
          <w:sz w:val="28"/>
          <w:szCs w:val="28"/>
        </w:rPr>
        <w:t>р</w:t>
      </w:r>
      <w:r w:rsidR="00C314D3" w:rsidRPr="00B509DA">
        <w:rPr>
          <w:rFonts w:ascii="Times New Roman" w:hAnsi="Times New Roman"/>
          <w:sz w:val="28"/>
          <w:szCs w:val="28"/>
        </w:rPr>
        <w:t xml:space="preserve">ждении Порядка проведения конкурса на предоставление грантов </w:t>
      </w:r>
      <w:r w:rsidR="0099402A" w:rsidRPr="0099402A">
        <w:rPr>
          <w:rFonts w:ascii="Times New Roman" w:hAnsi="Times New Roman"/>
          <w:sz w:val="28"/>
          <w:szCs w:val="28"/>
        </w:rPr>
        <w:t>для начин</w:t>
      </w:r>
      <w:r w:rsidR="0099402A" w:rsidRPr="0099402A">
        <w:rPr>
          <w:rFonts w:ascii="Times New Roman" w:hAnsi="Times New Roman"/>
          <w:sz w:val="28"/>
          <w:szCs w:val="28"/>
        </w:rPr>
        <w:t>а</w:t>
      </w:r>
      <w:r w:rsidR="0099402A" w:rsidRPr="0099402A">
        <w:rPr>
          <w:rFonts w:ascii="Times New Roman" w:hAnsi="Times New Roman"/>
          <w:sz w:val="28"/>
          <w:szCs w:val="28"/>
        </w:rPr>
        <w:t>ющих субъектов малого</w:t>
      </w:r>
      <w:r w:rsidR="0099402A">
        <w:rPr>
          <w:rFonts w:ascii="Times New Roman" w:hAnsi="Times New Roman"/>
          <w:sz w:val="28"/>
          <w:szCs w:val="28"/>
        </w:rPr>
        <w:t xml:space="preserve"> </w:t>
      </w:r>
      <w:r w:rsidR="0099402A" w:rsidRPr="0099402A">
        <w:rPr>
          <w:rFonts w:ascii="Times New Roman" w:hAnsi="Times New Roman"/>
          <w:sz w:val="28"/>
          <w:szCs w:val="28"/>
        </w:rPr>
        <w:t xml:space="preserve">и среднего предпринимательства </w:t>
      </w:r>
      <w:r w:rsidR="00C314D3" w:rsidRPr="00B509DA">
        <w:rPr>
          <w:rFonts w:ascii="Times New Roman" w:hAnsi="Times New Roman"/>
          <w:sz w:val="28"/>
          <w:szCs w:val="28"/>
        </w:rPr>
        <w:t>"</w:t>
      </w: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278" w:rsidRDefault="002F3278" w:rsidP="000264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2128" w:rsidRDefault="0088212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406BD" w:rsidRDefault="003406BD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6453" w:rsidRDefault="006E645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F3278" w:rsidRDefault="002F3278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67FAB" w:rsidRDefault="00867FAB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67FAB" w:rsidRDefault="00867FAB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67FAB" w:rsidRDefault="00867FAB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3222" w:rsidRDefault="001C3222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14D3" w:rsidRDefault="00C314D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14D3" w:rsidRDefault="00C314D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14D3" w:rsidRDefault="00C314D3" w:rsidP="001C30B1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6E6453" w:rsidTr="006E6453">
        <w:tc>
          <w:tcPr>
            <w:tcW w:w="5920" w:type="dxa"/>
          </w:tcPr>
          <w:p w:rsidR="006E6453" w:rsidRDefault="006E6453" w:rsidP="001C30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6E6453" w:rsidRPr="006E6453" w:rsidRDefault="006E6453" w:rsidP="006E6453">
            <w:pPr>
              <w:rPr>
                <w:rFonts w:ascii="Times New Roman" w:hAnsi="Times New Roman"/>
                <w:sz w:val="28"/>
                <w:szCs w:val="28"/>
              </w:rPr>
            </w:pPr>
            <w:r w:rsidRPr="006E6453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6E6453" w:rsidRPr="006E6453" w:rsidRDefault="006E6453" w:rsidP="00DB38C4">
            <w:pPr>
              <w:rPr>
                <w:rFonts w:ascii="Times New Roman" w:hAnsi="Times New Roman"/>
                <w:sz w:val="28"/>
                <w:szCs w:val="28"/>
              </w:rPr>
            </w:pPr>
            <w:r w:rsidRPr="006E6453">
              <w:rPr>
                <w:rFonts w:ascii="Times New Roman" w:hAnsi="Times New Roman"/>
                <w:sz w:val="28"/>
                <w:szCs w:val="28"/>
              </w:rPr>
              <w:t>к своду предложений о р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е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зультатах проведения публи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ч</w:t>
            </w:r>
            <w:r w:rsidRPr="006E6453">
              <w:rPr>
                <w:rFonts w:ascii="Times New Roman" w:hAnsi="Times New Roman"/>
                <w:sz w:val="28"/>
                <w:szCs w:val="28"/>
              </w:rPr>
              <w:t>ных консультаций</w:t>
            </w:r>
          </w:p>
        </w:tc>
      </w:tr>
    </w:tbl>
    <w:p w:rsidR="0099402A" w:rsidRDefault="0099402A" w:rsidP="00867FAB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867FAB" w:rsidRPr="00263D86" w:rsidRDefault="00867FAB" w:rsidP="00867FAB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263D86">
        <w:rPr>
          <w:rFonts w:ascii="Times New Roman" w:eastAsia="Times New Roman" w:hAnsi="Times New Roman"/>
          <w:bCs/>
          <w:sz w:val="32"/>
          <w:szCs w:val="32"/>
          <w:lang w:eastAsia="ru-RU"/>
        </w:rPr>
        <w:t>АДМИНИСТРАЦИЯ ГОРОДА НИЖНЕВАРТОВСКА</w:t>
      </w:r>
    </w:p>
    <w:p w:rsidR="00867FAB" w:rsidRPr="00263D86" w:rsidRDefault="00867FAB" w:rsidP="00867FAB">
      <w:pPr>
        <w:ind w:right="-1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263D86">
        <w:rPr>
          <w:rFonts w:ascii="Times New Roman" w:eastAsia="Times New Roman" w:hAnsi="Times New Roman"/>
          <w:bCs/>
          <w:sz w:val="32"/>
          <w:szCs w:val="32"/>
          <w:lang w:eastAsia="ru-RU"/>
        </w:rPr>
        <w:t>Ханты-Мансийского автономного округа – Югры</w:t>
      </w:r>
    </w:p>
    <w:p w:rsidR="00867FAB" w:rsidRDefault="00867FAB" w:rsidP="00867FAB">
      <w:pPr>
        <w:jc w:val="center"/>
        <w:rPr>
          <w:rFonts w:ascii="Times New Roman" w:hAnsi="Times New Roman"/>
          <w:b/>
          <w:sz w:val="28"/>
          <w:szCs w:val="28"/>
        </w:rPr>
      </w:pPr>
      <w:r w:rsidRPr="001E6841">
        <w:rPr>
          <w:rFonts w:ascii="Times New Roman" w:hAnsi="Times New Roman"/>
          <w:b/>
          <w:sz w:val="28"/>
          <w:szCs w:val="28"/>
        </w:rPr>
        <w:t>Постановление</w:t>
      </w:r>
    </w:p>
    <w:p w:rsidR="00867FAB" w:rsidRPr="001C3222" w:rsidRDefault="00867FAB" w:rsidP="00867F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C314D3" w:rsidRPr="00C314D3" w:rsidRDefault="0099402A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02</w:t>
      </w:r>
      <w:r w:rsidR="00C314D3" w:rsidRPr="00C314D3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314D3" w:rsidRPr="00C314D3">
        <w:rPr>
          <w:rFonts w:ascii="Times New Roman" w:eastAsia="Times New Roman" w:hAnsi="Times New Roman"/>
          <w:sz w:val="28"/>
          <w:szCs w:val="28"/>
          <w:lang w:eastAsia="ru-RU"/>
        </w:rPr>
        <w:t>.2014 №24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75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02A" w:rsidRPr="0099402A" w:rsidRDefault="0099402A" w:rsidP="0099402A">
      <w:pPr>
        <w:spacing w:after="0" w:line="240" w:lineRule="auto"/>
        <w:ind w:right="49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по провед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нию конкурса на получение грантов для начинающих субъектов малого              и среднего предпринимательства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Бюджетным кодексом Российской Федерации, муниц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пальной программой "Развитие малого и среднего предпринимательства                 на территории города Нижневартовска на 2011-2015 годы", утвержденной            постановлением администрации города от 30.06.2010 №790: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1. Утвердить: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- Порядок по проведению конкурса на получение грантов для начина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щих субъектов малого и среднего предпринимательства согласно приложению 1;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- состав конкурсной комиссии по проведению конкурса на получение грантов для начинающих субъектов малого и среднего предпринимательства согласно приложению 2.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2. Признать утратившим силу постановление администрации города              от 13.09.2013 №1891 "Об утверждении Порядка предоставления грантов нач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нающим субъектам малого и среднего предпринимательства".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 xml:space="preserve">3. Пресс-службе администрации города (Н.В. </w:t>
      </w:r>
      <w:proofErr w:type="spellStart"/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Ложева</w:t>
      </w:r>
      <w:proofErr w:type="spellEnd"/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) опубликовать          постановление в газете "Варта".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после его официального опубликов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ния.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возложить на первого зам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стителя главы администрации города С.А. Левкина.</w:t>
      </w:r>
    </w:p>
    <w:p w:rsidR="0099402A" w:rsidRPr="0099402A" w:rsidRDefault="0099402A" w:rsidP="009940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02A" w:rsidRPr="0099402A" w:rsidRDefault="0099402A" w:rsidP="009940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4"/>
          <w:lang w:eastAsia="ru-RU"/>
        </w:rPr>
        <w:t>Глава администрации города</w:t>
      </w:r>
      <w:r w:rsidRPr="0099402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99402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99402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99402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99402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99402A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Pr="0099402A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     А.А. </w:t>
      </w:r>
      <w:proofErr w:type="spellStart"/>
      <w:r w:rsidRPr="0099402A">
        <w:rPr>
          <w:rFonts w:ascii="Times New Roman" w:eastAsia="Times New Roman" w:hAnsi="Times New Roman"/>
          <w:sz w:val="28"/>
          <w:szCs w:val="24"/>
          <w:lang w:eastAsia="ru-RU"/>
        </w:rPr>
        <w:t>Бадина</w:t>
      </w:r>
      <w:proofErr w:type="spellEnd"/>
    </w:p>
    <w:p w:rsidR="00C314D3" w:rsidRPr="00C314D3" w:rsidRDefault="00C314D3" w:rsidP="00C314D3">
      <w:pPr>
        <w:spacing w:after="0" w:line="240" w:lineRule="auto"/>
        <w:ind w:firstLine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 к постановлению</w:t>
      </w:r>
    </w:p>
    <w:p w:rsidR="00C314D3" w:rsidRPr="00C314D3" w:rsidRDefault="00C314D3" w:rsidP="00C314D3">
      <w:pPr>
        <w:spacing w:after="0" w:line="240" w:lineRule="auto"/>
        <w:ind w:firstLine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</w:t>
      </w:r>
    </w:p>
    <w:p w:rsidR="0099402A" w:rsidRPr="0099402A" w:rsidRDefault="0099402A" w:rsidP="0099402A">
      <w:pPr>
        <w:spacing w:after="0" w:line="240" w:lineRule="auto"/>
        <w:ind w:firstLine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от 02.12.2014 №2475</w:t>
      </w: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02A" w:rsidRPr="0099402A" w:rsidRDefault="0099402A" w:rsidP="009940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99402A" w:rsidRPr="0099402A" w:rsidRDefault="0099402A" w:rsidP="009940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b/>
          <w:sz w:val="28"/>
          <w:szCs w:val="28"/>
          <w:lang w:eastAsia="ru-RU"/>
        </w:rPr>
        <w:t>по проведению конкурса на получение грантов</w:t>
      </w:r>
    </w:p>
    <w:p w:rsidR="00C314D3" w:rsidRDefault="0099402A" w:rsidP="009940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b/>
          <w:sz w:val="28"/>
          <w:szCs w:val="28"/>
          <w:lang w:eastAsia="ru-RU"/>
        </w:rPr>
        <w:t>для начинающих субъектов малого и среднего предпринимательства</w:t>
      </w:r>
    </w:p>
    <w:p w:rsidR="0099402A" w:rsidRPr="00C314D3" w:rsidRDefault="0099402A" w:rsidP="009940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C314D3">
        <w:rPr>
          <w:rFonts w:ascii="Times New Roman" w:eastAsia="Times New Roman" w:hAnsi="Times New Roman"/>
          <w:b/>
          <w:sz w:val="28"/>
          <w:szCs w:val="28"/>
          <w:lang w:eastAsia="ru-RU"/>
        </w:rPr>
        <w:t>. Общие положения</w:t>
      </w: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определяет порядок, цель и условия проведения конкурса на получение грантов для начинающих субъектов малого и среднего предпринимательства среди субъектов малого и среднего предпринимательства в рамках реализации муниципальной программы "Развитие малого и среднего предпринимательства на территории города Нижневартовска на 2011-2015      годы", утвержденной постановлением администрации города от 30.06.2010 №790 (далее - Программа).</w:t>
      </w:r>
      <w:proofErr w:type="gramEnd"/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1.2. В настоящем Порядке используются следующие термины: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- грант - денежные средства в форме субсидии, предоставляемые на бе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возмездной и безвозвратной основе на условиях долевого финансирования           целевых расходов на реализацию бизнес-проекта, включающих в себя затраты, связанные с регистрацией юридического лица или индивидуального предпр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нимателя, началом предпринимательской деятельности, выплатой по передаче прав на франшизу (паушальный взнос);</w:t>
      </w:r>
      <w:proofErr w:type="gramEnd"/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- получатель гранта - победитель конкурса на получение грантов для начинающих субъектов малого и среднего предпринимательства (далее - Ко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курс);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- бизнес-проект - программа действий, мер по осуществлению конкретн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го, предметного социально-экономического замысла, воплощенная в форму описания, обоснования, расчетов, раскрывающих сущность и возможность практической реализации.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1.3. Гранты предоставляются на конкурсной основе из бюджета города         в пределах лимитов бюджетных обязательств, предусмотренных на данные       цели на текущий финансовый год.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Размер гранта не может превышать 300 тыс. рублей на одного получателя гранта при условии софинансирования начинающим субъектом малого и сре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 xml:space="preserve">него предпринимательства расходов на реализацию </w:t>
      </w:r>
      <w:proofErr w:type="gramStart"/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не менее 15% от размера получаемого гранта. 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1.4. Грант должен быть использован в течение 6 месяцев со дня перечи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ления гранта. Остатки гранта, не использованные в текущем финансовом году, подлежат использованию в очередном финансовом году.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 xml:space="preserve">1.5. Организатором Конкурса является управление по потребительскому рынку администрации города (далее - Уполномоченный орган). 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1.6. Целью Конкурса является увеличение количества субъектов малого           и среднего предпринимательства.</w:t>
      </w:r>
    </w:p>
    <w:p w:rsidR="0099402A" w:rsidRPr="0099402A" w:rsidRDefault="0099402A" w:rsidP="009940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402A" w:rsidRPr="0099402A" w:rsidRDefault="0099402A" w:rsidP="009940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99402A">
        <w:rPr>
          <w:rFonts w:ascii="Times New Roman" w:eastAsia="Times New Roman" w:hAnsi="Times New Roman"/>
          <w:b/>
          <w:sz w:val="28"/>
          <w:szCs w:val="28"/>
          <w:lang w:eastAsia="ru-RU"/>
        </w:rPr>
        <w:t>. Условия проведения конкурса</w:t>
      </w:r>
    </w:p>
    <w:p w:rsidR="0099402A" w:rsidRPr="0099402A" w:rsidRDefault="0099402A" w:rsidP="009940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К Конкурсу допускаются индивидуальные предприниматели и юридич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ские лица (далее - заявители), соответствующие условиям оказания поддержки, установленным абзацами третьим, шестым, седьмым пункта 1.2 задачи 1, по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пунктами 7.4.1, 7.4.9 пункта 7.4 Программы.</w:t>
      </w:r>
    </w:p>
    <w:p w:rsidR="0099402A" w:rsidRPr="0099402A" w:rsidRDefault="0099402A" w:rsidP="009940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02A" w:rsidRPr="0099402A" w:rsidRDefault="0099402A" w:rsidP="009940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99402A">
        <w:rPr>
          <w:rFonts w:ascii="Times New Roman" w:eastAsia="Times New Roman" w:hAnsi="Times New Roman"/>
          <w:b/>
          <w:sz w:val="28"/>
          <w:szCs w:val="28"/>
          <w:lang w:eastAsia="ru-RU"/>
        </w:rPr>
        <w:t>. Порядок подготовки и проведения Конкурса</w:t>
      </w:r>
    </w:p>
    <w:p w:rsidR="0099402A" w:rsidRPr="0099402A" w:rsidRDefault="0099402A" w:rsidP="009940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3.1. Информация о проведении Конкурса, сроках и месте приема заявл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ний и документов, сроках подведения итогов Конкурса публикуется в газете "Варта", а также размещается на официальном сайте органов местного сам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города Нижневартовска пресс-службой администрации города           на основании письма Уполномоченного органа о размещении информации              о проведении Конкурса не </w:t>
      </w:r>
      <w:proofErr w:type="gramStart"/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позднее</w:t>
      </w:r>
      <w:proofErr w:type="gramEnd"/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5 рабочих дней до даты начала при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 xml:space="preserve">ма заявлений на участие в Конкурсе. 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3.2. Конкурс проводится в открытой форме в следующей последовател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ности: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3.2.1. I этап: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- заявитель, претендующий на получение гранта, представляет в Уполн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моченный орган на бумажном носителе следующие документы: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заявление на участие в Конкурсе по форме согласно приложению 1               к настоящему Порядку;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копии, заверенные подписью руководителя организации или индивид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ального предпринимателя и печатью (при ее наличии), сертификата об обуч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нии основам предпринимательской деятельности (не менее 48 академических часов), паспорта (для индивидуального предпринимателя);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согласие на обработку персональных данных для индивидуальных пре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принимателей по форме согласно приложению 2 к настоящему Порядку;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 xml:space="preserve">бизнес-проект; 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- в порядке межведомственного информационного взаимодействия Упо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номоченный орган запрашивает следующие документы: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выписка из Единого государственного реестра юридических лиц (для юридических лиц); 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выписка из Единого государственного реестра индивидуальных предпр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нимателей (для индивидуальных предпринимателей);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государственной регистрации (для юридического лица);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свидетельство о государственной регистрации физического лица в кач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стве индивидуального предпринимателя (для индивидуального предприним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теля);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документы об отсутствии задолженности по начисленным налогам, сб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рам и иным обязательным платежам в бюджеты любого уровня и государстве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ные внебюджетные фонды;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заявитель вправе представить копии документов, перечисленных в абз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цах восьмом-одиннадцатом подпункта 3.2.1 пункта 3.2 настоящего Порядка,         и оригиналы документов, перечисленных в абзаце двенадцатом подпункта 3.2.1 пункта 3.2 настоящего Порядка, по собственной инициативе.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В течение 7 рабочих дней со дня регистрации заявления Уполномоче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ный орган рассматривает заявление с приложением документов на соответствие условиям, установленным разделом II настоящего Порядка.</w:t>
      </w:r>
      <w:r w:rsidRPr="009940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Заявитель, не представивший документы, перечисленные в абзацах трет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ем-шестом подпункта 3.2.1 пункта 3.2 настоящего Порядка, и не соответств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 xml:space="preserve">ющий условиям, установленным разделом II настоящего Порядка, для участия            в Конкурсе не допускается, о чем Уполномоченный орган в течение 10 рабочих дней со дня регистрации заявления уведомляет заявителя в письменной форме лично или почтовым отправлением с указанием причины. </w:t>
      </w:r>
      <w:proofErr w:type="gramEnd"/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 xml:space="preserve">3.2.2. II этап: 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 xml:space="preserve">- публичное представление </w:t>
      </w:r>
      <w:proofErr w:type="gramStart"/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 xml:space="preserve"> лично участником Конкурса (5-7 минут на каждого участника) и ответы на вопросы конкурсной комиссии по проведению Конкурса (далее - Конкурсная комиссия);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 xml:space="preserve">- оценка </w:t>
      </w:r>
      <w:proofErr w:type="gramStart"/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бизнес-проектов</w:t>
      </w:r>
      <w:proofErr w:type="gramEnd"/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комиссией; 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- подведение итогов Конкурса и определение получателей гранта.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3.3. Бизнес-проект, представляемый участником Конкурса, должен        содержать: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- цели и задачи;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- обоснование актуальности;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основные этапы реализации </w:t>
      </w:r>
      <w:proofErr w:type="gramStart"/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 работ и сроков их выполнения;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- краткое описание производимой и реализуемой продукции, выполня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мых работ или оказываемых услуг, оригинальные черты, делающие продукцию (услуги, работы) конкурентной;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 xml:space="preserve">- направления использования и размер привлекаемых средств, источники финансирования </w:t>
      </w:r>
      <w:proofErr w:type="gramStart"/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- информацию об основных потребителях продукции (услуг, работ),           потенциальных клиентах;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- планируемые цены производимой и реализуемой продукции, выполня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мых работ или оказываемых услуг;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- анализ спроса на производимую и реализуемую продукцию, выполня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мые работы или оказываемые услуги; риски (повышение цен на сырье, падение спроса и т.д.);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- планируемое количество вновь создаваемых рабочих мест (необход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 xml:space="preserve">мый персонал для осуществления деятельности по </w:t>
      </w:r>
      <w:proofErr w:type="gramStart"/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бизнес-проекту</w:t>
      </w:r>
      <w:proofErr w:type="gramEnd"/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 xml:space="preserve">- период окупаемости </w:t>
      </w:r>
      <w:proofErr w:type="gramStart"/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- обоснование реалистичности реализации проекта (наличие собственных кадров, способность привлечь в необходимом объеме специалистов, наличие необходимых ресурсов);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информацию о наличии либо отсутствии опыта работы по заявленному в </w:t>
      </w:r>
      <w:proofErr w:type="gramStart"/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бизнес-проекте</w:t>
      </w:r>
      <w:proofErr w:type="gramEnd"/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направлению деятельности;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 xml:space="preserve">- смету планируемых расходов на реализацию </w:t>
      </w:r>
      <w:proofErr w:type="gramStart"/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бизнес-проекта</w:t>
      </w:r>
      <w:proofErr w:type="gramEnd"/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, содерж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щую наименование расходов, источник расходов (собственные средства, сре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 xml:space="preserve">ства гранта). 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3.4. Определение получател</w:t>
      </w:r>
      <w:proofErr w:type="gramStart"/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я(</w:t>
      </w:r>
      <w:proofErr w:type="gramEnd"/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ей) гранта и суммы гранта осуществляет Конкурсная комиссия.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3.5. Заседание Конкурсной комиссии проводит председатель Конкурсной комиссии, а в его отсутствие – сопредседатель Конкурсной комиссии.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3.6. Заседание Конкурсной комиссии считается правомочным, если              на нем присутствует более половины ее членов.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3.7. В период временного отсутствия (командировка, болезнь, отпуск             и др.) члена Конкурсной комиссии в заседании Конкурсной комиссии участвует лицо, замещающее его по должности в соответствии с распоряжением админ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страции города.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 xml:space="preserve">3.8. Каждый член Конкурсной комиссии оценивает представленные         </w:t>
      </w:r>
      <w:proofErr w:type="gramStart"/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бизнес-проекты</w:t>
      </w:r>
      <w:proofErr w:type="gramEnd"/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 xml:space="preserve"> по 4-балльной шкале и заполняет оценочный лист по форме  согласно </w:t>
      </w:r>
      <w:hyperlink w:anchor="sub_62" w:history="1">
        <w:r w:rsidRPr="0099402A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приложению 3</w:t>
        </w:r>
      </w:hyperlink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Порядку.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На основе оценочных листов секретарь Конкурсной комиссии подсчит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 xml:space="preserve">вает общую сумму баллов по каждому </w:t>
      </w:r>
      <w:proofErr w:type="gramStart"/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бизнес-проекту</w:t>
      </w:r>
      <w:proofErr w:type="gramEnd"/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 xml:space="preserve">3.9. Получателем гранта считается участник Конкурса, бизнес-проект          которого набрал в сумме наибольшее количество баллов. 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В случае если сумма грантов, запрашиваемая получателями гранта,            не превышает сумму денежных средств, предусмотренных по соответствующ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му мероприятию Программы, гранты предоставляются получателям гранта        в размере запрашиваемой ими суммы грантов. В случае если сумма грантов,    запрашиваемая получателями грантов, превышает сумму денежных средств, предусмотренных по соответствующему мероприятию Программы, гранты предоставляются получателям в размере запрашиваемой ими суммы грантов, скорректированной на коэффициент, равный отношению размера денежных средств, предусмотренных по соответствующему мероприятию Программы,              к общей сумме грантов, запрашиваемых всеми получателями гранта.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3.10. Решение Конкурсной комиссии оформляется протоколом, который подписывают все члены Конкурсной комиссии, присутствующие на заседании     в день проведения заседания.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3.11. О принятом решении Конкурсной комиссии Уполномоченный орган в течение 5 рабочих дней со дня принятия решения в письменной форме ув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домляет участников Конкурса лично или почтовым отправлением.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3.12. На основании решения Конкурсной комиссии Уполномоченный           орган готовит проект распоряжения администрации города о предоставлении гранта (далее – распоряжение).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Общий срок подготовки проекта распоряжения и издания распоряжения не должен превышать 15 рабочих дней со дня принятия Конкурсной комиссией решения об определении получателя гранта.</w:t>
      </w:r>
    </w:p>
    <w:p w:rsidR="0099402A" w:rsidRPr="0099402A" w:rsidRDefault="0099402A" w:rsidP="009940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402A" w:rsidRPr="0099402A" w:rsidRDefault="0099402A" w:rsidP="009940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IV</w:t>
      </w:r>
      <w:r w:rsidRPr="0099402A">
        <w:rPr>
          <w:rFonts w:ascii="Times New Roman" w:eastAsia="Times New Roman" w:hAnsi="Times New Roman"/>
          <w:b/>
          <w:sz w:val="28"/>
          <w:szCs w:val="28"/>
          <w:lang w:eastAsia="ru-RU"/>
        </w:rPr>
        <w:t>. Порядок предоставления и возврата гранта</w:t>
      </w:r>
    </w:p>
    <w:p w:rsidR="0099402A" w:rsidRPr="0099402A" w:rsidRDefault="0099402A" w:rsidP="009940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4.1. В течение 3 рабочих дней со дня издания распоряжения Уполном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ченный орган направляет в управление муниципальных закупок администрации города распоряжение и протокол заседания Конкурсной комиссии.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В течение 10 рабочих дней со дня получения указанных документов управление муниципальных закупок администрации города готовит договор            о предоставлении гранта.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4.2. Договор о предоставлении гранта должен содержать: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- размер и цели предоставления гранта;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- порядок перечисления денежных средств;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- срок использования гранта (в течение 6 месяцев);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- порядок и условия возврата гранта получателем гранта в случае нар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шения условий, установленных Программой, настоящим Порядком и догов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ром о предоставлении гранта;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- согласие получателя гранта на осуществление Уполномоченным орг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ном и органом государственного (муниципального) финансового контроля пр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верок соблюдения условий, целей и порядка предоставления гранта;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- права и обязанности сторон, включающие в себя обязательства получ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теля гранта: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использовать грант по целевому назначению;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в течение одного месяца со дня использования гранта представить             в Уполномоченный орган финансовый отчет о целевом использовании дене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ных сре</w:t>
      </w:r>
      <w:proofErr w:type="gramStart"/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дств с пр</w:t>
      </w:r>
      <w:proofErr w:type="gramEnd"/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иложением заверенных получателем гранта копий документов, подтверждающих расходы получателя гранта (</w:t>
      </w:r>
      <w:r w:rsidRPr="009940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счета, счета-фактуры, товарные накладные, акты выполненных работ (обязательств), платежные документы,  договоры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), с указанием количества созданных рабочих мест;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9940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ежеквартально, 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в срок до 10 числа месяца, следующего за отчетным ква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 xml:space="preserve">талом, </w:t>
      </w:r>
      <w:r w:rsidRPr="009940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 даты подписания договора и в течение одного года с даты представл</w:t>
      </w:r>
      <w:r w:rsidRPr="009940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Pr="009940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ния 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финансового отчета о целевом использовании денежных</w:t>
      </w:r>
      <w:r w:rsidRPr="009940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средств предста</w:t>
      </w:r>
      <w:r w:rsidRPr="009940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</w:t>
      </w:r>
      <w:r w:rsidRPr="009940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лять 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в Уполномоченный орган</w:t>
      </w:r>
      <w:r w:rsidRPr="009940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следующие документы: копии бухгалтерского баланса и налоговых деклараций по применяемым специальным режимам нал</w:t>
      </w:r>
      <w:r w:rsidRPr="009940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Pr="009940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гообложения (для применяющих такие режимы);</w:t>
      </w:r>
      <w:proofErr w:type="gramEnd"/>
      <w:r w:rsidRPr="009940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статистическая информация              в виде копий форм федерального статистического наблюдения, представляемых в органы статистики; информация о деятельности по форме согласно прилож</w:t>
      </w:r>
      <w:r w:rsidRPr="009940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Pr="009940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нию 4 к настоящему Порядку.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4.3. Предоставление гранта осуществляется в безналичной форме путем перечисления денежных средств управлением бухгалтерского учета и отчетн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 xml:space="preserve">сти администрации города </w:t>
      </w:r>
      <w:proofErr w:type="gramStart"/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на расчетный счет получателя гранта в соответствии с условиями договора о предоставлении гранта в течение</w:t>
      </w:r>
      <w:proofErr w:type="gramEnd"/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 xml:space="preserve"> 5 рабочих дней с даты подписания договора сторонами.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proofErr w:type="gramStart"/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орган в течение 10 рабочих дней со дня получения финансового отчета получателя гранта о целевом использовании денежных средств с приложением заверенных получателем гранта копий документов, подтверждающих расходы получателя гранта </w:t>
      </w:r>
      <w:r w:rsidRPr="009940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(счета, счета-фактуры, товарные </w:t>
      </w:r>
      <w:r w:rsidRPr="0099402A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накладные, акты выполненных работ (обязательств), платежные документы,  договоры), 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направляет проверенный отчет в управление бухгалтерского учета  и отчетности администрации города.</w:t>
      </w:r>
      <w:proofErr w:type="gramEnd"/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4.5. Уполномоченный орган и орган государственного (муниципального) финансового контроля проводят обязательную проверку соблюдения условий, целей и порядка предоставления гранта их получателями в соответствии с зак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нодательством Российской Федерации.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4.6. Грант подлежит возврату получателем гранта в бюджет города в сл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чае нарушения получателем гранта условий предоставления гранта, предусмо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ренных Программой, настоящим Порядком и договором о предоставлении гранта.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4.7. Остатки гранта подлежат возврату получателем гранта в бюджет         города в случае неполного использования гранта в течение 6 месяцев со дня  перечисления гранта.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72"/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4.8. Требование о возврате гранта (остатков гранта) направляется получ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телю гранта Уполномоченным органом в письменной форме лично или почт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вым отправлением с уведомлением о вручении в течение 5 рабочих дней со дня установления фактов, указанных в пунктах 4.6, 4.7 настоящего Порядка, уст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новленных актом Уполномоченного органа и (или) органа государственного (муниципального) финансового контроля</w:t>
      </w:r>
      <w:bookmarkStart w:id="2" w:name="sub_1073"/>
      <w:bookmarkEnd w:id="1"/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4.9. Получатель гранта обязан возвратить грант (остатки гранта) в течение 30 календарных дней со дня получения требования о возврате.</w:t>
      </w:r>
    </w:p>
    <w:p w:rsidR="0099402A" w:rsidRPr="0099402A" w:rsidRDefault="0099402A" w:rsidP="0099402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sub_1074"/>
      <w:bookmarkEnd w:id="2"/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4.10. В случае невыполнения требования о возврате гранта (остатков гранта) в бюджет города взыскание гранта (остатков гранта) осуществляется          в судебном порядке в соответствии с законодательством Российской Федер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9402A">
        <w:rPr>
          <w:rFonts w:ascii="Times New Roman" w:eastAsia="Times New Roman" w:hAnsi="Times New Roman"/>
          <w:sz w:val="28"/>
          <w:szCs w:val="28"/>
          <w:lang w:eastAsia="ru-RU"/>
        </w:rPr>
        <w:t>ции.</w:t>
      </w:r>
      <w:bookmarkEnd w:id="3"/>
    </w:p>
    <w:p w:rsidR="00C314D3" w:rsidRPr="00C314D3" w:rsidRDefault="00C314D3" w:rsidP="0099402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60B2" w:rsidRPr="009F60B2" w:rsidRDefault="00C314D3" w:rsidP="009F60B2">
      <w:pPr>
        <w:tabs>
          <w:tab w:val="left" w:pos="5387"/>
        </w:tabs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9F60B2" w:rsidRPr="009F60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 к Порядку по провед</w:t>
      </w:r>
      <w:r w:rsidR="009F60B2" w:rsidRPr="009F60B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F60B2" w:rsidRPr="009F60B2">
        <w:rPr>
          <w:rFonts w:ascii="Times New Roman" w:eastAsia="Times New Roman" w:hAnsi="Times New Roman"/>
          <w:sz w:val="28"/>
          <w:szCs w:val="28"/>
          <w:lang w:eastAsia="ru-RU"/>
        </w:rPr>
        <w:t>нию конкурса на получение грантов для начинающих субъектов малого         и среднего предпринимательства</w:t>
      </w:r>
    </w:p>
    <w:p w:rsidR="009F60B2" w:rsidRPr="009F60B2" w:rsidRDefault="009F60B2" w:rsidP="009F60B2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0B2" w:rsidRPr="009F60B2" w:rsidRDefault="009F60B2" w:rsidP="009F60B2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0B2" w:rsidRPr="009F60B2" w:rsidRDefault="009F60B2" w:rsidP="009F60B2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0B2" w:rsidRPr="009F60B2" w:rsidRDefault="009F60B2" w:rsidP="009F60B2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0B2">
        <w:rPr>
          <w:rFonts w:ascii="Times New Roman" w:eastAsia="Times New Roman" w:hAnsi="Times New Roman"/>
          <w:sz w:val="28"/>
          <w:szCs w:val="28"/>
          <w:lang w:eastAsia="ru-RU"/>
        </w:rPr>
        <w:t>Главе администрации города</w:t>
      </w:r>
    </w:p>
    <w:p w:rsidR="009F60B2" w:rsidRPr="009F60B2" w:rsidRDefault="009F60B2" w:rsidP="009F60B2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0B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9F60B2" w:rsidRPr="009F60B2" w:rsidRDefault="009F60B2" w:rsidP="009F60B2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0B2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</w:t>
      </w:r>
    </w:p>
    <w:p w:rsidR="009F60B2" w:rsidRPr="009F60B2" w:rsidRDefault="009F60B2" w:rsidP="009F60B2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0B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</w:p>
    <w:p w:rsidR="009F60B2" w:rsidRPr="009F60B2" w:rsidRDefault="009F60B2" w:rsidP="009F60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0B2" w:rsidRPr="009F60B2" w:rsidRDefault="009F60B2" w:rsidP="009F6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0B2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9F60B2" w:rsidRPr="009F60B2" w:rsidRDefault="009F60B2" w:rsidP="009F6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0B2">
        <w:rPr>
          <w:rFonts w:ascii="Times New Roman" w:eastAsia="Times New Roman" w:hAnsi="Times New Roman"/>
          <w:b/>
          <w:sz w:val="28"/>
          <w:szCs w:val="28"/>
          <w:lang w:eastAsia="ru-RU"/>
        </w:rPr>
        <w:t>на участие в конкурсе на получение грантов</w:t>
      </w:r>
    </w:p>
    <w:p w:rsidR="009F60B2" w:rsidRPr="009F60B2" w:rsidRDefault="009F60B2" w:rsidP="009F6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0B2">
        <w:rPr>
          <w:rFonts w:ascii="Times New Roman" w:eastAsia="Times New Roman" w:hAnsi="Times New Roman"/>
          <w:b/>
          <w:sz w:val="28"/>
          <w:szCs w:val="28"/>
          <w:lang w:eastAsia="ru-RU"/>
        </w:rPr>
        <w:t>для начинающих субъектов малого и среднего предпринимательства.</w:t>
      </w:r>
    </w:p>
    <w:p w:rsidR="009F60B2" w:rsidRPr="009F60B2" w:rsidRDefault="009F60B2" w:rsidP="009F60B2">
      <w:pPr>
        <w:spacing w:after="0" w:line="240" w:lineRule="auto"/>
        <w:jc w:val="center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</w:p>
    <w:p w:rsidR="009F60B2" w:rsidRPr="009F60B2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Стоимость проекта _______________________________________________________________</w:t>
      </w:r>
    </w:p>
    <w:p w:rsidR="009F60B2" w:rsidRPr="009F60B2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Сумма запрашиваемого гранта _____________________________________________________</w:t>
      </w:r>
    </w:p>
    <w:p w:rsidR="009F60B2" w:rsidRPr="009F60B2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</w:t>
      </w:r>
      <w:proofErr w:type="gramStart"/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бизнес-проекта</w:t>
      </w:r>
      <w:proofErr w:type="gramEnd"/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</w:t>
      </w:r>
    </w:p>
    <w:p w:rsidR="009F60B2" w:rsidRPr="009F60B2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1"/>
        <w:gridCol w:w="4680"/>
      </w:tblGrid>
      <w:tr w:rsidR="009F60B2" w:rsidRPr="009F60B2" w:rsidTr="001970AD">
        <w:tc>
          <w:tcPr>
            <w:tcW w:w="9781" w:type="dxa"/>
            <w:gridSpan w:val="2"/>
          </w:tcPr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Сведения о субъекте малого, среднего предпринимательства </w:t>
            </w:r>
          </w:p>
        </w:tc>
      </w:tr>
      <w:tr w:rsidR="009F60B2" w:rsidRPr="009F60B2" w:rsidTr="001970AD">
        <w:trPr>
          <w:trHeight w:val="1250"/>
        </w:trPr>
        <w:tc>
          <w:tcPr>
            <w:tcW w:w="9781" w:type="dxa"/>
            <w:gridSpan w:val="2"/>
          </w:tcPr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Полное наименование организации в соответствии с учредительными документами,        фамилия, имя, отчество индивидуального предпринимателя: ___________________________</w:t>
            </w:r>
          </w:p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Идентификационный номер налогоплательщика (ИНН):____________________________</w:t>
            </w:r>
          </w:p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Код причины постановки на учет (КПП): ________________________________________</w:t>
            </w:r>
          </w:p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1.4. Дата государственной регистрации: "_______" _____________________ года </w:t>
            </w:r>
          </w:p>
        </w:tc>
      </w:tr>
      <w:tr w:rsidR="009F60B2" w:rsidRPr="009F60B2" w:rsidTr="001970AD">
        <w:tc>
          <w:tcPr>
            <w:tcW w:w="9781" w:type="dxa"/>
            <w:gridSpan w:val="2"/>
          </w:tcPr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Адрес постоянного места жительства физического лица, фактический и юридический      адрес для субъекта малого, среднего предпринимательства, организации, образующей          инфраструктуру поддержки субъектов малого и среднего предпринимательства: </w:t>
            </w:r>
          </w:p>
        </w:tc>
      </w:tr>
      <w:tr w:rsidR="009F60B2" w:rsidRPr="009F60B2" w:rsidTr="001970AD">
        <w:tc>
          <w:tcPr>
            <w:tcW w:w="5101" w:type="dxa"/>
          </w:tcPr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Юридический:</w:t>
            </w:r>
          </w:p>
        </w:tc>
        <w:tc>
          <w:tcPr>
            <w:tcW w:w="4680" w:type="dxa"/>
          </w:tcPr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Фактический:</w:t>
            </w:r>
          </w:p>
        </w:tc>
      </w:tr>
      <w:tr w:rsidR="009F60B2" w:rsidRPr="009F60B2" w:rsidTr="001970AD">
        <w:tc>
          <w:tcPr>
            <w:tcW w:w="5101" w:type="dxa"/>
          </w:tcPr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 ________________________</w:t>
            </w:r>
          </w:p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___________________________________</w:t>
            </w:r>
          </w:p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дома ___________ номер квартиры ____</w:t>
            </w:r>
          </w:p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Населенный пункт ____________________</w:t>
            </w:r>
          </w:p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улица _______________________________</w:t>
            </w:r>
          </w:p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дома _______ номер квартиры ____</w:t>
            </w:r>
          </w:p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0B2" w:rsidRPr="009F60B2" w:rsidTr="001970AD">
        <w:tc>
          <w:tcPr>
            <w:tcW w:w="9781" w:type="dxa"/>
            <w:gridSpan w:val="2"/>
          </w:tcPr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Категория субъекта малого или среднего предпринимательства (</w:t>
            </w:r>
            <w:proofErr w:type="spellStart"/>
            <w:r w:rsidRPr="009F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микропредприятие</w:t>
            </w:r>
            <w:proofErr w:type="spellEnd"/>
            <w:r w:rsidRPr="009F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малое или среднее предприятие - нужное подчеркнуть) в соответствии со статьей 4 Федерального закона от 24.07.2007 №209-ФЗ </w:t>
            </w:r>
            <w:r w:rsidRPr="009F60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Pr="009F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развитии малого и среднего предпринимательства в Ро</w:t>
            </w:r>
            <w:r w:rsidRPr="009F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9F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Федерации</w:t>
            </w:r>
            <w:r w:rsidRPr="009F60B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"</w:t>
            </w:r>
          </w:p>
        </w:tc>
      </w:tr>
      <w:tr w:rsidR="009F60B2" w:rsidRPr="009F60B2" w:rsidTr="001970AD">
        <w:tc>
          <w:tcPr>
            <w:tcW w:w="9781" w:type="dxa"/>
            <w:gridSpan w:val="2"/>
          </w:tcPr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Банковские реквизиты: </w:t>
            </w:r>
          </w:p>
        </w:tc>
      </w:tr>
      <w:tr w:rsidR="009F60B2" w:rsidRPr="009F60B2" w:rsidTr="001970AD">
        <w:tc>
          <w:tcPr>
            <w:tcW w:w="9781" w:type="dxa"/>
            <w:gridSpan w:val="2"/>
          </w:tcPr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F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9F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(л/с) ______________________________ в банке ___________________________________</w:t>
            </w:r>
          </w:p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______________________________________ БИК _________________________________</w:t>
            </w:r>
          </w:p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0B2" w:rsidRPr="009F60B2" w:rsidTr="001970AD">
        <w:tc>
          <w:tcPr>
            <w:tcW w:w="9781" w:type="dxa"/>
            <w:gridSpan w:val="2"/>
          </w:tcPr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Основные виды экономической деятельности (в соответствии с кодами ОКВЭД): </w:t>
            </w:r>
          </w:p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60B2" w:rsidRPr="009F60B2" w:rsidTr="001970AD">
        <w:tc>
          <w:tcPr>
            <w:tcW w:w="9781" w:type="dxa"/>
            <w:gridSpan w:val="2"/>
          </w:tcPr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 Численность работников на дату обращения (чел.):</w:t>
            </w:r>
          </w:p>
        </w:tc>
      </w:tr>
      <w:tr w:rsidR="009F60B2" w:rsidRPr="009F60B2" w:rsidTr="001970AD">
        <w:tc>
          <w:tcPr>
            <w:tcW w:w="9781" w:type="dxa"/>
            <w:gridSpan w:val="2"/>
          </w:tcPr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Дополнительные рабочие места, предполагаемые к созданию (ед.):</w:t>
            </w:r>
          </w:p>
        </w:tc>
      </w:tr>
      <w:tr w:rsidR="009F60B2" w:rsidRPr="009F60B2" w:rsidTr="001970AD">
        <w:tc>
          <w:tcPr>
            <w:tcW w:w="9781" w:type="dxa"/>
            <w:gridSpan w:val="2"/>
          </w:tcPr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0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60B2" w:rsidRPr="009F60B2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0B2" w:rsidRPr="009F60B2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 xml:space="preserve">С условиями предоставления гранта (субсидии) </w:t>
      </w:r>
      <w:proofErr w:type="gramStart"/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согласен.</w:t>
      </w:r>
    </w:p>
    <w:p w:rsidR="009F60B2" w:rsidRPr="009F60B2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Достоверность представленной информации гарантирую. </w:t>
      </w:r>
    </w:p>
    <w:p w:rsidR="009F60B2" w:rsidRPr="009F60B2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Согласен ежеквартально, в срок до 10 числа месяца, следующего за отчетным кварт</w:t>
      </w: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лом, с даты подписания договора и в течение одного года с даты представления финансового отчета о целевом использовании денежных средств представлять следующие документы:  копии бухгалтерского баланса и налоговых деклараций по применяемым специальным           режимам налогообложения (</w:t>
      </w:r>
      <w:proofErr w:type="gramStart"/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применяющих такие режимы); статистическая информация  в виде копий форм федерального статистического наблюдения, представляемых в органы статистики.</w:t>
      </w:r>
    </w:p>
    <w:p w:rsidR="009F60B2" w:rsidRPr="009F60B2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0B2" w:rsidRPr="009F60B2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Деятельность индивидуального предпринимателя ______________________________/</w:t>
      </w:r>
    </w:p>
    <w:p w:rsidR="009F60B2" w:rsidRPr="009F60B2" w:rsidRDefault="009F60B2" w:rsidP="009F60B2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F60B2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(фамилия, имя, отчество заявителя)</w:t>
      </w:r>
    </w:p>
    <w:p w:rsidR="009F60B2" w:rsidRPr="009F60B2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организации _____________________________________________________________________</w:t>
      </w:r>
    </w:p>
    <w:p w:rsidR="009F60B2" w:rsidRPr="009F60B2" w:rsidRDefault="009F60B2" w:rsidP="009F60B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60B2">
        <w:rPr>
          <w:rFonts w:ascii="Times New Roman" w:eastAsia="Times New Roman" w:hAnsi="Times New Roman"/>
          <w:sz w:val="20"/>
          <w:szCs w:val="20"/>
          <w:lang w:eastAsia="ru-RU"/>
        </w:rPr>
        <w:t>(наименование заявившегося юридического лица)</w:t>
      </w:r>
    </w:p>
    <w:p w:rsidR="009F60B2" w:rsidRPr="009F60B2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не находится в стадии ликвидации, реорганизации, несостоятельности (банкротства).</w:t>
      </w:r>
    </w:p>
    <w:p w:rsidR="009F60B2" w:rsidRPr="009F60B2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0B2" w:rsidRPr="009F60B2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Руководитель организации ___________________       __________________________________</w:t>
      </w:r>
    </w:p>
    <w:p w:rsidR="009F60B2" w:rsidRPr="009F60B2" w:rsidRDefault="009F60B2" w:rsidP="009F60B2">
      <w:pPr>
        <w:spacing w:after="0" w:line="240" w:lineRule="auto"/>
        <w:ind w:firstLine="340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9F60B2">
        <w:rPr>
          <w:rFonts w:ascii="Times New Roman" w:eastAsia="Times New Roman" w:hAnsi="Times New Roman"/>
          <w:sz w:val="18"/>
          <w:szCs w:val="18"/>
          <w:lang w:eastAsia="ru-RU"/>
        </w:rPr>
        <w:t xml:space="preserve">     (подпись)                                                        (расшифровка подписи)</w:t>
      </w:r>
    </w:p>
    <w:p w:rsidR="009F60B2" w:rsidRPr="009F60B2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0B2" w:rsidRPr="009F60B2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Индивидуальный предприниматель</w:t>
      </w:r>
    </w:p>
    <w:p w:rsidR="009F60B2" w:rsidRPr="009F60B2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0B2" w:rsidRPr="009F60B2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0B2" w:rsidRPr="009F60B2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"______" _____________ 20 ___ г.</w:t>
      </w:r>
    </w:p>
    <w:p w:rsidR="009F60B2" w:rsidRPr="009F60B2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0B2" w:rsidRPr="009F60B2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C314D3" w:rsidRPr="00C314D3" w:rsidRDefault="00C314D3" w:rsidP="009F60B2">
      <w:pPr>
        <w:spacing w:after="0" w:line="240" w:lineRule="auto"/>
        <w:ind w:left="538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F60B2" w:rsidRPr="009F60B2" w:rsidRDefault="00C314D3" w:rsidP="009F60B2">
      <w:pPr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 w:type="page"/>
      </w:r>
      <w:r w:rsidR="009F60B2" w:rsidRPr="009F60B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2 к</w:t>
      </w:r>
      <w:r w:rsidR="009F60B2" w:rsidRPr="009F60B2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Порядку по провед</w:t>
      </w:r>
      <w:r w:rsidR="009F60B2" w:rsidRPr="009F60B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F60B2" w:rsidRPr="009F60B2">
        <w:rPr>
          <w:rFonts w:ascii="Times New Roman" w:eastAsia="Times New Roman" w:hAnsi="Times New Roman"/>
          <w:sz w:val="28"/>
          <w:szCs w:val="28"/>
          <w:lang w:eastAsia="ru-RU"/>
        </w:rPr>
        <w:t>нию конкурса на получение грантов для начинающих субъектов малого     и среднего предпринимательства</w:t>
      </w:r>
    </w:p>
    <w:p w:rsidR="009F60B2" w:rsidRPr="009F60B2" w:rsidRDefault="009F60B2" w:rsidP="009F60B2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F60B2" w:rsidRPr="009F60B2" w:rsidRDefault="009F60B2" w:rsidP="009F6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60B2" w:rsidRPr="009F60B2" w:rsidRDefault="009F60B2" w:rsidP="009F6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0B2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9F60B2" w:rsidRPr="009F60B2" w:rsidRDefault="009F60B2" w:rsidP="009F60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0B2" w:rsidRPr="009F60B2" w:rsidRDefault="009F60B2" w:rsidP="009F60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0B2" w:rsidRPr="009F60B2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_____________________________________________________________________________,</w:t>
      </w:r>
    </w:p>
    <w:p w:rsidR="009F60B2" w:rsidRPr="009F60B2" w:rsidRDefault="009F60B2" w:rsidP="009F60B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60B2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субъекта персональных данных)</w:t>
      </w:r>
    </w:p>
    <w:p w:rsidR="009F60B2" w:rsidRPr="009F60B2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зарегистрированны</w:t>
      </w:r>
      <w:proofErr w:type="gramStart"/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) по адресу: _________________________________________________,</w:t>
      </w:r>
    </w:p>
    <w:p w:rsidR="009F60B2" w:rsidRPr="009F60B2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документ, удостоверяющий личность: _______________________________________________</w:t>
      </w:r>
    </w:p>
    <w:p w:rsidR="009F60B2" w:rsidRPr="009F60B2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60B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(вид документа, номер документа, когда и кем выдан)</w:t>
      </w:r>
    </w:p>
    <w:p w:rsidR="009F60B2" w:rsidRPr="009F60B2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9F60B2" w:rsidRPr="009F60B2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даю согласие на обработку моих персональных данных администрацией города Нижнева</w:t>
      </w: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товска (далее - оператор).</w:t>
      </w:r>
    </w:p>
    <w:p w:rsidR="009F60B2" w:rsidRPr="009F60B2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0B2" w:rsidRPr="009F60B2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Перечень персональных данных, на обработку которых дается согласие</w:t>
      </w:r>
      <w:r w:rsidRPr="009F60B2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*</w:t>
      </w: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F60B2" w:rsidRPr="009F60B2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1. Паспортные данные.</w:t>
      </w:r>
    </w:p>
    <w:p w:rsidR="009F60B2" w:rsidRPr="009F60B2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2. Государственная регистрация в качестве юридического лица или индивидуального предпринимателя.</w:t>
      </w:r>
    </w:p>
    <w:p w:rsidR="009F60B2" w:rsidRPr="009F60B2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3. Идентификационный номер налогоплательщика.</w:t>
      </w:r>
    </w:p>
    <w:p w:rsidR="009F60B2" w:rsidRPr="009F60B2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4. Банковские реквизиты.</w:t>
      </w:r>
    </w:p>
    <w:p w:rsidR="009F60B2" w:rsidRPr="009F60B2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5. Вид деятельности субъекта.</w:t>
      </w:r>
    </w:p>
    <w:p w:rsidR="009F60B2" w:rsidRPr="009F60B2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6. Контактный телефон.</w:t>
      </w:r>
    </w:p>
    <w:p w:rsidR="009F60B2" w:rsidRPr="009F60B2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0B2" w:rsidRPr="009F60B2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Перечень действий с персональными данными, на совершение которых дается согл</w:t>
      </w: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сие, общее описание используемых оператором способов обработки:</w:t>
      </w:r>
    </w:p>
    <w:p w:rsidR="009F60B2" w:rsidRPr="009F60B2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1. Получение персональных данных у субъекта персональных данных.</w:t>
      </w:r>
    </w:p>
    <w:p w:rsidR="009F60B2" w:rsidRPr="009F60B2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2. Хранение персональных данных (в электронном виде и на бумажном носителе).</w:t>
      </w:r>
    </w:p>
    <w:p w:rsidR="009F60B2" w:rsidRPr="009F60B2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3. Уточнение (обновление, изменение) персональных данных.</w:t>
      </w:r>
    </w:p>
    <w:p w:rsidR="009F60B2" w:rsidRPr="009F60B2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4. Использование персональных данных в связи с получением грантов для начина</w:t>
      </w: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щих субъектов малого и среднего предпринимательства.</w:t>
      </w:r>
    </w:p>
    <w:p w:rsidR="009F60B2" w:rsidRPr="009F60B2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5. Передача персональных данных субъекта малого и среднего предпринимательства     в порядке, предусмотренном законодательством Российской Федерации.</w:t>
      </w:r>
    </w:p>
    <w:p w:rsidR="009F60B2" w:rsidRPr="009F60B2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0B2" w:rsidRPr="009F60B2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Настоящие согласие дается на весь срок получения грантов для начинающих субъе</w:t>
      </w: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тов малого и среднего предпринимательства.</w:t>
      </w:r>
    </w:p>
    <w:p w:rsidR="009F60B2" w:rsidRPr="009F60B2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0B2" w:rsidRPr="009F60B2" w:rsidRDefault="009F60B2" w:rsidP="009F60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Порядок отзыва настоящего согласия: по личному заявлению субъекта персональных данных.</w:t>
      </w:r>
    </w:p>
    <w:p w:rsidR="009F60B2" w:rsidRPr="009F60B2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0B2" w:rsidRPr="009F60B2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____________________      ______________________________     "___" ___________ 20____г.</w:t>
      </w:r>
    </w:p>
    <w:p w:rsidR="009F60B2" w:rsidRPr="009F60B2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F60B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(подпись)                                          (расшифровка подписи)</w:t>
      </w:r>
    </w:p>
    <w:p w:rsidR="009F60B2" w:rsidRPr="009F60B2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0B2" w:rsidRPr="009F60B2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60B2" w:rsidRPr="009F60B2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60B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:rsidR="00C314D3" w:rsidRPr="00C314D3" w:rsidRDefault="009F60B2" w:rsidP="009F60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0B2">
        <w:rPr>
          <w:rFonts w:ascii="Times New Roman" w:eastAsia="Times New Roman" w:hAnsi="Times New Roman"/>
          <w:sz w:val="20"/>
          <w:szCs w:val="20"/>
          <w:lang w:eastAsia="ru-RU"/>
        </w:rPr>
        <w:t>*Для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314D3" w:rsidRPr="00C314D3" w:rsidSect="0099402A">
          <w:headerReference w:type="default" r:id="rId8"/>
          <w:footerReference w:type="even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F60B2" w:rsidRPr="009F60B2" w:rsidRDefault="009F60B2" w:rsidP="009F60B2">
      <w:pPr>
        <w:spacing w:after="0" w:line="240" w:lineRule="auto"/>
        <w:ind w:left="1049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0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 к Порядку по пр</w:t>
      </w:r>
      <w:r w:rsidRPr="009F60B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F60B2">
        <w:rPr>
          <w:rFonts w:ascii="Times New Roman" w:eastAsia="Times New Roman" w:hAnsi="Times New Roman"/>
          <w:sz w:val="28"/>
          <w:szCs w:val="28"/>
          <w:lang w:eastAsia="ru-RU"/>
        </w:rPr>
        <w:t>ведению конкурса на получение грантов для начинающих субъе</w:t>
      </w:r>
      <w:r w:rsidRPr="009F60B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F60B2">
        <w:rPr>
          <w:rFonts w:ascii="Times New Roman" w:eastAsia="Times New Roman" w:hAnsi="Times New Roman"/>
          <w:sz w:val="28"/>
          <w:szCs w:val="28"/>
          <w:lang w:eastAsia="ru-RU"/>
        </w:rPr>
        <w:t>тов малого и среднего предпр</w:t>
      </w:r>
      <w:r w:rsidRPr="009F60B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F60B2">
        <w:rPr>
          <w:rFonts w:ascii="Times New Roman" w:eastAsia="Times New Roman" w:hAnsi="Times New Roman"/>
          <w:sz w:val="28"/>
          <w:szCs w:val="28"/>
          <w:lang w:eastAsia="ru-RU"/>
        </w:rPr>
        <w:t>нимательства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b/>
          <w:sz w:val="28"/>
          <w:szCs w:val="28"/>
          <w:lang w:eastAsia="ru-RU"/>
        </w:rPr>
        <w:t>Оценочный лист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члена конкурсной комиссии ________________________________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418"/>
        <w:gridCol w:w="1275"/>
        <w:gridCol w:w="1418"/>
        <w:gridCol w:w="1984"/>
        <w:gridCol w:w="1418"/>
        <w:gridCol w:w="3118"/>
        <w:gridCol w:w="1418"/>
        <w:gridCol w:w="850"/>
      </w:tblGrid>
      <w:tr w:rsidR="00C314D3" w:rsidRPr="00C314D3" w:rsidTr="0099402A">
        <w:trPr>
          <w:trHeight w:val="279"/>
        </w:trPr>
        <w:tc>
          <w:tcPr>
            <w:tcW w:w="426" w:type="dxa"/>
            <w:vMerge w:val="restart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заявителя</w:t>
            </w:r>
          </w:p>
        </w:tc>
        <w:tc>
          <w:tcPr>
            <w:tcW w:w="1418" w:type="dxa"/>
            <w:vMerge w:val="restart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бизнес-проекта</w:t>
            </w:r>
            <w:proofErr w:type="gramEnd"/>
          </w:p>
        </w:tc>
        <w:tc>
          <w:tcPr>
            <w:tcW w:w="11481" w:type="dxa"/>
            <w:gridSpan w:val="7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Критерии оценки</w:t>
            </w:r>
          </w:p>
        </w:tc>
      </w:tr>
      <w:tr w:rsidR="00C314D3" w:rsidRPr="00C314D3" w:rsidTr="0099402A">
        <w:trPr>
          <w:trHeight w:val="151"/>
        </w:trPr>
        <w:tc>
          <w:tcPr>
            <w:tcW w:w="426" w:type="dxa"/>
            <w:vMerge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актуальность 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бизнес-проекта</w:t>
            </w:r>
            <w:proofErr w:type="gramEnd"/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период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окупаемости 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бизнес-проекта</w:t>
            </w:r>
            <w:proofErr w:type="gramEnd"/>
          </w:p>
        </w:tc>
        <w:tc>
          <w:tcPr>
            <w:tcW w:w="1984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планируемое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количество вновь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создаваемых</w:t>
            </w:r>
            <w:proofErr w:type="gramEnd"/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рабочих мест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(необходимый персонал</w:t>
            </w:r>
            <w:proofErr w:type="gramEnd"/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для осуществления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деятельности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 </w:t>
            </w:r>
            <w:proofErr w:type="gramStart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бизнес-проекту</w:t>
            </w:r>
            <w:proofErr w:type="gramEnd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анализ спроса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на услуги; 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риски 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(повышение цен на сырье,</w:t>
            </w:r>
            <w:proofErr w:type="gramEnd"/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падение спроса 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31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реалистичность реализации проекта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(наличие собственных кадров,</w:t>
            </w:r>
            <w:proofErr w:type="gramEnd"/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способность привлечь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необходимом объеме специалистов,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наличие необходимых ресурсов)</w:t>
            </w: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опыт работы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 заявленному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в </w:t>
            </w:r>
            <w:proofErr w:type="gramStart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бизнес-проекте</w:t>
            </w:r>
            <w:proofErr w:type="gramEnd"/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направлению деятельности</w:t>
            </w:r>
          </w:p>
        </w:tc>
        <w:tc>
          <w:tcPr>
            <w:tcW w:w="850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итоговая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оценка</w:t>
            </w:r>
          </w:p>
        </w:tc>
      </w:tr>
      <w:tr w:rsidR="00C314D3" w:rsidRPr="00C314D3" w:rsidTr="0099402A">
        <w:trPr>
          <w:trHeight w:val="298"/>
        </w:trPr>
        <w:tc>
          <w:tcPr>
            <w:tcW w:w="426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4D3" w:rsidRPr="00C314D3" w:rsidTr="0099402A">
        <w:trPr>
          <w:trHeight w:val="298"/>
        </w:trPr>
        <w:tc>
          <w:tcPr>
            <w:tcW w:w="426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314D3" w:rsidRPr="00C314D3" w:rsidTr="0099402A">
        <w:trPr>
          <w:trHeight w:val="298"/>
        </w:trPr>
        <w:tc>
          <w:tcPr>
            <w:tcW w:w="426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Член конкурсной комиссии</w:t>
      </w: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        _____________________________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14D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(подпись)                                                     (расшифровка подписи)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Примечание: Оценка </w:t>
      </w:r>
      <w:proofErr w:type="gramStart"/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бизнес-проектов</w:t>
      </w:r>
      <w:proofErr w:type="gramEnd"/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производится по </w:t>
      </w:r>
      <w:proofErr w:type="spellStart"/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четырехбалльной</w:t>
      </w:r>
      <w:proofErr w:type="spellEnd"/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 xml:space="preserve"> шкале от 0 до 3 баллов: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0 - бизнес-проект полностью не соответствует данному критерию;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1 - бизнес-проект в малой степени соответствует данному критерию;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2 - бизнес-прое</w:t>
      </w:r>
      <w:proofErr w:type="gramStart"/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кт в ср</w:t>
      </w:r>
      <w:proofErr w:type="gramEnd"/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едней степени соответствует данному критерию;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3 - бизнес-проект полностью соответствует данному критерию.</w:t>
      </w:r>
    </w:p>
    <w:p w:rsidR="00C314D3" w:rsidRPr="00C314D3" w:rsidRDefault="00C314D3" w:rsidP="00C314D3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314D3" w:rsidRPr="00C314D3" w:rsidSect="0099402A">
          <w:pgSz w:w="16838" w:h="11906" w:orient="landscape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F60B2" w:rsidRPr="009F60B2" w:rsidRDefault="009F60B2" w:rsidP="009F60B2">
      <w:pPr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0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4 к Порядку по пр</w:t>
      </w:r>
      <w:r w:rsidRPr="009F60B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F60B2">
        <w:rPr>
          <w:rFonts w:ascii="Times New Roman" w:eastAsia="Times New Roman" w:hAnsi="Times New Roman"/>
          <w:sz w:val="28"/>
          <w:szCs w:val="28"/>
          <w:lang w:eastAsia="ru-RU"/>
        </w:rPr>
        <w:t>ведению конкурса на получение грантов для начинающих субъе</w:t>
      </w:r>
      <w:r w:rsidRPr="009F60B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F60B2">
        <w:rPr>
          <w:rFonts w:ascii="Times New Roman" w:eastAsia="Times New Roman" w:hAnsi="Times New Roman"/>
          <w:sz w:val="28"/>
          <w:szCs w:val="28"/>
          <w:lang w:eastAsia="ru-RU"/>
        </w:rPr>
        <w:t>тов малого и среднего предпр</w:t>
      </w:r>
      <w:r w:rsidRPr="009F60B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F60B2">
        <w:rPr>
          <w:rFonts w:ascii="Times New Roman" w:eastAsia="Times New Roman" w:hAnsi="Times New Roman"/>
          <w:sz w:val="28"/>
          <w:szCs w:val="28"/>
          <w:lang w:eastAsia="ru-RU"/>
        </w:rPr>
        <w:t>нимательства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b/>
          <w:sz w:val="28"/>
          <w:szCs w:val="28"/>
          <w:lang w:eastAsia="ru-RU"/>
        </w:rPr>
        <w:t>Ежеквартальная информация</w:t>
      </w: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b/>
          <w:sz w:val="28"/>
          <w:szCs w:val="28"/>
          <w:lang w:eastAsia="ru-RU"/>
        </w:rPr>
        <w:t>о деятельности организации (индивидуального предпринимателя)</w:t>
      </w: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b/>
          <w:sz w:val="28"/>
          <w:szCs w:val="28"/>
          <w:lang w:eastAsia="ru-RU"/>
        </w:rPr>
        <w:t>за _____ квартал 20_____г.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C314D3">
        <w:rPr>
          <w:rFonts w:ascii="Times New Roman" w:eastAsia="Times New Roman" w:hAnsi="Times New Roman"/>
          <w:sz w:val="20"/>
          <w:szCs w:val="20"/>
          <w:lang w:eastAsia="ru-RU"/>
        </w:rPr>
        <w:t>(наименование организации (индивидуального предпринимателя)</w:t>
      </w:r>
      <w:proofErr w:type="gramEnd"/>
    </w:p>
    <w:p w:rsidR="00C314D3" w:rsidRPr="00C314D3" w:rsidRDefault="00C314D3" w:rsidP="00C314D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900"/>
        <w:gridCol w:w="2319"/>
        <w:gridCol w:w="1834"/>
        <w:gridCol w:w="2419"/>
        <w:gridCol w:w="1417"/>
      </w:tblGrid>
      <w:tr w:rsidR="00C314D3" w:rsidRPr="00C314D3" w:rsidTr="0099402A">
        <w:trPr>
          <w:trHeight w:val="1661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принятых</w:t>
            </w:r>
            <w:proofErr w:type="gramEnd"/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наемных 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работников 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____ квартал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принятых</w:t>
            </w:r>
            <w:proofErr w:type="gramEnd"/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наемных работников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(нарастающим</w:t>
            </w:r>
            <w:proofErr w:type="gramEnd"/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уволенных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(сокращенных) наемных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работников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____ квартал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20__ г.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уволенных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(сокращенных)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наемных работников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(нарастающим</w:t>
            </w:r>
            <w:proofErr w:type="gramEnd"/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Численность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работников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списочного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состава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 дату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сдачи</w:t>
            </w:r>
          </w:p>
          <w:p w:rsidR="00C314D3" w:rsidRPr="00C314D3" w:rsidRDefault="00C314D3" w:rsidP="00C314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отчета</w:t>
            </w:r>
          </w:p>
        </w:tc>
      </w:tr>
      <w:tr w:rsidR="00C314D3" w:rsidRPr="00C314D3" w:rsidTr="0099402A">
        <w:trPr>
          <w:trHeight w:val="304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</w:tbl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912"/>
        <w:gridCol w:w="2977"/>
      </w:tblGrid>
      <w:tr w:rsidR="00C314D3" w:rsidRPr="00C314D3" w:rsidTr="0099402A">
        <w:trPr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оказанных услуг/произведенных товаров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  <w:p w:rsidR="00C314D3" w:rsidRPr="00C314D3" w:rsidRDefault="00C314D3" w:rsidP="00C3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C314D3" w:rsidRPr="00C314D3" w:rsidTr="0099402A">
        <w:trPr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месяц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14D3" w:rsidRPr="00C314D3" w:rsidTr="0099402A">
        <w:trPr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месяц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14D3" w:rsidRPr="00C314D3" w:rsidTr="0099402A">
        <w:trPr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месяц квартала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14D3" w:rsidRPr="00C314D3" w:rsidTr="0099402A">
        <w:trPr>
          <w:trHeight w:val="31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за ____квартал 20___г.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153"/>
        <w:gridCol w:w="2759"/>
        <w:gridCol w:w="2977"/>
      </w:tblGrid>
      <w:tr w:rsidR="00C314D3" w:rsidRPr="00C314D3" w:rsidTr="0099402A">
        <w:trPr>
          <w:trHeight w:val="94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14D3" w:rsidRPr="00C314D3" w:rsidRDefault="00C314D3" w:rsidP="00C3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налога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Начислено</w:t>
            </w:r>
          </w:p>
          <w:p w:rsidR="00C314D3" w:rsidRPr="00C314D3" w:rsidRDefault="00C314D3" w:rsidP="00C3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____квартал 20___г. (руб.)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4D3" w:rsidRPr="00C314D3" w:rsidRDefault="00C314D3" w:rsidP="00C3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Оплачено</w:t>
            </w:r>
          </w:p>
          <w:p w:rsidR="00C314D3" w:rsidRPr="00C314D3" w:rsidRDefault="00C314D3" w:rsidP="00C314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____квартал 20___г. (руб.)</w:t>
            </w:r>
          </w:p>
        </w:tc>
      </w:tr>
      <w:tr w:rsidR="00C314D3" w:rsidRPr="00C314D3" w:rsidTr="0099402A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14D3" w:rsidRPr="00C314D3" w:rsidTr="0099402A">
        <w:trPr>
          <w:trHeight w:val="315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4D3" w:rsidRPr="00C314D3" w:rsidRDefault="00C314D3" w:rsidP="00C314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14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t>_______________   _________________________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314D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(подпись)                                    (расшифровка подписи)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14D3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C314D3" w:rsidRPr="00C314D3" w:rsidRDefault="00C314D3" w:rsidP="00C31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0B2" w:rsidRPr="009F60B2" w:rsidRDefault="00C314D3" w:rsidP="009F60B2">
      <w:pPr>
        <w:spacing w:after="0" w:line="240" w:lineRule="auto"/>
        <w:ind w:firstLine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14D3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9F60B2" w:rsidRPr="009F60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 к постановлению</w:t>
      </w:r>
    </w:p>
    <w:p w:rsidR="009F60B2" w:rsidRPr="009F60B2" w:rsidRDefault="009F60B2" w:rsidP="009F60B2">
      <w:pPr>
        <w:spacing w:after="0" w:line="240" w:lineRule="auto"/>
        <w:ind w:firstLine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0B2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</w:t>
      </w:r>
    </w:p>
    <w:p w:rsidR="009F60B2" w:rsidRPr="009F60B2" w:rsidRDefault="009F60B2" w:rsidP="009F60B2">
      <w:pPr>
        <w:spacing w:after="0" w:line="240" w:lineRule="auto"/>
        <w:ind w:firstLine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0B2">
        <w:rPr>
          <w:rFonts w:ascii="Times New Roman" w:eastAsia="Times New Roman" w:hAnsi="Times New Roman"/>
          <w:sz w:val="28"/>
          <w:szCs w:val="28"/>
          <w:lang w:eastAsia="ru-RU"/>
        </w:rPr>
        <w:t>от 02.12.2014 №2475</w:t>
      </w:r>
    </w:p>
    <w:p w:rsidR="009F60B2" w:rsidRPr="009F60B2" w:rsidRDefault="009F60B2" w:rsidP="009F60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0B2" w:rsidRPr="009F60B2" w:rsidRDefault="009F60B2" w:rsidP="009F6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0B2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9F60B2" w:rsidRPr="009F60B2" w:rsidRDefault="009F60B2" w:rsidP="009F6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0B2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конкурсной комиссии по проведению конкурса на получение грантов</w:t>
      </w:r>
    </w:p>
    <w:p w:rsidR="009F60B2" w:rsidRPr="009F60B2" w:rsidRDefault="009F60B2" w:rsidP="009F6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60B2">
        <w:rPr>
          <w:rFonts w:ascii="Times New Roman" w:eastAsia="Times New Roman" w:hAnsi="Times New Roman"/>
          <w:b/>
          <w:sz w:val="28"/>
          <w:szCs w:val="28"/>
          <w:lang w:eastAsia="ru-RU"/>
        </w:rPr>
        <w:t>для начинающих субъектов малого и среднего предпринимательства</w:t>
      </w:r>
    </w:p>
    <w:p w:rsidR="009F60B2" w:rsidRPr="009F60B2" w:rsidRDefault="009F60B2" w:rsidP="009F60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9781"/>
      </w:tblGrid>
      <w:tr w:rsidR="009F60B2" w:rsidRPr="009F60B2" w:rsidTr="001970AD">
        <w:trPr>
          <w:trHeight w:val="639"/>
        </w:trPr>
        <w:tc>
          <w:tcPr>
            <w:tcW w:w="9781" w:type="dxa"/>
          </w:tcPr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6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главы администрации города, председатель конкурсной комиссии</w:t>
            </w:r>
          </w:p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60B2" w:rsidRPr="009F60B2" w:rsidTr="001970AD">
        <w:trPr>
          <w:trHeight w:val="393"/>
        </w:trPr>
        <w:tc>
          <w:tcPr>
            <w:tcW w:w="9781" w:type="dxa"/>
          </w:tcPr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6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управления по потребительскому рынку администрации города,   сопредседатель конкурсной комиссии</w:t>
            </w:r>
          </w:p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60B2" w:rsidRPr="009F60B2" w:rsidTr="001970AD">
        <w:trPr>
          <w:trHeight w:val="283"/>
        </w:trPr>
        <w:tc>
          <w:tcPr>
            <w:tcW w:w="9781" w:type="dxa"/>
          </w:tcPr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6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отдела по местной промышленности, поддержке пре</w:t>
            </w:r>
            <w:r w:rsidRPr="009F6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9F6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принимательства и лицензированию управления по потребительскому рынку администрации города, секретарь конкурсной комиссии </w:t>
            </w:r>
          </w:p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60B2" w:rsidRPr="009F60B2" w:rsidRDefault="009F60B2" w:rsidP="009F6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60B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Члены конкурсной комиссии:</w:t>
            </w:r>
          </w:p>
          <w:p w:rsidR="009F60B2" w:rsidRPr="009F60B2" w:rsidRDefault="009F60B2" w:rsidP="009F60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F60B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Директор муниципального автономного учреждения города Нижневартовска "Молодежный центр"</w:t>
            </w:r>
          </w:p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6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Нижневартовского филиала Фонда поддержки предпринимательства Югры (по согласованию)</w:t>
            </w:r>
          </w:p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6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местной промышленности, поддержке предпринимател</w:t>
            </w:r>
            <w:r w:rsidRPr="009F6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9F6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и лицензированию управления по потребительскому рынку администр</w:t>
            </w:r>
            <w:r w:rsidRPr="009F6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F6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города</w:t>
            </w:r>
          </w:p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6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9F6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юридического</w:t>
            </w:r>
            <w:proofErr w:type="gramEnd"/>
            <w:r w:rsidRPr="009F6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управления администрации города</w:t>
            </w:r>
          </w:p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F60B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Представитель департамента образования администрации города </w:t>
            </w:r>
          </w:p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F60B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Представитель управления по социальной и молодежной политике админ</w:t>
            </w:r>
            <w:r w:rsidRPr="009F60B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Pr="009F60B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страции города </w:t>
            </w:r>
          </w:p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60B2" w:rsidRPr="009F60B2" w:rsidRDefault="009F60B2" w:rsidP="009F60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F60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Президент Нижневартовской торгово-промышленной палаты, депутат Думы города (по согласованию)</w:t>
            </w:r>
          </w:p>
        </w:tc>
      </w:tr>
    </w:tbl>
    <w:p w:rsidR="00C314D3" w:rsidRPr="00C314D3" w:rsidRDefault="00C314D3" w:rsidP="009F60B2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7FAB" w:rsidRPr="001C3222" w:rsidRDefault="00867FAB" w:rsidP="00867FAB">
      <w:pPr>
        <w:widowControl w:val="0"/>
        <w:autoSpaceDE w:val="0"/>
        <w:autoSpaceDN w:val="0"/>
        <w:adjustRightInd w:val="0"/>
        <w:spacing w:after="0" w:line="240" w:lineRule="auto"/>
        <w:ind w:right="513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67FAB" w:rsidRPr="001C3222" w:rsidSect="00C314D3">
      <w:headerReference w:type="even" r:id="rId11"/>
      <w:headerReference w:type="default" r:id="rId12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2A" w:rsidRDefault="0099402A">
      <w:pPr>
        <w:spacing w:after="0" w:line="240" w:lineRule="auto"/>
      </w:pPr>
      <w:r>
        <w:separator/>
      </w:r>
    </w:p>
  </w:endnote>
  <w:endnote w:type="continuationSeparator" w:id="0">
    <w:p w:rsidR="0099402A" w:rsidRDefault="00994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2A" w:rsidRDefault="0099402A" w:rsidP="0099402A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9402A" w:rsidRDefault="0099402A" w:rsidP="0099402A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2A" w:rsidRDefault="0099402A">
      <w:pPr>
        <w:spacing w:after="0" w:line="240" w:lineRule="auto"/>
      </w:pPr>
      <w:r>
        <w:separator/>
      </w:r>
    </w:p>
  </w:footnote>
  <w:footnote w:type="continuationSeparator" w:id="0">
    <w:p w:rsidR="0099402A" w:rsidRDefault="00994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2A" w:rsidRPr="001D33B5" w:rsidRDefault="0099402A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410E16">
      <w:rPr>
        <w:noProof/>
      </w:rPr>
      <w:t>12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2A" w:rsidRPr="00054BD8" w:rsidRDefault="0099402A">
    <w:pPr>
      <w:pStyle w:val="af0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2A" w:rsidRDefault="0099402A" w:rsidP="0099402A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9402A" w:rsidRDefault="0099402A">
    <w:pPr>
      <w:pStyle w:val="af0"/>
    </w:pPr>
  </w:p>
  <w:p w:rsidR="0099402A" w:rsidRDefault="0099402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2A" w:rsidRDefault="0099402A" w:rsidP="0099402A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410E16">
      <w:rPr>
        <w:rStyle w:val="af2"/>
        <w:noProof/>
      </w:rPr>
      <w:t>15</w:t>
    </w:r>
    <w:r>
      <w:rPr>
        <w:rStyle w:val="af2"/>
      </w:rPr>
      <w:fldChar w:fldCharType="end"/>
    </w:r>
  </w:p>
  <w:p w:rsidR="0099402A" w:rsidRDefault="0099402A">
    <w:pPr>
      <w:pStyle w:val="af0"/>
    </w:pPr>
  </w:p>
  <w:p w:rsidR="0099402A" w:rsidRDefault="009940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942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0CBC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E29E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F229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AD218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E024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A4F6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A203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BC3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26C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4206CBB"/>
    <w:multiLevelType w:val="hybridMultilevel"/>
    <w:tmpl w:val="43D25F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50D00A5"/>
    <w:multiLevelType w:val="hybridMultilevel"/>
    <w:tmpl w:val="F3C8FCDC"/>
    <w:lvl w:ilvl="0" w:tplc="30A8FD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8F416F9"/>
    <w:multiLevelType w:val="hybridMultilevel"/>
    <w:tmpl w:val="CAF0CF04"/>
    <w:lvl w:ilvl="0" w:tplc="7B223E7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BC11C0F"/>
    <w:multiLevelType w:val="hybridMultilevel"/>
    <w:tmpl w:val="335CCDF0"/>
    <w:lvl w:ilvl="0" w:tplc="40B6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C3C0950"/>
    <w:multiLevelType w:val="hybridMultilevel"/>
    <w:tmpl w:val="01B037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BB275D"/>
    <w:multiLevelType w:val="hybridMultilevel"/>
    <w:tmpl w:val="76C6E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1108E6"/>
    <w:multiLevelType w:val="hybridMultilevel"/>
    <w:tmpl w:val="2ABE41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881062"/>
    <w:multiLevelType w:val="hybridMultilevel"/>
    <w:tmpl w:val="65D29916"/>
    <w:lvl w:ilvl="0" w:tplc="FD4602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9B55BF"/>
    <w:multiLevelType w:val="hybridMultilevel"/>
    <w:tmpl w:val="2D7C5678"/>
    <w:lvl w:ilvl="0" w:tplc="F85C9A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C5F276A"/>
    <w:multiLevelType w:val="multilevel"/>
    <w:tmpl w:val="4D702C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25F734BC"/>
    <w:multiLevelType w:val="multilevel"/>
    <w:tmpl w:val="CAD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276D03"/>
    <w:multiLevelType w:val="hybridMultilevel"/>
    <w:tmpl w:val="04848D5A"/>
    <w:lvl w:ilvl="0" w:tplc="336E74C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2A0955EC"/>
    <w:multiLevelType w:val="multilevel"/>
    <w:tmpl w:val="0D3053E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2FF87C53"/>
    <w:multiLevelType w:val="hybridMultilevel"/>
    <w:tmpl w:val="FAC870D8"/>
    <w:lvl w:ilvl="0" w:tplc="8D6E1FF2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0C378A7"/>
    <w:multiLevelType w:val="hybridMultilevel"/>
    <w:tmpl w:val="B7DE3798"/>
    <w:lvl w:ilvl="0" w:tplc="3DFAF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9">
    <w:nsid w:val="5C917292"/>
    <w:multiLevelType w:val="multilevel"/>
    <w:tmpl w:val="E160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0">
    <w:nsid w:val="65537BD5"/>
    <w:multiLevelType w:val="hybridMultilevel"/>
    <w:tmpl w:val="EF0E98E4"/>
    <w:lvl w:ilvl="0" w:tplc="FB522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A824FC"/>
    <w:multiLevelType w:val="hybridMultilevel"/>
    <w:tmpl w:val="DA42C66E"/>
    <w:lvl w:ilvl="0" w:tplc="8FE02F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60F6874"/>
    <w:multiLevelType w:val="multilevel"/>
    <w:tmpl w:val="E2A681A6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3"/>
        </w:tabs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2"/>
        </w:tabs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1"/>
        </w:tabs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7"/>
  </w:num>
  <w:num w:numId="5">
    <w:abstractNumId w:val="33"/>
  </w:num>
  <w:num w:numId="6">
    <w:abstractNumId w:val="25"/>
  </w:num>
  <w:num w:numId="7">
    <w:abstractNumId w:val="21"/>
  </w:num>
  <w:num w:numId="8">
    <w:abstractNumId w:val="19"/>
  </w:num>
  <w:num w:numId="9">
    <w:abstractNumId w:val="12"/>
  </w:num>
  <w:num w:numId="10">
    <w:abstractNumId w:val="2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9"/>
  </w:num>
  <w:num w:numId="15">
    <w:abstractNumId w:val="32"/>
  </w:num>
  <w:num w:numId="16">
    <w:abstractNumId w:val="13"/>
  </w:num>
  <w:num w:numId="17">
    <w:abstractNumId w:val="26"/>
  </w:num>
  <w:num w:numId="18">
    <w:abstractNumId w:val="18"/>
  </w:num>
  <w:num w:numId="19">
    <w:abstractNumId w:val="31"/>
  </w:num>
  <w:num w:numId="20">
    <w:abstractNumId w:val="15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7C9"/>
    <w:rsid w:val="000264BC"/>
    <w:rsid w:val="001C30B1"/>
    <w:rsid w:val="001C3222"/>
    <w:rsid w:val="00225CF0"/>
    <w:rsid w:val="002F3278"/>
    <w:rsid w:val="003213D0"/>
    <w:rsid w:val="003406BD"/>
    <w:rsid w:val="00384E3C"/>
    <w:rsid w:val="003C62FF"/>
    <w:rsid w:val="00410E16"/>
    <w:rsid w:val="00445884"/>
    <w:rsid w:val="00514F4E"/>
    <w:rsid w:val="00573AD3"/>
    <w:rsid w:val="005E27E3"/>
    <w:rsid w:val="00654BBD"/>
    <w:rsid w:val="006E6453"/>
    <w:rsid w:val="008430CF"/>
    <w:rsid w:val="00867FAB"/>
    <w:rsid w:val="00882128"/>
    <w:rsid w:val="0092157E"/>
    <w:rsid w:val="009456A2"/>
    <w:rsid w:val="0099402A"/>
    <w:rsid w:val="009F60B2"/>
    <w:rsid w:val="00B47239"/>
    <w:rsid w:val="00C314D3"/>
    <w:rsid w:val="00DB38C4"/>
    <w:rsid w:val="00E177C9"/>
    <w:rsid w:val="00E60A5F"/>
    <w:rsid w:val="00EA13E4"/>
    <w:rsid w:val="00EC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uiPriority w:val="99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Цветовое выделение"/>
    <w:uiPriority w:val="99"/>
    <w:rsid w:val="00867FAB"/>
    <w:rPr>
      <w:b/>
      <w:color w:val="000080"/>
    </w:rPr>
  </w:style>
  <w:style w:type="numbering" w:customStyle="1" w:styleId="26">
    <w:name w:val="Нет списка2"/>
    <w:next w:val="a2"/>
    <w:uiPriority w:val="99"/>
    <w:semiHidden/>
    <w:unhideWhenUsed/>
    <w:rsid w:val="00C314D3"/>
  </w:style>
  <w:style w:type="paragraph" w:customStyle="1" w:styleId="a50">
    <w:name w:val="a5"/>
    <w:basedOn w:val="a"/>
    <w:rsid w:val="00C314D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27">
    <w:name w:val="Сетка таблицы2"/>
    <w:basedOn w:val="a1"/>
    <w:next w:val="a5"/>
    <w:uiPriority w:val="59"/>
    <w:rsid w:val="00C314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31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FollowedHyperlink"/>
    <w:uiPriority w:val="99"/>
    <w:semiHidden/>
    <w:unhideWhenUsed/>
    <w:rsid w:val="00C314D3"/>
    <w:rPr>
      <w:color w:val="800080"/>
      <w:u w:val="single"/>
    </w:rPr>
  </w:style>
  <w:style w:type="paragraph" w:styleId="aff2">
    <w:name w:val="footnote text"/>
    <w:basedOn w:val="a"/>
    <w:link w:val="aff3"/>
    <w:rsid w:val="00C314D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3">
    <w:name w:val="Текст сноски Знак"/>
    <w:basedOn w:val="a0"/>
    <w:link w:val="aff2"/>
    <w:rsid w:val="00C314D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4">
    <w:name w:val="footnote reference"/>
    <w:rsid w:val="00C314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32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C322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1C3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1C322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1C3222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1C322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2FF"/>
    <w:pPr>
      <w:ind w:left="720"/>
      <w:contextualSpacing/>
    </w:pPr>
  </w:style>
  <w:style w:type="character" w:customStyle="1" w:styleId="a4">
    <w:name w:val="Гипертекстовая ссылка"/>
    <w:uiPriority w:val="99"/>
    <w:rsid w:val="00573AD3"/>
    <w:rPr>
      <w:color w:val="106BBE"/>
    </w:rPr>
  </w:style>
  <w:style w:type="table" w:styleId="a5">
    <w:name w:val="Table Grid"/>
    <w:basedOn w:val="a1"/>
    <w:uiPriority w:val="59"/>
    <w:rsid w:val="006E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unhideWhenUsed/>
    <w:rsid w:val="0051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514F4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22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3222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C32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1C322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1C32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1C322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3222"/>
  </w:style>
  <w:style w:type="paragraph" w:styleId="a8">
    <w:name w:val="Normal (Web)"/>
    <w:basedOn w:val="a"/>
    <w:rsid w:val="001C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qFormat/>
    <w:rsid w:val="001C3222"/>
    <w:rPr>
      <w:b/>
      <w:bCs/>
    </w:rPr>
  </w:style>
  <w:style w:type="paragraph" w:customStyle="1" w:styleId="aa">
    <w:name w:val="Текст (ле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Текст (прав. подпись)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C32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link w:val="Normal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2"/>
    <w:rsid w:val="001C32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C3222"/>
    <w:pPr>
      <w:spacing w:after="0" w:line="240" w:lineRule="auto"/>
    </w:pPr>
    <w:rPr>
      <w:rFonts w:ascii="Times New Roman" w:eastAsia="Times New Roman" w:hAnsi="Times New Roman"/>
      <w:color w:val="000000"/>
      <w:sz w:val="24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1C3222"/>
    <w:rPr>
      <w:rFonts w:ascii="Times New Roman" w:eastAsia="Times New Roman" w:hAnsi="Times New Roman" w:cs="Times New Roman"/>
      <w:color w:val="000000"/>
      <w:sz w:val="24"/>
      <w:lang w:val="x-none" w:eastAsia="x-none"/>
    </w:rPr>
  </w:style>
  <w:style w:type="paragraph" w:styleId="ac">
    <w:name w:val="Body Text Indent"/>
    <w:basedOn w:val="a"/>
    <w:link w:val="ad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1C322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1C3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3">
    <w:name w:val="Body Text Indent 3"/>
    <w:basedOn w:val="a"/>
    <w:link w:val="34"/>
    <w:rsid w:val="001C322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1C322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HTML">
    <w:name w:val="HTML Preformatted"/>
    <w:basedOn w:val="a"/>
    <w:link w:val="HTML0"/>
    <w:rsid w:val="001C32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1">
    <w:name w:val="Body Text Indent 2"/>
    <w:basedOn w:val="a"/>
    <w:link w:val="22"/>
    <w:rsid w:val="001C322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header"/>
    <w:basedOn w:val="a"/>
    <w:link w:val="af1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1C3222"/>
  </w:style>
  <w:style w:type="paragraph" w:styleId="af3">
    <w:name w:val="footer"/>
    <w:basedOn w:val="a"/>
    <w:link w:val="af4"/>
    <w:uiPriority w:val="99"/>
    <w:rsid w:val="001C32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5">
    <w:name w:val="Знак Знак Знак Знак"/>
    <w:basedOn w:val="a"/>
    <w:rsid w:val="001C32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2"/>
    <w:basedOn w:val="a"/>
    <w:link w:val="24"/>
    <w:rsid w:val="001C3222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1C322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Title"/>
    <w:basedOn w:val="a"/>
    <w:link w:val="af7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322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f8">
    <w:name w:val="Прижатый влево"/>
    <w:basedOn w:val="a"/>
    <w:next w:val="a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a">
    <w:name w:val="Подзаголовок Знак"/>
    <w:basedOn w:val="a0"/>
    <w:link w:val="af9"/>
    <w:rsid w:val="001C322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1C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Plain Text"/>
    <w:basedOn w:val="a"/>
    <w:link w:val="afd"/>
    <w:rsid w:val="001C322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d">
    <w:name w:val="Текст Знак"/>
    <w:basedOn w:val="a0"/>
    <w:link w:val="afc"/>
    <w:rsid w:val="001C322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odyTextChar">
    <w:name w:val="Body Text Char"/>
    <w:locked/>
    <w:rsid w:val="001C3222"/>
    <w:rPr>
      <w:lang w:val="ru-RU" w:eastAsia="ru-RU" w:bidi="ar-SA"/>
    </w:rPr>
  </w:style>
  <w:style w:type="character" w:styleId="afe">
    <w:name w:val="Hyperlink"/>
    <w:unhideWhenUsed/>
    <w:rsid w:val="001C3222"/>
    <w:rPr>
      <w:rFonts w:ascii="Verdana" w:hAnsi="Verdana" w:hint="default"/>
      <w:color w:val="444444"/>
      <w:u w:val="single"/>
    </w:rPr>
  </w:style>
  <w:style w:type="paragraph" w:customStyle="1" w:styleId="ConsPlusTitle">
    <w:name w:val="ConsPlusTitle"/>
    <w:rsid w:val="001C32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f">
    <w:name w:val="line number"/>
    <w:basedOn w:val="a0"/>
    <w:rsid w:val="001C3222"/>
  </w:style>
  <w:style w:type="character" w:customStyle="1" w:styleId="35">
    <w:name w:val="Знак Знак3"/>
    <w:rsid w:val="001C3222"/>
    <w:rPr>
      <w:lang w:val="ru-RU" w:eastAsia="ru-RU" w:bidi="ar-SA"/>
    </w:rPr>
  </w:style>
  <w:style w:type="character" w:customStyle="1" w:styleId="71">
    <w:name w:val="Знак Знак7"/>
    <w:rsid w:val="001C32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pple-style-span">
    <w:name w:val="apple-style-span"/>
    <w:basedOn w:val="a0"/>
    <w:rsid w:val="001C3222"/>
  </w:style>
  <w:style w:type="character" w:customStyle="1" w:styleId="apple-converted-space">
    <w:name w:val="apple-converted-space"/>
    <w:basedOn w:val="a0"/>
    <w:rsid w:val="001C3222"/>
  </w:style>
  <w:style w:type="character" w:customStyle="1" w:styleId="51">
    <w:name w:val="Знак Знак5"/>
    <w:rsid w:val="001C3222"/>
    <w:rPr>
      <w:rFonts w:ascii="Arial" w:hAnsi="Arial" w:cs="Arial"/>
      <w:b/>
      <w:bCs/>
      <w:color w:val="000080"/>
      <w:lang w:val="ru-RU" w:eastAsia="ru-RU" w:bidi="ar-SA"/>
    </w:rPr>
  </w:style>
  <w:style w:type="table" w:customStyle="1" w:styleId="14">
    <w:name w:val="Сетка таблицы1"/>
    <w:basedOn w:val="a1"/>
    <w:next w:val="a5"/>
    <w:uiPriority w:val="59"/>
    <w:rsid w:val="001C3222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Название11"/>
    <w:basedOn w:val="a"/>
    <w:rsid w:val="001C32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1C3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Обычный2"/>
    <w:rsid w:val="001C322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Цветовое выделение"/>
    <w:uiPriority w:val="99"/>
    <w:rsid w:val="00867FAB"/>
    <w:rPr>
      <w:b/>
      <w:color w:val="000080"/>
    </w:rPr>
  </w:style>
  <w:style w:type="numbering" w:customStyle="1" w:styleId="26">
    <w:name w:val="Нет списка2"/>
    <w:next w:val="a2"/>
    <w:uiPriority w:val="99"/>
    <w:semiHidden/>
    <w:unhideWhenUsed/>
    <w:rsid w:val="00C314D3"/>
  </w:style>
  <w:style w:type="paragraph" w:customStyle="1" w:styleId="a50">
    <w:name w:val="a5"/>
    <w:basedOn w:val="a"/>
    <w:rsid w:val="00C314D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27">
    <w:name w:val="Сетка таблицы2"/>
    <w:basedOn w:val="a1"/>
    <w:next w:val="a5"/>
    <w:uiPriority w:val="59"/>
    <w:rsid w:val="00C314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31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1">
    <w:name w:val="FollowedHyperlink"/>
    <w:uiPriority w:val="99"/>
    <w:semiHidden/>
    <w:unhideWhenUsed/>
    <w:rsid w:val="00C314D3"/>
    <w:rPr>
      <w:color w:val="800080"/>
      <w:u w:val="single"/>
    </w:rPr>
  </w:style>
  <w:style w:type="paragraph" w:styleId="aff2">
    <w:name w:val="footnote text"/>
    <w:basedOn w:val="a"/>
    <w:link w:val="aff3"/>
    <w:rsid w:val="00C314D3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3">
    <w:name w:val="Текст сноски Знак"/>
    <w:basedOn w:val="a0"/>
    <w:link w:val="aff2"/>
    <w:rsid w:val="00C314D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4">
    <w:name w:val="footnote reference"/>
    <w:rsid w:val="00C314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15</Pages>
  <Words>4198</Words>
  <Characters>23930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Мухортова Анна Михайловна</cp:lastModifiedBy>
  <cp:revision>10</cp:revision>
  <cp:lastPrinted>2015-05-13T06:43:00Z</cp:lastPrinted>
  <dcterms:created xsi:type="dcterms:W3CDTF">2015-04-20T07:55:00Z</dcterms:created>
  <dcterms:modified xsi:type="dcterms:W3CDTF">2015-05-14T05:14:00Z</dcterms:modified>
</cp:coreProperties>
</file>