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D7" w:rsidRDefault="00FE1BD7" w:rsidP="00FE1B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F4B63" w:rsidRPr="00FE1BD7" w:rsidRDefault="009F4B63" w:rsidP="00FE1B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 ГОРОДА НИЖНЕВАРТОВСКА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Ханты-Мансийского автономного округа – Югры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1BD7" w:rsidRPr="00FE1BD7" w:rsidRDefault="00FE1BD7" w:rsidP="00FE1B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______________                                                                                        №_____</w:t>
      </w:r>
    </w:p>
    <w:p w:rsidR="00FE1BD7" w:rsidRPr="00FE1BD7" w:rsidRDefault="00FE1BD7" w:rsidP="00FE1BD7">
      <w:pPr>
        <w:suppressAutoHyphens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E1BD7" w:rsidRPr="00FE1BD7" w:rsidRDefault="00FE1BD7" w:rsidP="00FE1BD7">
      <w:pPr>
        <w:tabs>
          <w:tab w:val="left" w:pos="4253"/>
          <w:tab w:val="left" w:pos="4395"/>
          <w:tab w:val="left" w:pos="5245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 внесении изменений в приложение            </w:t>
      </w:r>
      <w:r w:rsidR="006F6E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     </w:t>
      </w:r>
      <w:r w:rsidRPr="00FE1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к постановлению администрации города     </w:t>
      </w:r>
      <w:r w:rsidR="006775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   </w:t>
      </w:r>
      <w:r w:rsidRPr="00FE1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 17.04.2019 №272</w:t>
      </w: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E1BD7">
        <w:rPr>
          <w:rFonts w:ascii="Times New Roman" w:eastAsia="Times New Roman" w:hAnsi="Times New Roman" w:cs="Times New Roman"/>
          <w:iCs/>
          <w:sz w:val="24"/>
          <w:szCs w:val="28"/>
          <w:lang w:eastAsia="ar-SA"/>
        </w:rPr>
        <w:t xml:space="preserve">"Об утверждении Положения о системе оплаты труда работников муниципальных учреждений культуры, подведомственных департаменту по социальной политике администрации города" </w:t>
      </w:r>
      <w:r w:rsidRPr="00FE1BD7">
        <w:rPr>
          <w:rFonts w:ascii="Times New Roman" w:eastAsia="Times New Roman" w:hAnsi="Times New Roman" w:cs="Times New Roman"/>
          <w:sz w:val="24"/>
          <w:szCs w:val="28"/>
          <w:lang w:eastAsia="ar-SA"/>
        </w:rPr>
        <w:t>(с изменениями</w:t>
      </w:r>
      <w:r w:rsidRPr="00FE1BD7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</w:t>
      </w:r>
      <w:r w:rsidRPr="00FE1BD7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от 08.07.2020 №593, 11.12.2020 №1059, 26.02.2021 №155, 15.09.2021 №770, 25.05.2022 №335, 04.08.2022 №544, </w:t>
      </w:r>
      <w:r w:rsidRPr="00FE1BD7">
        <w:rPr>
          <w:rFonts w:ascii="Times New Roman" w:eastAsia="Times New Roman" w:hAnsi="Times New Roman" w:cs="Times New Roman"/>
          <w:sz w:val="24"/>
          <w:szCs w:val="24"/>
          <w:lang w:eastAsia="ar-SA"/>
        </w:rPr>
        <w:t>20.09.2022 №668, 19.10.2023 №904</w:t>
      </w:r>
      <w:r w:rsidR="00D87C3D">
        <w:rPr>
          <w:rFonts w:ascii="Times New Roman" w:eastAsia="Times New Roman" w:hAnsi="Times New Roman" w:cs="Times New Roman"/>
          <w:sz w:val="24"/>
          <w:szCs w:val="24"/>
          <w:lang w:eastAsia="ar-SA"/>
        </w:rPr>
        <w:t>, 17.01.2024 №26</w:t>
      </w:r>
      <w:r w:rsidR="00DA74EC">
        <w:rPr>
          <w:rFonts w:ascii="Times New Roman" w:eastAsia="Times New Roman" w:hAnsi="Times New Roman" w:cs="Times New Roman"/>
          <w:sz w:val="24"/>
          <w:szCs w:val="24"/>
          <w:lang w:eastAsia="ar-SA"/>
        </w:rPr>
        <w:t>, 26.03.2024 №236</w:t>
      </w:r>
      <w:r w:rsidRPr="00FE1BD7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FE1BD7" w:rsidRPr="00FE1BD7" w:rsidRDefault="00FE1BD7" w:rsidP="00FE1BD7">
      <w:pPr>
        <w:suppressAutoHyphen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E1BD7" w:rsidRPr="00FE1BD7" w:rsidRDefault="00FE1BD7" w:rsidP="00FE1BD7">
      <w:pPr>
        <w:suppressAutoHyphen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E1BD7" w:rsidRPr="00FE1BD7" w:rsidRDefault="00FE1BD7" w:rsidP="007E07FE">
      <w:pPr>
        <w:spacing w:after="0" w:line="1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8" w:history="1">
        <w:r w:rsidRPr="005B50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135</w:t>
        </w:r>
      </w:hyperlink>
      <w:r w:rsidRPr="005B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5B50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144</w:t>
        </w:r>
      </w:hyperlink>
      <w:r w:rsidRPr="005B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5B50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145</w:t>
        </w:r>
      </w:hyperlink>
      <w:r w:rsidRPr="005B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Федерации, статьей </w:t>
      </w:r>
      <w:hyperlink r:id="rId11" w:history="1">
        <w:r w:rsidRPr="005B50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53</w:t>
        </w:r>
      </w:hyperlink>
      <w:r w:rsidRPr="005B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№131-ФЗ "Об общих принципах организации местного самоуправления в Российской Федерации", в целях совершенствования системы оплаты труда работников  муниципальных учреждений культуры, подведомственных департаменту по социальной политике администрации города:</w:t>
      </w:r>
      <w:r w:rsidRPr="00FE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BD7" w:rsidRPr="00FE1BD7" w:rsidRDefault="00FE1BD7" w:rsidP="007E07FE">
      <w:pPr>
        <w:suppressAutoHyphens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1. Внести изменения в </w:t>
      </w:r>
      <w:r w:rsidRPr="006D5E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приложение к</w:t>
      </w: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постановлению администрации города от 17.04.2019 №272 </w:t>
      </w: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"Об утверждении Положения о системе оплаты труда работников муниципальных учреждений культуры, подведомственных департаменту по социальной политике администрации города"                                                      (с изменениями от 08.07.2020 №593, 11.12.2020 №1059, 26.02.2021 №155,  15.09.2021 №770, 25.05.2022 №335, 04.08.2022 №544, 20.09.2022 №668, 19.10.2023 №904</w:t>
      </w:r>
      <w:r w:rsidR="00D87C3D">
        <w:rPr>
          <w:rFonts w:ascii="Times New Roman" w:eastAsia="Times New Roman" w:hAnsi="Times New Roman" w:cs="Times New Roman"/>
          <w:sz w:val="28"/>
          <w:szCs w:val="28"/>
          <w:lang w:eastAsia="ar-SA"/>
        </w:rPr>
        <w:t>, 17.01.2024 №26</w:t>
      </w:r>
      <w:r w:rsidR="00DA74EC">
        <w:rPr>
          <w:rFonts w:ascii="Times New Roman" w:eastAsia="Times New Roman" w:hAnsi="Times New Roman" w:cs="Times New Roman"/>
          <w:sz w:val="28"/>
          <w:szCs w:val="28"/>
          <w:lang w:eastAsia="ar-SA"/>
        </w:rPr>
        <w:t>, 26.03.2024 №236</w:t>
      </w: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согласно приложению </w:t>
      </w:r>
      <w:r w:rsidR="00DA7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к настоящему постановлению.</w:t>
      </w:r>
    </w:p>
    <w:p w:rsidR="00FE1BD7" w:rsidRPr="00FE1BD7" w:rsidRDefault="00FE1BD7" w:rsidP="007E07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FE1BD7" w:rsidRPr="00FE1BD7" w:rsidRDefault="00FE1BD7" w:rsidP="007E07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 </w:t>
      </w:r>
      <w:r w:rsidRPr="0033123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Постановление вступает в силу после е</w:t>
      </w:r>
      <w:r w:rsidR="002D55F9" w:rsidRPr="0033123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 официального опубликования</w:t>
      </w:r>
      <w:r w:rsidR="00331237" w:rsidRPr="0033123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распространяется на правоотношения, возникшие с 01.01.2025</w:t>
      </w:r>
      <w:r w:rsidR="002D55F9" w:rsidRPr="0033123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FE1BD7" w:rsidRPr="00FE1BD7" w:rsidRDefault="00FE1BD7" w:rsidP="00FE1BD7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E1BD7" w:rsidRPr="00FE1BD7" w:rsidRDefault="00FE1BD7" w:rsidP="00FE1BD7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E1BD7" w:rsidRPr="00FE1BD7" w:rsidRDefault="00FE1BD7" w:rsidP="00FE1BD7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E1BD7" w:rsidRPr="00FE1BD7" w:rsidRDefault="00FE1BD7" w:rsidP="00FE1BD7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Глава города                                                                                         Д.А. Кощенко</w:t>
      </w:r>
    </w:p>
    <w:p w:rsidR="00FE1BD7" w:rsidRPr="00FE1BD7" w:rsidRDefault="00FE1BD7" w:rsidP="00FE1BD7">
      <w:pPr>
        <w:spacing w:after="0" w:line="240" w:lineRule="auto"/>
        <w:ind w:left="5529"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E0015" w:rsidRDefault="00BE0015" w:rsidP="00FE1BD7">
      <w:pPr>
        <w:spacing w:after="0" w:line="240" w:lineRule="auto"/>
        <w:ind w:left="552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0015" w:rsidRDefault="00BE0015" w:rsidP="00FE1BD7">
      <w:pPr>
        <w:spacing w:after="0" w:line="240" w:lineRule="auto"/>
        <w:ind w:left="552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0015" w:rsidRDefault="00BE0015" w:rsidP="00FE1BD7">
      <w:pPr>
        <w:spacing w:after="0" w:line="240" w:lineRule="auto"/>
        <w:ind w:left="552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1BD7" w:rsidRPr="00FE1BD7" w:rsidRDefault="00FE1BD7" w:rsidP="00FE1BD7">
      <w:pPr>
        <w:spacing w:after="0" w:line="240" w:lineRule="auto"/>
        <w:ind w:left="552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Приложение к постановлению</w:t>
      </w:r>
    </w:p>
    <w:p w:rsidR="00FE1BD7" w:rsidRPr="00FE1BD7" w:rsidRDefault="00FE1BD7" w:rsidP="00FE1BD7">
      <w:pPr>
        <w:spacing w:after="0" w:line="240" w:lineRule="auto"/>
        <w:ind w:left="5529" w:righ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администрации города</w:t>
      </w:r>
    </w:p>
    <w:p w:rsidR="00FE1BD7" w:rsidRPr="00FE1BD7" w:rsidRDefault="00FE1BD7" w:rsidP="00FE1BD7">
      <w:pPr>
        <w:spacing w:after="0" w:line="240" w:lineRule="auto"/>
        <w:ind w:left="552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от __________ №__________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Изменения, 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которые вносятся в приложение к постановлению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администрации города от 09.04.2019 №272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"Об утверждении Положения о системе оплаты труда работников муниципальных учреждений культуры, подведомственных департаменту по социальной политике администрации города"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(с изменениями от 08.07.2020 № 593, 11.12.2020 № 1059, 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26.02.2021 № 155, 15.09.2021 №770, 25.05.2022 №335, 04.08.2022 №544, 20.09.2022 №668, 19.10.2023 №904</w:t>
      </w:r>
      <w:r w:rsidR="00D87C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17.01.2024 №26</w:t>
      </w:r>
      <w:r w:rsidR="00DA74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26.03.2024 №236</w:t>
      </w:r>
      <w:r w:rsidRPr="00FE1B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</w:p>
    <w:p w:rsidR="00FE1BD7" w:rsidRDefault="00FE1BD7" w:rsidP="00DA74EC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543A" w:rsidRPr="00FE1BD7" w:rsidRDefault="00084E0D" w:rsidP="00A5543A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5543A"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разделе </w:t>
      </w:r>
      <w:r w:rsidR="00A5543A" w:rsidRPr="00FE1BD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="00A5543A"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A5543A" w:rsidRPr="00FE1BD7" w:rsidRDefault="00084E0D" w:rsidP="00A5543A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5543A"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.1. Таблицу 1</w:t>
      </w:r>
      <w:r w:rsidR="00A5543A" w:rsidRPr="00FE1B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="00A5543A"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пункта 2.1.</w:t>
      </w:r>
      <w:r w:rsidR="00B94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543A" w:rsidRPr="00FE1B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изложить в следующей редакции:</w:t>
      </w:r>
    </w:p>
    <w:p w:rsidR="00A5543A" w:rsidRPr="00FE1BD7" w:rsidRDefault="00A5543A" w:rsidP="00A55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1B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"Таблица 1</w:t>
      </w:r>
    </w:p>
    <w:p w:rsidR="00A5543A" w:rsidRPr="00FE1BD7" w:rsidRDefault="00A5543A" w:rsidP="00A554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Размеры окладов работников учреждений, </w:t>
      </w:r>
    </w:p>
    <w:p w:rsidR="00A5543A" w:rsidRPr="00FE1BD7" w:rsidRDefault="00A5543A" w:rsidP="00A554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занимающих должности работников культуры, искусства                            и кинематографии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3572"/>
        <w:gridCol w:w="1247"/>
      </w:tblGrid>
      <w:tr w:rsidR="00696F8D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D" w:rsidRPr="00B9449F" w:rsidRDefault="00696F8D" w:rsidP="005E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D" w:rsidRPr="00B9449F" w:rsidRDefault="00696F8D" w:rsidP="005E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уровень (квалификационная категория)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D" w:rsidRPr="00B9449F" w:rsidRDefault="00696F8D" w:rsidP="005E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оклада (руб.)</w:t>
            </w:r>
          </w:p>
        </w:tc>
      </w:tr>
      <w:tr w:rsidR="00696F8D" w:rsidRPr="00B9449F" w:rsidTr="00CF7D92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D" w:rsidRPr="00B9449F" w:rsidRDefault="00696F8D" w:rsidP="005E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696F8D" w:rsidRPr="00B9449F" w:rsidRDefault="00696F8D" w:rsidP="005E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"Должности технических исполнителей и артистов вспомогательного состава"</w:t>
            </w:r>
          </w:p>
        </w:tc>
      </w:tr>
      <w:tr w:rsidR="00A174D7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Артист вспомогательного состава театров;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контролер билетов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14 976</w:t>
            </w:r>
          </w:p>
        </w:tc>
      </w:tr>
      <w:tr w:rsidR="00A174D7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Музейный смотритель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16 076</w:t>
            </w:r>
          </w:p>
        </w:tc>
      </w:tr>
      <w:tr w:rsidR="00696F8D" w:rsidRPr="00B9449F" w:rsidTr="00CF7D92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D" w:rsidRPr="005D3690" w:rsidRDefault="00696F8D" w:rsidP="0015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36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696F8D" w:rsidRPr="005D3690" w:rsidRDefault="00696F8D" w:rsidP="0015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36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"Должности работников культуры, искусства и кинематографии среднего звена"</w:t>
            </w:r>
          </w:p>
        </w:tc>
      </w:tr>
      <w:tr w:rsidR="00A174D7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Аккомпаниатор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17 394</w:t>
            </w:r>
          </w:p>
        </w:tc>
      </w:tr>
      <w:tr w:rsidR="00A174D7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билетными кассами;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костюмерной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17 394</w:t>
            </w:r>
          </w:p>
        </w:tc>
      </w:tr>
      <w:tr w:rsidR="00A174D7" w:rsidRPr="00B9449F" w:rsidTr="00CF7D92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Репетитор по технике речи;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помощник режиссера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17 706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18 182</w:t>
            </w:r>
          </w:p>
        </w:tc>
      </w:tr>
      <w:tr w:rsidR="00A174D7" w:rsidRPr="00B9449F" w:rsidTr="00CF7D92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кружка;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17 394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17 706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18 182</w:t>
            </w:r>
          </w:p>
        </w:tc>
      </w:tr>
      <w:tr w:rsidR="00696F8D" w:rsidRPr="00B9449F" w:rsidTr="00CF7D92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D" w:rsidRPr="005D3690" w:rsidRDefault="00696F8D" w:rsidP="0015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36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Профессиональная квалификационная группа</w:t>
            </w:r>
          </w:p>
          <w:p w:rsidR="00696F8D" w:rsidRPr="005D3690" w:rsidRDefault="00696F8D" w:rsidP="0015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36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"Должности работников культуры, искусства и кинематографии ведущего звена"</w:t>
            </w:r>
          </w:p>
        </w:tc>
      </w:tr>
      <w:tr w:rsidR="00A174D7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21 999</w:t>
            </w:r>
          </w:p>
        </w:tc>
      </w:tr>
      <w:tr w:rsidR="00A174D7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администратор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23 096</w:t>
            </w:r>
          </w:p>
        </w:tc>
      </w:tr>
      <w:tr w:rsidR="00A174D7" w:rsidRPr="00B9449F" w:rsidTr="00A174D7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Репетитор по вокалу;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репетитор по балету;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звукооператор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21 999</w:t>
            </w:r>
          </w:p>
        </w:tc>
      </w:tr>
      <w:tr w:rsidR="009B4BB4" w:rsidRPr="00B9449F" w:rsidTr="00B3593D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B4" w:rsidRPr="00B9449F" w:rsidRDefault="009B4BB4" w:rsidP="009B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B4" w:rsidRPr="00B9449F" w:rsidRDefault="009B4BB4" w:rsidP="009B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9B4BB4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24 102</w:t>
            </w:r>
          </w:p>
        </w:tc>
      </w:tr>
      <w:tr w:rsidR="00A174D7" w:rsidRPr="00B9449F" w:rsidTr="00CF7D92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Аккомпаниатор-концертмейстер;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артист-вокалист (солист);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артист драмы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23 096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25 100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26 107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мастер сцены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27 113</w:t>
            </w:r>
          </w:p>
        </w:tc>
      </w:tr>
      <w:tr w:rsidR="00A174D7" w:rsidRPr="00B9449F" w:rsidTr="00CF7D92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Артист симфонического, камерного, </w:t>
            </w:r>
            <w:proofErr w:type="spellStart"/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эстрадно</w:t>
            </w:r>
            <w:proofErr w:type="spellEnd"/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-симфонического, духового оркестров, оркестра народных инструментов;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артист оркестра ансамблей песни и танца;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артист эстрадного оркестра (ансамбля);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артист балета ансамбля песни и танца, танцевального коллектива;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артист хора ансамбля песни и танца, хорового коллектива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23 096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25 100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26 107</w:t>
            </w:r>
          </w:p>
        </w:tc>
      </w:tr>
      <w:tr w:rsidR="00A174D7" w:rsidRPr="00B9449F" w:rsidTr="00CF7D92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Художник-бутафор;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художник-гример;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художник-декоратор;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художник-конструктор;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художник по свету;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художник-модельер театрального костюма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22 090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24 102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25 100</w:t>
            </w:r>
          </w:p>
        </w:tc>
      </w:tr>
      <w:tr w:rsidR="00A174D7" w:rsidRPr="00B9449F" w:rsidTr="00CF7D92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Художник-постановщик в театре, музыкальных и танцевальных коллективах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24 102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25 100</w:t>
            </w:r>
          </w:p>
        </w:tc>
      </w:tr>
      <w:tr w:rsidR="00A174D7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Помощник главного режиссера (художественного руководителя);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труппой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24 102</w:t>
            </w:r>
          </w:p>
        </w:tc>
      </w:tr>
      <w:tr w:rsidR="00A174D7" w:rsidRPr="00B9449F" w:rsidTr="00CF7D92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 по фольклору;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 по жанрам творчества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23 096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24 102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25 100</w:t>
            </w:r>
          </w:p>
        </w:tc>
      </w:tr>
      <w:tr w:rsidR="00A174D7" w:rsidRPr="00B9449F" w:rsidTr="00CF7D92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Художник-постановщик в учреждениях клубного типа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22 090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23 096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24 102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25 100</w:t>
            </w:r>
          </w:p>
        </w:tc>
      </w:tr>
      <w:tr w:rsidR="00A174D7" w:rsidRPr="00B9449F" w:rsidTr="00CF7D92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Методист в учреждениях клубного типа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22 090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23 096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24 102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методист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25 100</w:t>
            </w:r>
          </w:p>
        </w:tc>
      </w:tr>
      <w:tr w:rsidR="00A174D7" w:rsidRPr="00B9449F" w:rsidTr="00CF7D92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Библиотекарь;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библиограф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25 303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26 107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27 113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27 713</w:t>
            </w:r>
          </w:p>
        </w:tc>
      </w:tr>
      <w:tr w:rsidR="00A174D7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библиотекарь (библиограф)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28 720</w:t>
            </w:r>
          </w:p>
        </w:tc>
      </w:tr>
      <w:tr w:rsidR="00A174D7" w:rsidRPr="00B9449F" w:rsidTr="00CF7D92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Редактор библиотеки, музея;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художник-реставратор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25 709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26 107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27 113</w:t>
            </w:r>
          </w:p>
        </w:tc>
      </w:tr>
      <w:tr w:rsidR="00A174D7" w:rsidRPr="00B9449F" w:rsidTr="00CF7D92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Методист библиотеки, музея;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 по учетно-</w:t>
            </w:r>
            <w:proofErr w:type="spellStart"/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хранительской</w:t>
            </w:r>
            <w:proofErr w:type="spellEnd"/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документации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25 709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26 107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27 113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27 713</w:t>
            </w:r>
          </w:p>
        </w:tc>
      </w:tr>
      <w:tr w:rsidR="00A174D7" w:rsidRPr="00B9449F" w:rsidTr="00CF7D92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Экскурсовод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25 303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26 107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27 113</w:t>
            </w:r>
          </w:p>
        </w:tc>
      </w:tr>
      <w:tr w:rsidR="009B4BB4" w:rsidRPr="00B9449F" w:rsidTr="00CF7D92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B4" w:rsidRPr="005D3690" w:rsidRDefault="009B4BB4" w:rsidP="0015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36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9B4BB4" w:rsidRPr="005D3690" w:rsidRDefault="009B4BB4" w:rsidP="0015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36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"Должности руководящего состава учреждений культуры,</w:t>
            </w:r>
          </w:p>
          <w:p w:rsidR="009B4BB4" w:rsidRPr="005D3690" w:rsidRDefault="009B4BB4" w:rsidP="0015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36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искусства и кинематографии"</w:t>
            </w:r>
          </w:p>
        </w:tc>
      </w:tr>
      <w:tr w:rsidR="00A174D7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балетмейстер;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хормейстер;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дирижер;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художник;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художественно-постановочной частью, заведующий музыкальной частью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29 866</w:t>
            </w:r>
          </w:p>
        </w:tc>
      </w:tr>
      <w:tr w:rsidR="00A174D7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художественно-оформительской мастерской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28 720</w:t>
            </w:r>
          </w:p>
        </w:tc>
      </w:tr>
      <w:tr w:rsidR="00A174D7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литературно-</w:t>
            </w: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драматургической части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27 573</w:t>
            </w:r>
          </w:p>
        </w:tc>
      </w:tr>
      <w:tr w:rsidR="00A174D7" w:rsidRPr="00B9449F" w:rsidTr="00CF7D92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Режиссер массовых представлений, режиссер любительского театра (студии);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балетмейстер хореографического коллектива (студии), ансамбля песни и танца;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25 272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26 426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28 720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29 866</w:t>
            </w:r>
          </w:p>
        </w:tc>
      </w:tr>
      <w:tr w:rsidR="00A174D7" w:rsidRPr="00B9449F" w:rsidTr="00CF7D92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Режиссер, дирижер, балетмейстер, хормейстер в театре, музыкальных и танцевальных коллективах;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звукорежиссер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26 426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28 720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29 866</w:t>
            </w:r>
          </w:p>
        </w:tc>
      </w:tr>
      <w:tr w:rsidR="00A174D7" w:rsidRPr="00B9449F" w:rsidTr="00CF7D92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Режиссер-постановщик;</w:t>
            </w:r>
          </w:p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балетмейстер-постановщик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28 720</w:t>
            </w:r>
          </w:p>
        </w:tc>
      </w:tr>
      <w:tr w:rsidR="00A174D7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B9449F" w:rsidRDefault="00A174D7" w:rsidP="00A17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D7" w:rsidRPr="005D3690" w:rsidRDefault="00A174D7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29 866</w:t>
            </w:r>
          </w:p>
        </w:tc>
      </w:tr>
      <w:tr w:rsidR="00751580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отделом (сектором) в учреждении клубного типа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29 866</w:t>
            </w:r>
          </w:p>
        </w:tc>
      </w:tr>
      <w:tr w:rsidR="00751580" w:rsidRPr="00B9449F" w:rsidTr="00CF7D92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25 272</w:t>
            </w:r>
          </w:p>
        </w:tc>
      </w:tr>
      <w:tr w:rsidR="00751580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26 426</w:t>
            </w:r>
          </w:p>
        </w:tc>
      </w:tr>
      <w:tr w:rsidR="00751580" w:rsidRPr="00B9449F" w:rsidTr="00CF7D92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27 573</w:t>
            </w:r>
          </w:p>
        </w:tc>
      </w:tr>
      <w:tr w:rsidR="009B4BB4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B4" w:rsidRPr="00B9449F" w:rsidRDefault="009B4BB4" w:rsidP="009B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отделом (сектором), иным структурным подразделением библиотеки с численностью: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B4" w:rsidRPr="00B9449F" w:rsidRDefault="009B4BB4" w:rsidP="009B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B4" w:rsidRPr="005D3690" w:rsidRDefault="009B4BB4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80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2 штатных единиц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29 406</w:t>
            </w:r>
          </w:p>
        </w:tc>
      </w:tr>
      <w:tr w:rsidR="00751580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5 штатных единиц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29 868</w:t>
            </w:r>
          </w:p>
        </w:tc>
      </w:tr>
      <w:tr w:rsidR="00751580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10 штатных единиц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31 013</w:t>
            </w:r>
          </w:p>
        </w:tc>
      </w:tr>
      <w:tr w:rsidR="00751580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20 штатных единиц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32 167</w:t>
            </w:r>
          </w:p>
        </w:tc>
      </w:tr>
      <w:tr w:rsidR="00751580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30 штатных единиц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33 314</w:t>
            </w:r>
          </w:p>
        </w:tc>
      </w:tr>
      <w:tr w:rsidR="00751580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свыше 30 штатных единиц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34 008</w:t>
            </w:r>
          </w:p>
        </w:tc>
      </w:tr>
      <w:tr w:rsidR="00751580" w:rsidRPr="00B9449F" w:rsidTr="00CF7D9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отделом (сектором) музея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34 008</w:t>
            </w:r>
          </w:p>
        </w:tc>
      </w:tr>
    </w:tbl>
    <w:p w:rsidR="00A5543A" w:rsidRPr="00FE1BD7" w:rsidRDefault="00A5543A" w:rsidP="00A5543A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".</w:t>
      </w:r>
    </w:p>
    <w:p w:rsidR="00944956" w:rsidRDefault="00944956" w:rsidP="00331237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543A" w:rsidRDefault="00084E0D" w:rsidP="00944956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5543A"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.2. Таблицу 2</w:t>
      </w:r>
      <w:r w:rsidR="00A5543A" w:rsidRPr="00FE1B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="00A5543A"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пункта 2.3.</w:t>
      </w:r>
      <w:r w:rsidR="006166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543A" w:rsidRPr="00FE1B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изложить в следующей редакции:</w:t>
      </w:r>
    </w:p>
    <w:p w:rsidR="00944956" w:rsidRPr="00944956" w:rsidRDefault="00944956" w:rsidP="00944956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:rsidR="00A5543A" w:rsidRPr="00FE1BD7" w:rsidRDefault="00A5543A" w:rsidP="00A5543A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"Таблица 2</w:t>
      </w:r>
    </w:p>
    <w:p w:rsidR="00A5543A" w:rsidRPr="00464333" w:rsidRDefault="00A5543A" w:rsidP="00A554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6433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Размеры окладов работников учреждения, занимающих</w:t>
      </w:r>
    </w:p>
    <w:p w:rsidR="00A5543A" w:rsidRPr="00FE1BD7" w:rsidRDefault="00A5543A" w:rsidP="00A554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8"/>
          <w:szCs w:val="28"/>
          <w:lang w:eastAsia="ru-RU"/>
        </w:rPr>
      </w:pPr>
      <w:r w:rsidRPr="0046433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общеотраслевые должности служащих</w:t>
      </w:r>
      <w:r w:rsidRPr="00FE1BD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696F8D" w:rsidRDefault="00B9449F" w:rsidP="00B9449F">
      <w:pPr>
        <w:tabs>
          <w:tab w:val="left" w:pos="0"/>
          <w:tab w:val="left" w:pos="993"/>
          <w:tab w:val="left" w:pos="1305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211"/>
      </w:tblGrid>
      <w:tr w:rsidR="00696F8D" w:rsidRPr="00B9449F" w:rsidTr="00CF7D9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D" w:rsidRPr="00B9449F" w:rsidRDefault="00696F8D" w:rsidP="00CF7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Квалификационный уровень (квалификационная категория)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D" w:rsidRPr="00B9449F" w:rsidRDefault="00696F8D" w:rsidP="00CF7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оклада (руб.)</w:t>
            </w:r>
          </w:p>
        </w:tc>
      </w:tr>
      <w:tr w:rsidR="00696F8D" w:rsidRPr="00B9449F" w:rsidTr="00CF7D92">
        <w:tc>
          <w:tcPr>
            <w:tcW w:w="8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D" w:rsidRPr="00B9449F" w:rsidRDefault="00696F8D" w:rsidP="00CF7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696F8D" w:rsidRPr="00B9449F" w:rsidRDefault="00696F8D" w:rsidP="00CF7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"Общеотраслевые должности служащих первого уровня"</w:t>
            </w:r>
          </w:p>
        </w:tc>
      </w:tr>
      <w:tr w:rsidR="00751580" w:rsidRPr="00B9449F" w:rsidTr="00CF7D9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14 820</w:t>
            </w:r>
          </w:p>
        </w:tc>
      </w:tr>
      <w:tr w:rsidR="00751580" w:rsidRPr="00B9449F" w:rsidTr="00CF7D9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14 898</w:t>
            </w:r>
          </w:p>
        </w:tc>
      </w:tr>
      <w:tr w:rsidR="00696F8D" w:rsidRPr="00B9449F" w:rsidTr="00CF7D92">
        <w:tc>
          <w:tcPr>
            <w:tcW w:w="8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D" w:rsidRPr="005D3690" w:rsidRDefault="00696F8D" w:rsidP="0015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36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696F8D" w:rsidRPr="005D3690" w:rsidRDefault="00696F8D" w:rsidP="0015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36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"Общеотраслевые должности служащих второго уровня"</w:t>
            </w:r>
          </w:p>
        </w:tc>
      </w:tr>
      <w:tr w:rsidR="00751580" w:rsidRPr="00B9449F" w:rsidTr="00CF7D9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18 127</w:t>
            </w:r>
          </w:p>
        </w:tc>
      </w:tr>
      <w:tr w:rsidR="00751580" w:rsidRPr="00B9449F" w:rsidTr="00CF7D9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18 455</w:t>
            </w:r>
          </w:p>
        </w:tc>
      </w:tr>
      <w:tr w:rsidR="00751580" w:rsidRPr="00B9449F" w:rsidTr="00CF7D9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18 962</w:t>
            </w:r>
          </w:p>
        </w:tc>
      </w:tr>
      <w:tr w:rsidR="00751580" w:rsidRPr="00B9449F" w:rsidTr="00CF7D9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19 297</w:t>
            </w:r>
          </w:p>
        </w:tc>
      </w:tr>
      <w:tr w:rsidR="00696F8D" w:rsidRPr="00B9449F" w:rsidTr="00CF7D92">
        <w:tc>
          <w:tcPr>
            <w:tcW w:w="8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D" w:rsidRPr="005D3690" w:rsidRDefault="00696F8D" w:rsidP="0015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36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696F8D" w:rsidRPr="005D3690" w:rsidRDefault="00696F8D" w:rsidP="0015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36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"Общеотраслевые должности служащих третьего уровня"</w:t>
            </w:r>
          </w:p>
        </w:tc>
      </w:tr>
      <w:tr w:rsidR="00751580" w:rsidRPr="00B9449F" w:rsidTr="00CF7D9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23 236</w:t>
            </w:r>
          </w:p>
        </w:tc>
      </w:tr>
      <w:tr w:rsidR="00751580" w:rsidRPr="00B9449F" w:rsidTr="00CF7D9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24 747</w:t>
            </w:r>
          </w:p>
        </w:tc>
      </w:tr>
      <w:tr w:rsidR="00751580" w:rsidRPr="00B9449F" w:rsidTr="00CF7D9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25 607</w:t>
            </w:r>
          </w:p>
        </w:tc>
      </w:tr>
      <w:tr w:rsidR="00751580" w:rsidRPr="00B9449F" w:rsidTr="00CF7D9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26 894</w:t>
            </w:r>
          </w:p>
        </w:tc>
      </w:tr>
      <w:tr w:rsidR="00751580" w:rsidRPr="00B9449F" w:rsidTr="00CF7D9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27 518</w:t>
            </w:r>
          </w:p>
        </w:tc>
      </w:tr>
      <w:tr w:rsidR="00696F8D" w:rsidRPr="00B9449F" w:rsidTr="00CF7D92">
        <w:tc>
          <w:tcPr>
            <w:tcW w:w="8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D" w:rsidRPr="005D3690" w:rsidRDefault="00696F8D" w:rsidP="0015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36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696F8D" w:rsidRPr="005D3690" w:rsidRDefault="00696F8D" w:rsidP="0015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36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"Общеотраслевые должности служащих четвертого уровня"</w:t>
            </w:r>
          </w:p>
        </w:tc>
      </w:tr>
      <w:tr w:rsidR="00696F8D" w:rsidRPr="00B9449F" w:rsidTr="00CF7D9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D" w:rsidRPr="00B73444" w:rsidRDefault="00696F8D" w:rsidP="00CF7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344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D" w:rsidRPr="005D3690" w:rsidRDefault="00751580" w:rsidP="0015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369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31 114</w:t>
            </w:r>
          </w:p>
        </w:tc>
      </w:tr>
    </w:tbl>
    <w:p w:rsidR="00A5543A" w:rsidRDefault="00A5543A" w:rsidP="00696F8D">
      <w:pPr>
        <w:tabs>
          <w:tab w:val="left" w:pos="0"/>
          <w:tab w:val="left" w:pos="993"/>
          <w:tab w:val="left" w:pos="1305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".</w:t>
      </w:r>
    </w:p>
    <w:p w:rsidR="00696F8D" w:rsidRPr="00FE1BD7" w:rsidRDefault="00696F8D" w:rsidP="00696F8D">
      <w:pPr>
        <w:tabs>
          <w:tab w:val="left" w:pos="0"/>
          <w:tab w:val="left" w:pos="993"/>
          <w:tab w:val="left" w:pos="1305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543A" w:rsidRPr="00FE1BD7" w:rsidRDefault="00084E0D" w:rsidP="00A5543A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5543A"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.3. Таблицу 3 пункта 2.4. </w:t>
      </w:r>
      <w:r w:rsidR="00A5543A" w:rsidRPr="00FE1B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изложить в следующей редакции:</w:t>
      </w:r>
    </w:p>
    <w:p w:rsidR="00A5543A" w:rsidRDefault="00A5543A" w:rsidP="00B73444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543A" w:rsidRPr="00FE1BD7" w:rsidRDefault="00A5543A" w:rsidP="00A5543A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"Таблица 3</w:t>
      </w:r>
    </w:p>
    <w:p w:rsidR="00A5543A" w:rsidRPr="00FE1BD7" w:rsidRDefault="00A5543A" w:rsidP="00A554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E1B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Размеры окладов работников учреждения, осуществляющих</w:t>
      </w:r>
    </w:p>
    <w:p w:rsidR="00A5543A" w:rsidRPr="00FE1BD7" w:rsidRDefault="00A5543A" w:rsidP="00A554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E1B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профессиональную деятельность по общеотраслевым профессиям</w:t>
      </w:r>
    </w:p>
    <w:p w:rsidR="00A5543A" w:rsidRDefault="00A5543A" w:rsidP="00A554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E1B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рабочих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9"/>
        <w:gridCol w:w="4025"/>
        <w:gridCol w:w="1701"/>
        <w:gridCol w:w="1134"/>
      </w:tblGrid>
      <w:tr w:rsidR="006A3B93" w:rsidRPr="00B9449F" w:rsidTr="00CF7D9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93" w:rsidRPr="00B9449F" w:rsidRDefault="006A3B93" w:rsidP="005E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93" w:rsidRPr="00B9449F" w:rsidRDefault="006A3B93" w:rsidP="005E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Профессии рабочих,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93" w:rsidRPr="00B9449F" w:rsidRDefault="006A3B93" w:rsidP="005E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Разряды работ в соответствии с ЕТКС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93" w:rsidRPr="00B9449F" w:rsidRDefault="006A3B93" w:rsidP="005E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оклада (руб.)</w:t>
            </w:r>
          </w:p>
        </w:tc>
      </w:tr>
      <w:tr w:rsidR="006A3B93" w:rsidRPr="00B9449F" w:rsidTr="00CF7D92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93" w:rsidRPr="00B9449F" w:rsidRDefault="006A3B93" w:rsidP="005E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6A3B93" w:rsidRPr="00B9449F" w:rsidRDefault="006A3B93" w:rsidP="005E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"Общеотраслевые профессии рабочих первого уровня"</w:t>
            </w:r>
          </w:p>
        </w:tc>
      </w:tr>
      <w:tr w:rsidR="00751580" w:rsidRPr="00B9449F" w:rsidTr="00CF7D92"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квалификационный уровень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профессии рабочих, по которым </w:t>
            </w: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предусмотрено присвоение 1, 2 и 3 квалификационных разрядов в соответствии с ЕТКС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 разряд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14 664</w:t>
            </w:r>
          </w:p>
        </w:tc>
      </w:tr>
      <w:tr w:rsidR="00751580" w:rsidRPr="00B9449F" w:rsidTr="00CF7D92"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разряд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14 742</w:t>
            </w:r>
          </w:p>
        </w:tc>
      </w:tr>
      <w:tr w:rsidR="00751580" w:rsidRPr="00B9449F" w:rsidTr="00CF7D92"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разряд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14 820</w:t>
            </w:r>
          </w:p>
        </w:tc>
      </w:tr>
      <w:tr w:rsidR="006A3B93" w:rsidRPr="00B9449F" w:rsidTr="00CF7D92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93" w:rsidRPr="005D3690" w:rsidRDefault="006A3B93" w:rsidP="0015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36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6A3B93" w:rsidRPr="005D3690" w:rsidRDefault="006A3B93" w:rsidP="0015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36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"Общеотраслевые профессии рабочих второго уровня"</w:t>
            </w:r>
          </w:p>
        </w:tc>
      </w:tr>
      <w:tr w:rsidR="00751580" w:rsidRPr="00B9449F" w:rsidTr="00CF7D92"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профессии рабочих, по которым предусмотрено присвоение 4 и 5 квалификационных разрядов в соответствии с ЕТКС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разряд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15 288</w:t>
            </w:r>
          </w:p>
        </w:tc>
      </w:tr>
      <w:tr w:rsidR="00751580" w:rsidRPr="00B9449F" w:rsidTr="00CF7D92"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разряд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15 366</w:t>
            </w:r>
          </w:p>
        </w:tc>
      </w:tr>
      <w:tr w:rsidR="00751580" w:rsidRPr="00B9449F" w:rsidTr="00CF7D92"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профессии рабочих, по которым предусмотрено присвоение 6 и 7 квалификационных разрядов в соответствии с ЕТКС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разряд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15 444</w:t>
            </w:r>
          </w:p>
        </w:tc>
      </w:tr>
      <w:tr w:rsidR="00751580" w:rsidRPr="00B9449F" w:rsidTr="00CF7D92"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 разряд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15 522</w:t>
            </w:r>
          </w:p>
        </w:tc>
      </w:tr>
      <w:tr w:rsidR="00751580" w:rsidRPr="00B9449F" w:rsidTr="00CF7D9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профессии рабочих, по которым предусмотрено присвоение 8 квалификационного разряда в соответствии с ЕТКС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 разряд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15 600</w:t>
            </w:r>
          </w:p>
        </w:tc>
      </w:tr>
      <w:tr w:rsidR="00751580" w:rsidRPr="00B9449F" w:rsidTr="00CF7D9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профессии рабочих, предусмотренные 1 - 3 квалификационными уровнями настоящей профессиональной квалификационной группы, выполняющих важные и ответственные работы, согласно </w:t>
            </w:r>
            <w:hyperlink w:anchor="Par869" w:tooltip="ПЕРЕЧЕНЬ" w:history="1">
              <w:r w:rsidRPr="00B9449F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приложению 1</w:t>
              </w:r>
            </w:hyperlink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 настоящему Положению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15 756</w:t>
            </w:r>
          </w:p>
        </w:tc>
      </w:tr>
    </w:tbl>
    <w:p w:rsidR="00A5543A" w:rsidRPr="00FE1BD7" w:rsidRDefault="00A5543A" w:rsidP="006A3B93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".</w:t>
      </w:r>
    </w:p>
    <w:p w:rsidR="00A5543A" w:rsidRPr="00FE1BD7" w:rsidRDefault="00A5543A" w:rsidP="00A5543A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543A" w:rsidRPr="00FE1BD7" w:rsidRDefault="00084E0D" w:rsidP="00A5543A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5543A"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.4. Таблицу 4 пункта 2.4. </w:t>
      </w:r>
      <w:r w:rsidR="00A5543A" w:rsidRPr="00FE1B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изложить в следующей редакции:</w:t>
      </w:r>
    </w:p>
    <w:p w:rsidR="00A5543A" w:rsidRDefault="00A5543A" w:rsidP="00B73444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543A" w:rsidRPr="00FE1BD7" w:rsidRDefault="00A5543A" w:rsidP="00A5543A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"Таблица 4</w:t>
      </w:r>
    </w:p>
    <w:p w:rsidR="00A5543A" w:rsidRPr="00FE1BD7" w:rsidRDefault="00A5543A" w:rsidP="00A554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E1B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Размеры окладов работников учреждения, осуществляющих</w:t>
      </w:r>
    </w:p>
    <w:p w:rsidR="00A5543A" w:rsidRPr="00FE1BD7" w:rsidRDefault="00A5543A" w:rsidP="00A554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E1B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профессиональную деятельность по профессиям рабочих</w:t>
      </w:r>
    </w:p>
    <w:p w:rsidR="00A5543A" w:rsidRDefault="00A5543A" w:rsidP="00A5543A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культуры, искусства и кинематографии</w:t>
      </w:r>
    </w:p>
    <w:p w:rsidR="00D505C8" w:rsidRDefault="00D505C8" w:rsidP="00A5543A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742"/>
        <w:gridCol w:w="1928"/>
      </w:tblGrid>
      <w:tr w:rsidR="00D505C8" w:rsidRPr="00B9449F" w:rsidTr="00CF7D92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C8" w:rsidRPr="00B9449F" w:rsidRDefault="00D505C8" w:rsidP="00CF7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C8" w:rsidRPr="00B9449F" w:rsidRDefault="00D505C8" w:rsidP="00CF7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Разряды работ в соответствии с ЕТКС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C8" w:rsidRPr="00B9449F" w:rsidRDefault="00D505C8" w:rsidP="00CF7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оклада (руб.)</w:t>
            </w:r>
          </w:p>
        </w:tc>
      </w:tr>
      <w:tr w:rsidR="00D505C8" w:rsidRPr="00B9449F" w:rsidTr="00CF7D92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C8" w:rsidRPr="00B9449F" w:rsidRDefault="00D505C8" w:rsidP="00CF7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D505C8" w:rsidRPr="00B9449F" w:rsidRDefault="00D505C8" w:rsidP="00CF7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"Профессии рабочих культуры, искусства и кинематографии первого уровня"</w:t>
            </w:r>
          </w:p>
        </w:tc>
      </w:tr>
      <w:tr w:rsidR="00751580" w:rsidRPr="00B9449F" w:rsidTr="00CF7D92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разряд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14 664</w:t>
            </w:r>
          </w:p>
        </w:tc>
      </w:tr>
      <w:tr w:rsidR="00751580" w:rsidRPr="00B9449F" w:rsidTr="00CF7D9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разряд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14 742</w:t>
            </w:r>
          </w:p>
        </w:tc>
      </w:tr>
      <w:tr w:rsidR="00751580" w:rsidRPr="00B9449F" w:rsidTr="00CF7D9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разряд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14 820</w:t>
            </w:r>
          </w:p>
        </w:tc>
      </w:tr>
      <w:tr w:rsidR="00751580" w:rsidRPr="00B9449F" w:rsidTr="00CF7D9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разряд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14 898</w:t>
            </w:r>
          </w:p>
        </w:tc>
      </w:tr>
      <w:tr w:rsidR="00751580" w:rsidRPr="00B9449F" w:rsidTr="00CF7D9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разряд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15 054</w:t>
            </w:r>
          </w:p>
        </w:tc>
      </w:tr>
      <w:tr w:rsidR="00751580" w:rsidRPr="00B9449F" w:rsidTr="00CF7D9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разряд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15 210</w:t>
            </w:r>
          </w:p>
        </w:tc>
      </w:tr>
      <w:tr w:rsidR="00751580" w:rsidRPr="00B9449F" w:rsidTr="00CF7D9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 разряд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15 288</w:t>
            </w:r>
          </w:p>
        </w:tc>
      </w:tr>
      <w:tr w:rsidR="00751580" w:rsidRPr="00B9449F" w:rsidTr="00CF7D9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 разряд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15 366</w:t>
            </w:r>
          </w:p>
        </w:tc>
      </w:tr>
      <w:tr w:rsidR="00D505C8" w:rsidRPr="00B9449F" w:rsidTr="00CF7D92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C8" w:rsidRPr="005D3690" w:rsidRDefault="00D505C8" w:rsidP="0015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36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D505C8" w:rsidRPr="005D3690" w:rsidRDefault="00D505C8" w:rsidP="0015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36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"Профессии рабочих культуры, искусства и кинематографии второго уровня"</w:t>
            </w:r>
          </w:p>
        </w:tc>
      </w:tr>
      <w:tr w:rsidR="00751580" w:rsidRPr="00B9449F" w:rsidTr="00CF7D92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разряд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14 976</w:t>
            </w:r>
          </w:p>
        </w:tc>
      </w:tr>
      <w:tr w:rsidR="00751580" w:rsidRPr="00B9449F" w:rsidTr="00CF7D9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разряд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15 054</w:t>
            </w:r>
          </w:p>
        </w:tc>
      </w:tr>
      <w:tr w:rsidR="00751580" w:rsidRPr="00B9449F" w:rsidTr="00CF7D9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разряд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15 132</w:t>
            </w:r>
          </w:p>
        </w:tc>
      </w:tr>
      <w:tr w:rsidR="00751580" w:rsidRPr="00B9449F" w:rsidTr="00CF7D9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разряд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15 210</w:t>
            </w:r>
          </w:p>
        </w:tc>
      </w:tr>
      <w:tr w:rsidR="00751580" w:rsidRPr="00B9449F" w:rsidTr="00CF7D9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разряд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15 288</w:t>
            </w:r>
          </w:p>
        </w:tc>
      </w:tr>
      <w:tr w:rsidR="00751580" w:rsidRPr="00B9449F" w:rsidTr="00CF7D9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 разряд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15 366</w:t>
            </w:r>
          </w:p>
        </w:tc>
      </w:tr>
      <w:tr w:rsidR="00751580" w:rsidRPr="00B9449F" w:rsidTr="00CF7D9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 разряд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15 444</w:t>
            </w:r>
          </w:p>
        </w:tc>
      </w:tr>
      <w:tr w:rsidR="00751580" w:rsidRPr="00B9449F" w:rsidTr="00CF7D92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разряд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15 366</w:t>
            </w:r>
          </w:p>
        </w:tc>
      </w:tr>
      <w:tr w:rsidR="00751580" w:rsidRPr="00B9449F" w:rsidTr="00CF7D92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 разряд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15 444</w:t>
            </w:r>
          </w:p>
        </w:tc>
      </w:tr>
      <w:tr w:rsidR="00751580" w:rsidRPr="00B9449F" w:rsidTr="00CF7D92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 разряд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15 600</w:t>
            </w:r>
          </w:p>
        </w:tc>
      </w:tr>
      <w:tr w:rsidR="00751580" w:rsidRPr="00B9449F" w:rsidTr="00CF7D92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15 756</w:t>
            </w:r>
          </w:p>
        </w:tc>
      </w:tr>
    </w:tbl>
    <w:p w:rsidR="00A5543A" w:rsidRPr="00FE1BD7" w:rsidRDefault="00944956" w:rsidP="00D505C8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A5543A"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".</w:t>
      </w:r>
    </w:p>
    <w:p w:rsidR="00A5543A" w:rsidRPr="00FE1BD7" w:rsidRDefault="00A5543A" w:rsidP="00A5543A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543A" w:rsidRPr="00FE1BD7" w:rsidRDefault="00084E0D" w:rsidP="00A5543A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5543A"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.5. Таблицу 5 пункта 2.5. </w:t>
      </w:r>
      <w:r w:rsidR="00A5543A" w:rsidRPr="00FE1B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изложить в новой редакции:</w:t>
      </w:r>
    </w:p>
    <w:p w:rsidR="00A5543A" w:rsidRDefault="00A5543A" w:rsidP="00A5543A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543A" w:rsidRPr="00FE1BD7" w:rsidRDefault="00A5543A" w:rsidP="00A5543A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"Таблица 5</w:t>
      </w:r>
    </w:p>
    <w:p w:rsidR="00A5543A" w:rsidRPr="00FE1BD7" w:rsidRDefault="00A5543A" w:rsidP="00A554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E1B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Размеры окладов работников учреждения, занимающих должности</w:t>
      </w:r>
    </w:p>
    <w:p w:rsidR="00A5543A" w:rsidRPr="00FE1BD7" w:rsidRDefault="00A5543A" w:rsidP="00A554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E1B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(профессии), не включенные в профессиональные</w:t>
      </w:r>
    </w:p>
    <w:p w:rsidR="00A5543A" w:rsidRDefault="00A5543A" w:rsidP="00A5543A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квалификационные группы</w:t>
      </w:r>
    </w:p>
    <w:p w:rsidR="00377A9E" w:rsidRDefault="00377A9E" w:rsidP="00331237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458"/>
        <w:gridCol w:w="1474"/>
      </w:tblGrid>
      <w:tr w:rsidR="00377A9E" w:rsidRPr="00B9449F" w:rsidTr="00CF7D92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9E" w:rsidRPr="00B9449F" w:rsidRDefault="00377A9E" w:rsidP="00CF7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9E" w:rsidRPr="00B9449F" w:rsidRDefault="00377A9E" w:rsidP="00CF7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Разряд в соответствии с ЕТКС/ </w:t>
            </w:r>
            <w:proofErr w:type="spellStart"/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внутридолжностные</w:t>
            </w:r>
            <w:proofErr w:type="spellEnd"/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квалификационные категории/ уровни квалификации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9E" w:rsidRPr="00B9449F" w:rsidRDefault="00377A9E" w:rsidP="00CF7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оклада (руб.)</w:t>
            </w:r>
          </w:p>
        </w:tc>
      </w:tr>
      <w:tr w:rsidR="00751580" w:rsidRPr="00B9449F" w:rsidTr="00CF7D92"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14 664</w:t>
            </w:r>
          </w:p>
        </w:tc>
      </w:tr>
      <w:tr w:rsidR="00751580" w:rsidRPr="00B9449F" w:rsidTr="00CF7D9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14 742</w:t>
            </w:r>
          </w:p>
        </w:tc>
      </w:tr>
      <w:tr w:rsidR="00751580" w:rsidRPr="00B9449F" w:rsidTr="00CF7D92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Машинист по стирке и ремонту спецодежды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14 976</w:t>
            </w:r>
          </w:p>
        </w:tc>
      </w:tr>
      <w:tr w:rsidR="00751580" w:rsidRPr="00B9449F" w:rsidTr="00CF7D92"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Швея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14 976</w:t>
            </w:r>
          </w:p>
        </w:tc>
      </w:tr>
      <w:tr w:rsidR="00751580" w:rsidRPr="00B9449F" w:rsidTr="00CF7D9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15 054</w:t>
            </w:r>
          </w:p>
        </w:tc>
      </w:tr>
      <w:tr w:rsidR="00751580" w:rsidRPr="00B9449F" w:rsidTr="00CF7D9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15 132</w:t>
            </w:r>
          </w:p>
        </w:tc>
      </w:tr>
      <w:tr w:rsidR="00751580" w:rsidRPr="00B9449F" w:rsidTr="00CF7D9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15 210</w:t>
            </w:r>
          </w:p>
        </w:tc>
      </w:tr>
      <w:tr w:rsidR="00751580" w:rsidRPr="00B9449F" w:rsidTr="00CF7D9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15 288</w:t>
            </w:r>
          </w:p>
        </w:tc>
      </w:tr>
      <w:tr w:rsidR="00751580" w:rsidRPr="00B9449F" w:rsidTr="00CF7D92"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 в сфере закупок;</w:t>
            </w:r>
          </w:p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 в области охраны труда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уровень квалификации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23 236</w:t>
            </w:r>
          </w:p>
        </w:tc>
      </w:tr>
      <w:tr w:rsidR="00751580" w:rsidRPr="00B9449F" w:rsidTr="00CF7D9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уровень квалификации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25 606</w:t>
            </w:r>
          </w:p>
        </w:tc>
      </w:tr>
      <w:tr w:rsidR="00751580" w:rsidRPr="00B9449F" w:rsidTr="00CF7D9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 уровень квалификации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26 896</w:t>
            </w:r>
          </w:p>
        </w:tc>
      </w:tr>
      <w:tr w:rsidR="00751580" w:rsidRPr="00B9449F" w:rsidTr="00CF7D92"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 по учету музейных предметов;</w:t>
            </w:r>
          </w:p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 по экспозиционно-выставочной деятельности;</w:t>
            </w:r>
          </w:p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 по организации безопасности музейных предметов (библиотечных фондов);</w:t>
            </w:r>
          </w:p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редактор электронных баз данных музея;</w:t>
            </w:r>
          </w:p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хранитель музейных предметов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25 709</w:t>
            </w:r>
          </w:p>
        </w:tc>
      </w:tr>
      <w:tr w:rsidR="00751580" w:rsidRPr="00B9449F" w:rsidTr="00CF7D9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26 107</w:t>
            </w:r>
          </w:p>
        </w:tc>
      </w:tr>
      <w:tr w:rsidR="00751580" w:rsidRPr="00B9449F" w:rsidTr="00CF7D9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27 113</w:t>
            </w:r>
          </w:p>
        </w:tc>
      </w:tr>
      <w:tr w:rsidR="00751580" w:rsidRPr="00B9449F" w:rsidTr="00CF7D92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Инженер по безопасности музейных предметов (библиотечных фондов)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27 113</w:t>
            </w:r>
          </w:p>
        </w:tc>
      </w:tr>
      <w:tr w:rsidR="00751580" w:rsidRPr="00B9449F" w:rsidTr="00CF7D92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Ученый секретарь музея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27 799</w:t>
            </w:r>
          </w:p>
        </w:tc>
      </w:tr>
      <w:tr w:rsidR="00751580" w:rsidRPr="00B9449F" w:rsidTr="00CF7D92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театрально-производственной мастерской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28 720</w:t>
            </w:r>
          </w:p>
        </w:tc>
      </w:tr>
      <w:tr w:rsidR="00751580" w:rsidRPr="00B9449F" w:rsidTr="00CF7D92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режиссер;</w:t>
            </w:r>
          </w:p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администратор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29 866</w:t>
            </w:r>
          </w:p>
        </w:tc>
      </w:tr>
      <w:tr w:rsidR="00751580" w:rsidRPr="00B9449F" w:rsidTr="00CF7D92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Младший научный сотрудник музея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24 125</w:t>
            </w:r>
          </w:p>
        </w:tc>
      </w:tr>
      <w:tr w:rsidR="00751580" w:rsidRPr="00B9449F" w:rsidTr="00CF7D92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Научный сотрудник музея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24 734</w:t>
            </w:r>
          </w:p>
        </w:tc>
      </w:tr>
      <w:tr w:rsidR="00751580" w:rsidRPr="00B9449F" w:rsidTr="00CF7D92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научный сотрудник музея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25 553</w:t>
            </w:r>
          </w:p>
        </w:tc>
      </w:tr>
      <w:tr w:rsidR="00751580" w:rsidRPr="00B9449F" w:rsidTr="00CF7D92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научный сотрудник музея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27 799</w:t>
            </w:r>
          </w:p>
        </w:tc>
      </w:tr>
      <w:tr w:rsidR="00751580" w:rsidRPr="00B9449F" w:rsidTr="00CF7D92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хранитель музейных предметов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B9449F" w:rsidRDefault="00751580" w:rsidP="0075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квалификационной категории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0" w:rsidRPr="005D3690" w:rsidRDefault="00751580" w:rsidP="00153C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690">
              <w:rPr>
                <w:rFonts w:ascii="Times New Roman" w:hAnsi="Times New Roman" w:cs="Times New Roman"/>
                <w:sz w:val="24"/>
                <w:szCs w:val="24"/>
              </w:rPr>
              <w:t>34 008</w:t>
            </w:r>
          </w:p>
        </w:tc>
      </w:tr>
    </w:tbl>
    <w:p w:rsidR="00A5543A" w:rsidRDefault="00331237" w:rsidP="00377A9E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</w:t>
      </w:r>
      <w:r w:rsidR="00C51F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".</w:t>
      </w:r>
    </w:p>
    <w:p w:rsidR="00331237" w:rsidRDefault="00331237" w:rsidP="00331237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4EC" w:rsidRPr="00664AB5" w:rsidRDefault="00084E0D" w:rsidP="00664AB5">
      <w:pPr>
        <w:pStyle w:val="a3"/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664AB5">
        <w:rPr>
          <w:sz w:val="28"/>
          <w:szCs w:val="28"/>
          <w:lang w:val="ru-RU"/>
        </w:rPr>
        <w:t xml:space="preserve">. </w:t>
      </w:r>
      <w:r w:rsidR="00785E35" w:rsidRPr="00664AB5">
        <w:rPr>
          <w:sz w:val="28"/>
          <w:szCs w:val="28"/>
          <w:lang w:val="ru-RU"/>
        </w:rPr>
        <w:t>В разделе</w:t>
      </w:r>
      <w:r w:rsidR="00DA74EC" w:rsidRPr="00664AB5">
        <w:rPr>
          <w:sz w:val="28"/>
          <w:szCs w:val="28"/>
          <w:lang w:val="ru-RU"/>
        </w:rPr>
        <w:t xml:space="preserve"> </w:t>
      </w:r>
      <w:r w:rsidR="00DA74EC" w:rsidRPr="00D53A7D">
        <w:rPr>
          <w:sz w:val="28"/>
          <w:szCs w:val="28"/>
        </w:rPr>
        <w:t>IV</w:t>
      </w:r>
      <w:r w:rsidR="00DA74EC" w:rsidRPr="00664AB5">
        <w:rPr>
          <w:sz w:val="28"/>
          <w:szCs w:val="28"/>
          <w:lang w:val="ru-RU"/>
        </w:rPr>
        <w:t>:</w:t>
      </w:r>
    </w:p>
    <w:p w:rsidR="00DA74EC" w:rsidRPr="00DA74EC" w:rsidRDefault="00084E0D" w:rsidP="00664AB5">
      <w:pPr>
        <w:pStyle w:val="a3"/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 w:rsidR="00664AB5">
        <w:rPr>
          <w:bCs/>
          <w:sz w:val="28"/>
          <w:szCs w:val="28"/>
          <w:lang w:val="ru-RU"/>
        </w:rPr>
        <w:t xml:space="preserve">.1. </w:t>
      </w:r>
      <w:r w:rsidR="00DA74EC">
        <w:rPr>
          <w:bCs/>
          <w:sz w:val="28"/>
          <w:szCs w:val="28"/>
          <w:lang w:val="ru-RU"/>
        </w:rPr>
        <w:t>П</w:t>
      </w:r>
      <w:r w:rsidR="000369A3">
        <w:rPr>
          <w:bCs/>
          <w:sz w:val="28"/>
          <w:szCs w:val="28"/>
          <w:lang w:val="ru-RU"/>
        </w:rPr>
        <w:t>ункт 4.1</w:t>
      </w:r>
      <w:r w:rsidR="00DA74EC" w:rsidRPr="00EF1A35">
        <w:rPr>
          <w:bCs/>
          <w:sz w:val="28"/>
          <w:szCs w:val="28"/>
          <w:lang w:val="ru-RU"/>
        </w:rPr>
        <w:t xml:space="preserve"> изложить в новой редакции</w:t>
      </w:r>
      <w:r w:rsidR="00DA74EC">
        <w:rPr>
          <w:bCs/>
          <w:sz w:val="28"/>
          <w:szCs w:val="28"/>
          <w:lang w:val="ru-RU"/>
        </w:rPr>
        <w:t>:</w:t>
      </w:r>
    </w:p>
    <w:p w:rsidR="00DA74EC" w:rsidRPr="00DA74EC" w:rsidRDefault="003441AD" w:rsidP="007E07FE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</w:t>
      </w:r>
      <w:r w:rsidR="00DA74EC">
        <w:rPr>
          <w:rFonts w:ascii="Times New Roman" w:eastAsia="Times New Roman" w:hAnsi="Times New Roman" w:cs="Times New Roman"/>
          <w:sz w:val="28"/>
          <w:szCs w:val="28"/>
          <w:lang w:eastAsia="ar-SA"/>
        </w:rPr>
        <w:t>"</w:t>
      </w:r>
      <w:r w:rsidR="00E043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4.1. </w:t>
      </w:r>
      <w:r w:rsidR="00DA74EC" w:rsidRPr="00DA7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стимулирующим выплатам относятся выплаты, направленные </w:t>
      </w:r>
      <w:r w:rsidR="001D23C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DA74EC" w:rsidRPr="00DA7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мотивацию работников к улучшению качества предоставляемых муниципальных услуг, совершенствованию профессиональной деятельности, проявлению инициативы, новаторства, повышению личного вклада </w:t>
      </w:r>
      <w:r w:rsidR="00732DC8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DA74EC" w:rsidRPr="00DA74EC">
        <w:rPr>
          <w:rFonts w:ascii="Times New Roman" w:eastAsia="Times New Roman" w:hAnsi="Times New Roman" w:cs="Times New Roman"/>
          <w:sz w:val="28"/>
          <w:szCs w:val="28"/>
          <w:lang w:eastAsia="ar-SA"/>
        </w:rPr>
        <w:t>в деятельность учреждения:</w:t>
      </w:r>
    </w:p>
    <w:p w:rsidR="00DA74EC" w:rsidRPr="00DA74EC" w:rsidRDefault="00DA74EC" w:rsidP="007E07FE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74EC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 интенсивность и высокие результаты работы;</w:t>
      </w:r>
    </w:p>
    <w:p w:rsidR="00DA74EC" w:rsidRPr="00DA74EC" w:rsidRDefault="00DA74EC" w:rsidP="007E07FE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74EC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 качество выполняемых работ;</w:t>
      </w:r>
    </w:p>
    <w:p w:rsidR="00DA74EC" w:rsidRPr="00DA74EC" w:rsidRDefault="00DA74EC" w:rsidP="007E07FE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74EC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премиальные выплаты по итогам работы</w:t>
      </w:r>
      <w:r w:rsidR="00732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(месяц, год)</w:t>
      </w:r>
      <w:r w:rsidRPr="00DA74E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831E07" w:rsidRDefault="00881373" w:rsidP="001177BC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за классность.</w:t>
      </w:r>
    </w:p>
    <w:p w:rsidR="00DA74EC" w:rsidRDefault="00DA74EC" w:rsidP="007E07FE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74EC">
        <w:rPr>
          <w:rFonts w:ascii="Times New Roman" w:eastAsia="Times New Roman" w:hAnsi="Times New Roman" w:cs="Times New Roman"/>
          <w:sz w:val="28"/>
          <w:szCs w:val="28"/>
          <w:lang w:eastAsia="ar-SA"/>
        </w:rPr>
        <w:t>Стимулирующие выплаты производятся в пределах фонда оплаты труда, формируемого учреждением в соответствии с разделом VII настоящего Положения.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"</w:t>
      </w:r>
      <w:r w:rsidR="00654F6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85A21" w:rsidRDefault="00E85A21" w:rsidP="007E07FE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4EC" w:rsidRDefault="00084E0D" w:rsidP="007E07FE">
      <w:pPr>
        <w:tabs>
          <w:tab w:val="left" w:pos="0"/>
          <w:tab w:val="left" w:pos="709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74EC">
        <w:rPr>
          <w:rFonts w:ascii="Times New Roman" w:hAnsi="Times New Roman" w:cs="Times New Roman"/>
          <w:sz w:val="28"/>
          <w:szCs w:val="28"/>
        </w:rPr>
        <w:t>.2. В</w:t>
      </w:r>
      <w:r w:rsidR="00DA74EC" w:rsidRPr="00DA74EC">
        <w:rPr>
          <w:rFonts w:ascii="Times New Roman" w:hAnsi="Times New Roman" w:cs="Times New Roman"/>
          <w:sz w:val="28"/>
          <w:szCs w:val="28"/>
        </w:rPr>
        <w:t xml:space="preserve"> абзаце</w:t>
      </w:r>
      <w:r w:rsidR="00DA74EC">
        <w:rPr>
          <w:rFonts w:ascii="Times New Roman" w:hAnsi="Times New Roman" w:cs="Times New Roman"/>
          <w:sz w:val="28"/>
          <w:szCs w:val="28"/>
        </w:rPr>
        <w:t xml:space="preserve"> первом </w:t>
      </w:r>
      <w:r w:rsidR="000369A3">
        <w:rPr>
          <w:rFonts w:ascii="Times New Roman" w:hAnsi="Times New Roman" w:cs="Times New Roman"/>
          <w:sz w:val="28"/>
          <w:szCs w:val="28"/>
        </w:rPr>
        <w:t>пункта 4.3</w:t>
      </w:r>
      <w:r w:rsidR="005D5156">
        <w:rPr>
          <w:rFonts w:ascii="Times New Roman" w:hAnsi="Times New Roman" w:cs="Times New Roman"/>
          <w:sz w:val="28"/>
          <w:szCs w:val="28"/>
        </w:rPr>
        <w:t xml:space="preserve"> </w:t>
      </w:r>
      <w:r w:rsidR="00DA74EC">
        <w:rPr>
          <w:rFonts w:ascii="Times New Roman" w:hAnsi="Times New Roman" w:cs="Times New Roman"/>
          <w:sz w:val="28"/>
          <w:szCs w:val="28"/>
        </w:rPr>
        <w:t>слова "</w:t>
      </w:r>
      <w:r w:rsidR="005D5156" w:rsidRPr="005D5156">
        <w:rPr>
          <w:rFonts w:ascii="Times New Roman" w:hAnsi="Times New Roman" w:cs="Times New Roman"/>
          <w:sz w:val="28"/>
          <w:szCs w:val="28"/>
        </w:rPr>
        <w:t>за исключением выплаты, предусмотренной пунктом 4.4 раздела IV настоящего Положения</w:t>
      </w:r>
      <w:r w:rsidR="005D5156">
        <w:rPr>
          <w:rFonts w:ascii="Times New Roman" w:hAnsi="Times New Roman" w:cs="Times New Roman"/>
          <w:sz w:val="28"/>
          <w:szCs w:val="28"/>
        </w:rPr>
        <w:t>"</w:t>
      </w:r>
      <w:r w:rsidR="00DA74EC" w:rsidRPr="00DA74EC">
        <w:rPr>
          <w:rFonts w:ascii="Times New Roman" w:hAnsi="Times New Roman" w:cs="Times New Roman"/>
          <w:sz w:val="28"/>
          <w:szCs w:val="28"/>
        </w:rPr>
        <w:t xml:space="preserve"> </w:t>
      </w:r>
      <w:r w:rsidR="005D5156">
        <w:rPr>
          <w:rFonts w:ascii="Times New Roman" w:hAnsi="Times New Roman" w:cs="Times New Roman"/>
          <w:sz w:val="28"/>
          <w:szCs w:val="28"/>
        </w:rPr>
        <w:t>исключить</w:t>
      </w:r>
      <w:r w:rsidR="003D0920">
        <w:rPr>
          <w:rFonts w:ascii="Times New Roman" w:hAnsi="Times New Roman" w:cs="Times New Roman"/>
          <w:sz w:val="28"/>
          <w:szCs w:val="28"/>
        </w:rPr>
        <w:t>.</w:t>
      </w:r>
    </w:p>
    <w:p w:rsidR="00E85A21" w:rsidRDefault="00E85A21" w:rsidP="007E07FE">
      <w:pPr>
        <w:tabs>
          <w:tab w:val="left" w:pos="0"/>
          <w:tab w:val="left" w:pos="709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5156" w:rsidRDefault="00084E0D" w:rsidP="007E07FE">
      <w:pPr>
        <w:tabs>
          <w:tab w:val="left" w:pos="0"/>
          <w:tab w:val="left" w:pos="709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5156">
        <w:rPr>
          <w:rFonts w:ascii="Times New Roman" w:hAnsi="Times New Roman" w:cs="Times New Roman"/>
          <w:sz w:val="28"/>
          <w:szCs w:val="28"/>
        </w:rPr>
        <w:t>.3. В абзаце четвертом</w:t>
      </w:r>
      <w:r w:rsidR="000369A3">
        <w:rPr>
          <w:rFonts w:ascii="Times New Roman" w:hAnsi="Times New Roman" w:cs="Times New Roman"/>
          <w:sz w:val="28"/>
          <w:szCs w:val="28"/>
        </w:rPr>
        <w:t xml:space="preserve"> пункта 4.3</w:t>
      </w:r>
      <w:r w:rsidR="005D5156">
        <w:rPr>
          <w:rFonts w:ascii="Times New Roman" w:hAnsi="Times New Roman" w:cs="Times New Roman"/>
          <w:sz w:val="28"/>
          <w:szCs w:val="28"/>
        </w:rPr>
        <w:t xml:space="preserve"> слова "</w:t>
      </w:r>
      <w:r w:rsidR="005D5156" w:rsidRPr="005D5156">
        <w:rPr>
          <w:rFonts w:ascii="Times New Roman" w:hAnsi="Times New Roman" w:cs="Times New Roman"/>
          <w:sz w:val="28"/>
          <w:szCs w:val="28"/>
        </w:rPr>
        <w:t>в пунктах 4.4</w:t>
      </w:r>
      <w:r w:rsidR="00654F65">
        <w:rPr>
          <w:rFonts w:ascii="Times New Roman" w:hAnsi="Times New Roman" w:cs="Times New Roman"/>
          <w:sz w:val="28"/>
          <w:szCs w:val="28"/>
        </w:rPr>
        <w:t xml:space="preserve"> – 4.</w:t>
      </w:r>
      <w:r w:rsidR="003D0920">
        <w:rPr>
          <w:rFonts w:ascii="Times New Roman" w:hAnsi="Times New Roman" w:cs="Times New Roman"/>
          <w:sz w:val="28"/>
          <w:szCs w:val="28"/>
        </w:rPr>
        <w:t>7</w:t>
      </w:r>
      <w:r w:rsidR="005D5156">
        <w:rPr>
          <w:rFonts w:ascii="Times New Roman" w:hAnsi="Times New Roman" w:cs="Times New Roman"/>
          <w:sz w:val="28"/>
          <w:szCs w:val="28"/>
        </w:rPr>
        <w:t xml:space="preserve">" </w:t>
      </w:r>
      <w:r w:rsidR="003D0920">
        <w:rPr>
          <w:rFonts w:ascii="Times New Roman" w:hAnsi="Times New Roman" w:cs="Times New Roman"/>
          <w:sz w:val="28"/>
          <w:szCs w:val="28"/>
        </w:rPr>
        <w:t>заменить словами "</w:t>
      </w:r>
      <w:r w:rsidR="00CB4F42" w:rsidRPr="006C0FC8">
        <w:rPr>
          <w:rFonts w:ascii="Times New Roman" w:hAnsi="Times New Roman" w:cs="Times New Roman"/>
          <w:sz w:val="28"/>
          <w:szCs w:val="28"/>
        </w:rPr>
        <w:t>в пунктах 4.</w:t>
      </w:r>
      <w:r w:rsidR="002A41D5" w:rsidRPr="006C0FC8">
        <w:rPr>
          <w:rFonts w:ascii="Times New Roman" w:hAnsi="Times New Roman" w:cs="Times New Roman"/>
          <w:sz w:val="28"/>
          <w:szCs w:val="28"/>
        </w:rPr>
        <w:t>5 - 4.7</w:t>
      </w:r>
      <w:r w:rsidR="003D0920" w:rsidRPr="006C0FC8">
        <w:rPr>
          <w:rFonts w:ascii="Times New Roman" w:hAnsi="Times New Roman" w:cs="Times New Roman"/>
          <w:sz w:val="28"/>
          <w:szCs w:val="28"/>
        </w:rPr>
        <w:t>".</w:t>
      </w:r>
    </w:p>
    <w:p w:rsidR="00E85A21" w:rsidRDefault="00E85A21" w:rsidP="007E07FE">
      <w:pPr>
        <w:tabs>
          <w:tab w:val="left" w:pos="0"/>
          <w:tab w:val="left" w:pos="709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5156" w:rsidRDefault="00084E0D" w:rsidP="007E07FE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69A3">
        <w:rPr>
          <w:rFonts w:ascii="Times New Roman" w:hAnsi="Times New Roman" w:cs="Times New Roman"/>
          <w:sz w:val="28"/>
          <w:szCs w:val="28"/>
        </w:rPr>
        <w:t>.4. Пункт 4.4</w:t>
      </w:r>
      <w:r w:rsidR="005D5156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E85A21" w:rsidRDefault="00E85A21" w:rsidP="007E07FE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C617B" w:rsidRDefault="00084E0D" w:rsidP="00EC617B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617B">
        <w:rPr>
          <w:rFonts w:ascii="Times New Roman" w:hAnsi="Times New Roman" w:cs="Times New Roman"/>
          <w:sz w:val="28"/>
          <w:szCs w:val="28"/>
        </w:rPr>
        <w:t xml:space="preserve">.5. Пункт 4.6 </w:t>
      </w:r>
      <w:r w:rsidR="00EC617B" w:rsidRPr="00FE1B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изложить в новой редакции:</w:t>
      </w:r>
    </w:p>
    <w:p w:rsidR="00EC617B" w:rsidRPr="00EC617B" w:rsidRDefault="00EC617B" w:rsidP="00EC617B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EC617B">
        <w:rPr>
          <w:rFonts w:ascii="Times New Roman" w:hAnsi="Times New Roman" w:cs="Times New Roman"/>
          <w:sz w:val="28"/>
          <w:szCs w:val="28"/>
        </w:rPr>
        <w:t>4.6. Выплата за качество выполняемых работ устанавливается работникам за профессиональное мастерство, особые достижения в труде, за систематическое повышение профессионального уровня, компетентность, инициативу и творческий подход в исполнении должностных (профессиональных) обязанностей, качественную подготовку и проведение мероприятий, связанных с уставной деятельностью учреждения.</w:t>
      </w:r>
    </w:p>
    <w:p w:rsidR="00EC617B" w:rsidRPr="00EC617B" w:rsidRDefault="00EC617B" w:rsidP="00EC617B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17B">
        <w:rPr>
          <w:rFonts w:ascii="Times New Roman" w:hAnsi="Times New Roman" w:cs="Times New Roman"/>
          <w:sz w:val="28"/>
          <w:szCs w:val="28"/>
        </w:rPr>
        <w:t xml:space="preserve">Конкретный перечень целевых показателей и критерии оценки качества выполняемых работ определяются учреждением самостоятельно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EC617B">
        <w:rPr>
          <w:rFonts w:ascii="Times New Roman" w:hAnsi="Times New Roman" w:cs="Times New Roman"/>
          <w:sz w:val="28"/>
          <w:szCs w:val="28"/>
        </w:rPr>
        <w:t>в соответствии с целями и задачами деятельности учреждения.</w:t>
      </w:r>
    </w:p>
    <w:p w:rsidR="00EC617B" w:rsidRPr="00EC617B" w:rsidRDefault="00EC617B" w:rsidP="00EC617B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17B">
        <w:rPr>
          <w:rFonts w:ascii="Times New Roman" w:hAnsi="Times New Roman" w:cs="Times New Roman"/>
          <w:sz w:val="28"/>
          <w:szCs w:val="28"/>
        </w:rPr>
        <w:t xml:space="preserve">Выплата за качество выполняемых работ может быть единовременной (разовой) или устанавливаться на определенный срок (на полугодие, год) </w:t>
      </w:r>
      <w:r>
        <w:rPr>
          <w:rFonts w:ascii="Times New Roman" w:hAnsi="Times New Roman" w:cs="Times New Roman"/>
          <w:sz w:val="28"/>
          <w:szCs w:val="28"/>
        </w:rPr>
        <w:br/>
      </w:r>
      <w:r w:rsidRPr="00EC617B">
        <w:rPr>
          <w:rFonts w:ascii="Times New Roman" w:hAnsi="Times New Roman" w:cs="Times New Roman"/>
          <w:sz w:val="28"/>
          <w:szCs w:val="28"/>
        </w:rPr>
        <w:t>по результатам предшествующего периода, но не более чем на один год.</w:t>
      </w:r>
    </w:p>
    <w:p w:rsidR="001177BC" w:rsidRDefault="00EC617B" w:rsidP="00EC617B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17B">
        <w:rPr>
          <w:rFonts w:ascii="Times New Roman" w:hAnsi="Times New Roman" w:cs="Times New Roman"/>
          <w:sz w:val="28"/>
          <w:szCs w:val="28"/>
        </w:rPr>
        <w:t>Параметры и критерии снижения (лишения) выплаты за качество выполняемых работ, установленной на определенный срок (на полугодие, год), устанавливаются локальным нормативным актом учреждения.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E85A21" w:rsidRPr="001D23C4" w:rsidRDefault="00E85A21" w:rsidP="001D23C4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FA0" w:rsidRPr="00664AB5" w:rsidRDefault="00084E0D" w:rsidP="00664AB5">
      <w:pPr>
        <w:pStyle w:val="a3"/>
        <w:tabs>
          <w:tab w:val="left" w:pos="709"/>
          <w:tab w:val="left" w:pos="1134"/>
        </w:tabs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664AB5">
        <w:rPr>
          <w:sz w:val="28"/>
          <w:szCs w:val="28"/>
          <w:lang w:val="ru-RU"/>
        </w:rPr>
        <w:t xml:space="preserve">. </w:t>
      </w:r>
      <w:r w:rsidR="00C51FA0" w:rsidRPr="00664AB5">
        <w:rPr>
          <w:sz w:val="28"/>
          <w:szCs w:val="28"/>
          <w:lang w:val="ru-RU"/>
        </w:rPr>
        <w:t xml:space="preserve">В разделе </w:t>
      </w:r>
      <w:r w:rsidR="00C51FA0" w:rsidRPr="00A56141">
        <w:rPr>
          <w:sz w:val="28"/>
          <w:szCs w:val="28"/>
        </w:rPr>
        <w:t>V</w:t>
      </w:r>
      <w:r w:rsidR="00C51FA0" w:rsidRPr="00664AB5">
        <w:rPr>
          <w:sz w:val="28"/>
          <w:szCs w:val="28"/>
          <w:lang w:val="ru-RU"/>
        </w:rPr>
        <w:t xml:space="preserve">: </w:t>
      </w:r>
    </w:p>
    <w:p w:rsidR="00A56141" w:rsidRPr="00A56141" w:rsidRDefault="00084E0D" w:rsidP="0015164B">
      <w:pPr>
        <w:pStyle w:val="ConsPlusNormal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6141" w:rsidRPr="00A56141">
        <w:rPr>
          <w:rFonts w:ascii="Times New Roman" w:hAnsi="Times New Roman" w:cs="Times New Roman"/>
          <w:sz w:val="28"/>
          <w:szCs w:val="28"/>
        </w:rPr>
        <w:t xml:space="preserve">.1. </w:t>
      </w:r>
      <w:r w:rsidR="00A56141" w:rsidRPr="00A56141">
        <w:rPr>
          <w:rFonts w:ascii="Times New Roman" w:eastAsia="Times New Roman" w:hAnsi="Times New Roman" w:cs="Times New Roman"/>
          <w:sz w:val="28"/>
          <w:szCs w:val="28"/>
        </w:rPr>
        <w:t>Пункт 5.12 изложить в новой редакции:</w:t>
      </w:r>
    </w:p>
    <w:p w:rsidR="00A56141" w:rsidRPr="00A56141" w:rsidRDefault="00A56141" w:rsidP="0015164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Pr="00A56141">
        <w:rPr>
          <w:rFonts w:ascii="Times New Roman" w:eastAsia="Times New Roman" w:hAnsi="Times New Roman" w:cs="Times New Roman"/>
          <w:sz w:val="28"/>
          <w:szCs w:val="28"/>
        </w:rPr>
        <w:t xml:space="preserve">5.12. Руководителю учреждения, заместителям руководителя и главному бухгалтеру учреждения производятся иные выплаты в порядке и на условиях, предусмотренных </w:t>
      </w:r>
      <w:hyperlink w:anchor="Par791" w:tooltip="VI. Иные выплаты" w:history="1">
        <w:r w:rsidRPr="00A5614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разделом VI</w:t>
        </w:r>
      </w:hyperlink>
      <w:r w:rsidRPr="00A56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141">
        <w:rPr>
          <w:rFonts w:ascii="Times New Roman" w:eastAsia="Times New Roman" w:hAnsi="Times New Roman" w:cs="Times New Roman"/>
          <w:sz w:val="28"/>
          <w:szCs w:val="28"/>
        </w:rPr>
        <w:t>настоящего Положения.</w:t>
      </w:r>
    </w:p>
    <w:p w:rsidR="00A56141" w:rsidRPr="00510282" w:rsidRDefault="00A56141" w:rsidP="00510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56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Выплата за особые достижения в труде руководителю учреждения, заместителям руководителя и главному бухгалтеру учреждения устанавливается к окладу по одному из имеющихся оснований, имеющему </w:t>
      </w:r>
      <w:r w:rsidRPr="00A5614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большее </w:t>
      </w:r>
      <w:r w:rsidRPr="0051028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значение, согласно таблице 8</w:t>
      </w:r>
      <w:r w:rsidR="00510282" w:rsidRPr="0051028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0282" w:rsidRPr="00510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настоящего Положения</w:t>
      </w:r>
      <w:r w:rsidRPr="0051028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".</w:t>
      </w:r>
    </w:p>
    <w:p w:rsidR="00A56141" w:rsidRPr="00A56141" w:rsidRDefault="00A56141" w:rsidP="00A56141">
      <w:pPr>
        <w:pStyle w:val="a3"/>
        <w:tabs>
          <w:tab w:val="left" w:pos="709"/>
          <w:tab w:val="left" w:pos="1134"/>
        </w:tabs>
        <w:ind w:left="709"/>
        <w:rPr>
          <w:sz w:val="28"/>
          <w:szCs w:val="28"/>
          <w:lang w:val="ru-RU"/>
        </w:rPr>
      </w:pPr>
    </w:p>
    <w:p w:rsidR="00C51FA0" w:rsidRDefault="007B3C1F" w:rsidP="007E07FE">
      <w:pPr>
        <w:tabs>
          <w:tab w:val="left" w:pos="0"/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A56141">
        <w:rPr>
          <w:rFonts w:ascii="Times New Roman" w:eastAsiaTheme="minorEastAsia" w:hAnsi="Times New Roman" w:cs="Times New Roman"/>
          <w:sz w:val="28"/>
          <w:szCs w:val="28"/>
          <w:lang w:eastAsia="ru-RU"/>
        </w:rPr>
        <w:t>.2</w:t>
      </w:r>
      <w:r w:rsidR="00C51FA0" w:rsidRPr="00FE1BD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C51FA0" w:rsidRPr="00FE1B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51FA0" w:rsidRPr="00C51FA0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Таблицу 7</w:t>
      </w:r>
      <w:r w:rsidR="00C51FA0" w:rsidRPr="00FE1B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="00C51FA0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пункта 5.2</w:t>
      </w:r>
      <w:r w:rsidR="00C51FA0"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51FA0" w:rsidRPr="00FE1B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изложить в новой редакции:</w:t>
      </w:r>
    </w:p>
    <w:p w:rsidR="00331237" w:rsidRPr="00FE1BD7" w:rsidRDefault="00331237" w:rsidP="00C51FA0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0AAE" w:rsidRPr="00FE1BD7" w:rsidRDefault="00FB0AAE" w:rsidP="0005048C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"Таблица 7</w:t>
      </w:r>
    </w:p>
    <w:p w:rsidR="00EC6D82" w:rsidRDefault="00FB0AAE" w:rsidP="00510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B0A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Размер оклада руководителя учреждения</w:t>
      </w:r>
    </w:p>
    <w:p w:rsidR="00FB0AAE" w:rsidRDefault="00FB0AAE" w:rsidP="00FB0A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3062"/>
        <w:gridCol w:w="2126"/>
      </w:tblGrid>
      <w:tr w:rsidR="00EC6D82" w:rsidRPr="006D4AD6" w:rsidTr="004178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D82" w:rsidRPr="006D4AD6" w:rsidRDefault="00EC6D82" w:rsidP="00FB0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D4AD6">
              <w:rPr>
                <w:rFonts w:ascii="Times New Roman" w:eastAsiaTheme="minorEastAsia" w:hAnsi="Times New Roman" w:cs="Times New Roman"/>
                <w:lang w:eastAsia="ru-RU"/>
              </w:rPr>
              <w:t>N</w:t>
            </w:r>
          </w:p>
          <w:p w:rsidR="00EC6D82" w:rsidRPr="006D4AD6" w:rsidRDefault="00EC6D82" w:rsidP="00FB0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D4AD6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8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82" w:rsidRPr="006D4AD6" w:rsidRDefault="00EC6D82" w:rsidP="00FB0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D4AD6">
              <w:rPr>
                <w:rFonts w:ascii="Times New Roman" w:eastAsiaTheme="minorEastAsia" w:hAnsi="Times New Roman" w:cs="Times New Roman"/>
                <w:lang w:eastAsia="ru-RU"/>
              </w:rPr>
              <w:t>Учреждения по видам деятельности</w:t>
            </w:r>
          </w:p>
        </w:tc>
      </w:tr>
      <w:tr w:rsidR="00417822" w:rsidRPr="006D4AD6" w:rsidTr="00A14E66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22" w:rsidRPr="006D4AD6" w:rsidRDefault="00417822" w:rsidP="00FB0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22" w:rsidRPr="006D4AD6" w:rsidRDefault="00417822" w:rsidP="00FB0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22" w:rsidRPr="006D4AD6" w:rsidRDefault="00417822" w:rsidP="00FB0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Диапазон штатных 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22" w:rsidRPr="006D4AD6" w:rsidRDefault="00417822" w:rsidP="00EC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D4AD6">
              <w:rPr>
                <w:rFonts w:ascii="Times New Roman" w:eastAsiaTheme="minorEastAsia" w:hAnsi="Times New Roman" w:cs="Times New Roman"/>
                <w:lang w:eastAsia="ru-RU"/>
              </w:rPr>
              <w:t>Размер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6D4AD6">
              <w:rPr>
                <w:rFonts w:ascii="Times New Roman" w:eastAsiaTheme="minorEastAsia" w:hAnsi="Times New Roman" w:cs="Times New Roman"/>
                <w:lang w:eastAsia="ru-RU"/>
              </w:rPr>
              <w:t>оклада</w:t>
            </w:r>
          </w:p>
          <w:p w:rsidR="00417822" w:rsidRPr="006D4AD6" w:rsidRDefault="00417822" w:rsidP="00EC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D4AD6">
              <w:rPr>
                <w:rFonts w:ascii="Times New Roman" w:eastAsiaTheme="minorEastAsia" w:hAnsi="Times New Roman" w:cs="Times New Roman"/>
                <w:lang w:eastAsia="ru-RU"/>
              </w:rPr>
              <w:t>(руб.)</w:t>
            </w:r>
          </w:p>
        </w:tc>
      </w:tr>
      <w:tr w:rsidR="00417822" w:rsidRPr="006D4AD6" w:rsidTr="004178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22" w:rsidRPr="006D4AD6" w:rsidRDefault="00417822" w:rsidP="004D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8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22" w:rsidRDefault="00417822" w:rsidP="004D155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культурно-досугового типа</w:t>
            </w:r>
          </w:p>
        </w:tc>
      </w:tr>
      <w:tr w:rsidR="00417822" w:rsidRPr="006D4AD6" w:rsidTr="004178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22" w:rsidRPr="006D4AD6" w:rsidRDefault="00A14E66" w:rsidP="004D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22" w:rsidRPr="006D4AD6" w:rsidRDefault="00A14E66" w:rsidP="004D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Дворец искусств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22" w:rsidRPr="006D4AD6" w:rsidRDefault="00A14E66" w:rsidP="004D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 и более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22" w:rsidRDefault="00A14E66" w:rsidP="004D155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59 090</w:t>
            </w:r>
          </w:p>
        </w:tc>
      </w:tr>
      <w:tr w:rsidR="00417822" w:rsidRPr="006D4AD6" w:rsidTr="004178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22" w:rsidRPr="006D4AD6" w:rsidRDefault="00A14E66" w:rsidP="004D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22" w:rsidRPr="006D4AD6" w:rsidRDefault="00A14E66" w:rsidP="004D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Дворец культуры "Октябрь"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22" w:rsidRPr="006D4AD6" w:rsidRDefault="00A26670" w:rsidP="004D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70 - 99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22" w:rsidRDefault="00A14E66" w:rsidP="00D709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 </w:t>
            </w:r>
            <w:r w:rsidR="00D7096B">
              <w:rPr>
                <w:rFonts w:ascii="Times New Roman" w:hAnsi="Times New Roman" w:cs="Times New Roman"/>
              </w:rPr>
              <w:t>038</w:t>
            </w:r>
          </w:p>
        </w:tc>
      </w:tr>
      <w:tr w:rsidR="00417822" w:rsidRPr="006D4AD6" w:rsidTr="004178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22" w:rsidRPr="006D4AD6" w:rsidRDefault="00A14E66" w:rsidP="004D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1.3.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22" w:rsidRPr="006D4AD6" w:rsidRDefault="00A14E66" w:rsidP="004D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Центр национальных культур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22" w:rsidRPr="006D4AD6" w:rsidRDefault="00A26670" w:rsidP="004D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45 - 69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22" w:rsidRDefault="00A14E66" w:rsidP="004D155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46 047</w:t>
            </w:r>
          </w:p>
        </w:tc>
      </w:tr>
      <w:tr w:rsidR="00667CE3" w:rsidRPr="006D4AD6" w:rsidTr="004178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E3" w:rsidRPr="006D4AD6" w:rsidRDefault="00667CE3" w:rsidP="0066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E3" w:rsidRPr="006D4AD6" w:rsidRDefault="00667CE3" w:rsidP="0066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Библиотека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E3" w:rsidRPr="006D4AD6" w:rsidRDefault="00667CE3" w:rsidP="0066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 и более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E3" w:rsidRPr="004D155A" w:rsidRDefault="00D7096B" w:rsidP="00667C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50 076</w:t>
            </w:r>
          </w:p>
        </w:tc>
      </w:tr>
      <w:tr w:rsidR="00667CE3" w:rsidRPr="006D4AD6" w:rsidTr="004178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E3" w:rsidRPr="006D4AD6" w:rsidRDefault="00667CE3" w:rsidP="0066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E3" w:rsidRPr="006D4AD6" w:rsidRDefault="00667CE3" w:rsidP="0066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Театр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E3" w:rsidRPr="006D4AD6" w:rsidRDefault="00A26670" w:rsidP="0066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70 - 99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E3" w:rsidRPr="004D155A" w:rsidRDefault="00D7096B" w:rsidP="00667C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48 041</w:t>
            </w:r>
          </w:p>
        </w:tc>
      </w:tr>
      <w:tr w:rsidR="00667CE3" w:rsidRPr="006D4AD6" w:rsidTr="004178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E3" w:rsidRPr="006D4AD6" w:rsidRDefault="00667CE3" w:rsidP="0066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E3" w:rsidRPr="006D4AD6" w:rsidRDefault="00667CE3" w:rsidP="0066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Музей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E3" w:rsidRPr="006D4AD6" w:rsidRDefault="00667CE3" w:rsidP="0066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менее 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E3" w:rsidRPr="004D155A" w:rsidRDefault="00667CE3" w:rsidP="00667C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44 061</w:t>
            </w:r>
          </w:p>
        </w:tc>
      </w:tr>
    </w:tbl>
    <w:p w:rsidR="005D5156" w:rsidRDefault="004261BA" w:rsidP="0015164B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C51FA0"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".</w:t>
      </w:r>
    </w:p>
    <w:p w:rsidR="00331237" w:rsidRPr="00084E0D" w:rsidRDefault="00084E0D" w:rsidP="007E78EA">
      <w:p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E0D">
        <w:rPr>
          <w:rFonts w:ascii="Times New Roman" w:hAnsi="Times New Roman" w:cs="Times New Roman"/>
          <w:sz w:val="28"/>
          <w:szCs w:val="28"/>
        </w:rPr>
        <w:t xml:space="preserve">4. </w:t>
      </w:r>
      <w:r w:rsidR="0063090F" w:rsidRPr="00084E0D">
        <w:rPr>
          <w:rFonts w:ascii="Times New Roman" w:hAnsi="Times New Roman" w:cs="Times New Roman"/>
          <w:sz w:val="28"/>
          <w:szCs w:val="28"/>
        </w:rPr>
        <w:t xml:space="preserve">В разделе VI: </w:t>
      </w:r>
    </w:p>
    <w:p w:rsidR="00A56141" w:rsidRPr="00084E0D" w:rsidRDefault="00084E0D" w:rsidP="007E78EA">
      <w:pPr>
        <w:pStyle w:val="a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A56141" w:rsidRPr="00084E0D">
        <w:rPr>
          <w:sz w:val="28"/>
          <w:szCs w:val="28"/>
          <w:lang w:val="ru-RU"/>
        </w:rPr>
        <w:t>.1. Пункт 6.2 изложить в новой редакции:</w:t>
      </w:r>
    </w:p>
    <w:p w:rsidR="00A56141" w:rsidRPr="00A56141" w:rsidRDefault="00A56141" w:rsidP="007E78EA">
      <w:pPr>
        <w:pStyle w:val="a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"6.2. </w:t>
      </w:r>
      <w:r w:rsidRPr="00A56141">
        <w:rPr>
          <w:sz w:val="28"/>
          <w:szCs w:val="28"/>
          <w:lang w:val="ru-RU"/>
        </w:rPr>
        <w:t>К иным выплатам относятся:</w:t>
      </w:r>
    </w:p>
    <w:p w:rsidR="00A56141" w:rsidRPr="00A56141" w:rsidRDefault="00A56141" w:rsidP="007E78EA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A56141">
        <w:rPr>
          <w:sz w:val="28"/>
          <w:szCs w:val="28"/>
          <w:lang w:val="ru-RU"/>
        </w:rPr>
        <w:t>- единовременная выплата молодым специалистам;</w:t>
      </w:r>
    </w:p>
    <w:p w:rsidR="00A56141" w:rsidRPr="00A56141" w:rsidRDefault="00A56141" w:rsidP="007E78EA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A56141">
        <w:rPr>
          <w:sz w:val="28"/>
          <w:szCs w:val="28"/>
          <w:lang w:val="ru-RU"/>
        </w:rPr>
        <w:t>- единовременная выплат</w:t>
      </w:r>
      <w:r w:rsidR="007E78EA">
        <w:rPr>
          <w:sz w:val="28"/>
          <w:szCs w:val="28"/>
          <w:lang w:val="ru-RU"/>
        </w:rPr>
        <w:t xml:space="preserve">а при предоставлении ежегодного </w:t>
      </w:r>
      <w:r w:rsidRPr="00A56141">
        <w:rPr>
          <w:sz w:val="28"/>
          <w:szCs w:val="28"/>
          <w:lang w:val="ru-RU"/>
        </w:rPr>
        <w:t>оплачиваемого отпуска;</w:t>
      </w:r>
    </w:p>
    <w:p w:rsidR="00A56141" w:rsidRPr="00A56141" w:rsidRDefault="00A56141" w:rsidP="007E78EA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A56141">
        <w:rPr>
          <w:sz w:val="28"/>
          <w:szCs w:val="28"/>
          <w:lang w:val="ru-RU"/>
        </w:rPr>
        <w:t>- единовременные выплаты к юбилейным датам, праздничным дням, профессиональным праздникам;</w:t>
      </w:r>
    </w:p>
    <w:p w:rsidR="00A56141" w:rsidRDefault="00A56141" w:rsidP="007E78EA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A56141">
        <w:rPr>
          <w:sz w:val="28"/>
          <w:szCs w:val="28"/>
          <w:lang w:val="ru-RU"/>
        </w:rPr>
        <w:t>- выплата за особые достижения в труде.</w:t>
      </w:r>
      <w:r>
        <w:rPr>
          <w:sz w:val="28"/>
          <w:szCs w:val="28"/>
          <w:lang w:val="ru-RU"/>
        </w:rPr>
        <w:t>".</w:t>
      </w:r>
    </w:p>
    <w:p w:rsidR="00A56141" w:rsidRPr="00A56141" w:rsidRDefault="00A56141" w:rsidP="00A56141">
      <w:pPr>
        <w:pStyle w:val="a3"/>
        <w:ind w:left="0" w:firstLine="709"/>
        <w:rPr>
          <w:sz w:val="28"/>
          <w:szCs w:val="28"/>
          <w:lang w:val="ru-RU"/>
        </w:rPr>
      </w:pPr>
    </w:p>
    <w:p w:rsidR="002E2ADA" w:rsidRDefault="00084E0D" w:rsidP="002E2ADA">
      <w:pPr>
        <w:tabs>
          <w:tab w:val="left" w:pos="0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6141">
        <w:rPr>
          <w:rFonts w:ascii="Times New Roman" w:hAnsi="Times New Roman" w:cs="Times New Roman"/>
          <w:sz w:val="28"/>
          <w:szCs w:val="28"/>
        </w:rPr>
        <w:t>.2</w:t>
      </w:r>
      <w:r w:rsidR="002E2ADA">
        <w:rPr>
          <w:rFonts w:ascii="Times New Roman" w:hAnsi="Times New Roman" w:cs="Times New Roman"/>
          <w:sz w:val="28"/>
          <w:szCs w:val="28"/>
        </w:rPr>
        <w:t xml:space="preserve">. </w:t>
      </w:r>
      <w:r w:rsidR="002E2ADA" w:rsidRPr="005D5156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2E2ADA">
        <w:rPr>
          <w:rFonts w:ascii="Times New Roman" w:hAnsi="Times New Roman" w:cs="Times New Roman"/>
          <w:sz w:val="28"/>
          <w:szCs w:val="28"/>
        </w:rPr>
        <w:t>6.3.2</w:t>
      </w:r>
      <w:r w:rsidR="002E2ADA" w:rsidRPr="005D5156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2E2ADA">
        <w:rPr>
          <w:rFonts w:ascii="Times New Roman" w:hAnsi="Times New Roman" w:cs="Times New Roman"/>
          <w:sz w:val="28"/>
          <w:szCs w:val="28"/>
        </w:rPr>
        <w:t>6.3</w:t>
      </w:r>
      <w:r w:rsidR="002E2ADA" w:rsidRPr="005D5156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2E2AD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2536" w:rsidRDefault="002E2ADA" w:rsidP="0097253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2E2A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6.3.2. </w:t>
      </w:r>
      <w:r w:rsidR="00A56141" w:rsidRPr="00A561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Молодыми специалистами считаются граждане Российской Федерации в возрасте до 35 лет включительно (за исключением случаев, предусмотренных частью 3 статьи 6 Федерального закона от 30.12.2020 №489-ФЗ "О молодежной политике в Российской Федерации"), завершившие обучение по основным профессиональным образовательным программам и (или) по программам профессионального обучения, впервые устраивающиеся на работу в соответствии с полученной квалификацией, в том числе имеющий трудовой стаж, полученный в период обучения по основным профессиональным образовательным программам и (или) по программам профессионального обучения.".</w:t>
      </w:r>
    </w:p>
    <w:p w:rsidR="00A56141" w:rsidRPr="00A304B3" w:rsidRDefault="00A56141" w:rsidP="0097253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5156" w:rsidRDefault="00084E0D" w:rsidP="002E2ADA">
      <w:pPr>
        <w:tabs>
          <w:tab w:val="left" w:pos="0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5A21">
        <w:rPr>
          <w:rFonts w:ascii="Times New Roman" w:hAnsi="Times New Roman" w:cs="Times New Roman"/>
          <w:sz w:val="28"/>
          <w:szCs w:val="28"/>
        </w:rPr>
        <w:t>.3.</w:t>
      </w:r>
      <w:r w:rsidR="005D5156">
        <w:rPr>
          <w:rFonts w:ascii="Times New Roman" w:hAnsi="Times New Roman" w:cs="Times New Roman"/>
          <w:sz w:val="28"/>
          <w:szCs w:val="28"/>
        </w:rPr>
        <w:t xml:space="preserve"> </w:t>
      </w:r>
      <w:r w:rsidR="005D5156" w:rsidRPr="005D5156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0369A3">
        <w:rPr>
          <w:rFonts w:ascii="Times New Roman" w:hAnsi="Times New Roman" w:cs="Times New Roman"/>
          <w:sz w:val="28"/>
          <w:szCs w:val="28"/>
        </w:rPr>
        <w:t>6.4.1</w:t>
      </w:r>
      <w:r w:rsidR="005D5156" w:rsidRPr="005D5156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0369A3">
        <w:rPr>
          <w:rFonts w:ascii="Times New Roman" w:hAnsi="Times New Roman" w:cs="Times New Roman"/>
          <w:sz w:val="28"/>
          <w:szCs w:val="28"/>
        </w:rPr>
        <w:t>6.4</w:t>
      </w:r>
      <w:r w:rsidR="005D5156" w:rsidRPr="005D5156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5D51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4288D" w:rsidRDefault="003441AD" w:rsidP="007E07FE">
      <w:pPr>
        <w:tabs>
          <w:tab w:val="left" w:pos="0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</w:t>
      </w:r>
      <w:r w:rsidR="008E51F4">
        <w:rPr>
          <w:rFonts w:ascii="Times New Roman" w:hAnsi="Times New Roman" w:cs="Times New Roman"/>
          <w:sz w:val="28"/>
          <w:szCs w:val="28"/>
        </w:rPr>
        <w:t xml:space="preserve">6.4.1. </w:t>
      </w:r>
      <w:r w:rsidRPr="003441AD">
        <w:rPr>
          <w:rFonts w:ascii="Times New Roman" w:hAnsi="Times New Roman" w:cs="Times New Roman"/>
          <w:sz w:val="28"/>
          <w:szCs w:val="28"/>
        </w:rPr>
        <w:t xml:space="preserve">Работникам учреждения один раз в календарном году </w:t>
      </w:r>
      <w:r w:rsidR="005B50B7">
        <w:rPr>
          <w:rFonts w:ascii="Times New Roman" w:hAnsi="Times New Roman" w:cs="Times New Roman"/>
          <w:sz w:val="28"/>
          <w:szCs w:val="28"/>
        </w:rPr>
        <w:br/>
      </w:r>
      <w:r w:rsidRPr="003441AD">
        <w:rPr>
          <w:rFonts w:ascii="Times New Roman" w:hAnsi="Times New Roman" w:cs="Times New Roman"/>
          <w:sz w:val="28"/>
          <w:szCs w:val="28"/>
        </w:rPr>
        <w:t xml:space="preserve">при предоставлении ежегодного оплачиваемого отпуска на основании письменного заявления выплачивается единовременная выплата к отпуску </w:t>
      </w:r>
      <w:r w:rsidR="005B50B7">
        <w:rPr>
          <w:rFonts w:ascii="Times New Roman" w:hAnsi="Times New Roman" w:cs="Times New Roman"/>
          <w:sz w:val="28"/>
          <w:szCs w:val="28"/>
        </w:rPr>
        <w:br/>
      </w:r>
      <w:r w:rsidRPr="003441AD">
        <w:rPr>
          <w:rFonts w:ascii="Times New Roman" w:hAnsi="Times New Roman" w:cs="Times New Roman"/>
          <w:sz w:val="28"/>
          <w:szCs w:val="28"/>
        </w:rPr>
        <w:t xml:space="preserve">в размере до 2 окладов с начислением на них районного коэффициента </w:t>
      </w:r>
      <w:r w:rsidR="00D144F9">
        <w:rPr>
          <w:rFonts w:ascii="Times New Roman" w:hAnsi="Times New Roman" w:cs="Times New Roman"/>
          <w:sz w:val="28"/>
          <w:szCs w:val="28"/>
        </w:rPr>
        <w:br/>
      </w:r>
      <w:r w:rsidRPr="003441AD">
        <w:rPr>
          <w:rFonts w:ascii="Times New Roman" w:hAnsi="Times New Roman" w:cs="Times New Roman"/>
          <w:sz w:val="28"/>
          <w:szCs w:val="28"/>
        </w:rPr>
        <w:t xml:space="preserve">и процентной надбавки к заработной плате за стаж работы в районах Крайнего Севера и приравненных к ним </w:t>
      </w:r>
      <w:r w:rsidRPr="003D0920">
        <w:rPr>
          <w:rFonts w:ascii="Times New Roman" w:hAnsi="Times New Roman" w:cs="Times New Roman"/>
          <w:sz w:val="28"/>
          <w:szCs w:val="28"/>
        </w:rPr>
        <w:t xml:space="preserve">местностях </w:t>
      </w:r>
      <w:r w:rsidR="00424F1C" w:rsidRPr="00424F1C">
        <w:rPr>
          <w:rFonts w:ascii="Times New Roman" w:hAnsi="Times New Roman" w:cs="Times New Roman"/>
          <w:sz w:val="28"/>
          <w:szCs w:val="28"/>
        </w:rPr>
        <w:t>по основной занимаемой должности (ставке) по норме часов за ставку заработной платы в целях профилактики заболеваний работников.</w:t>
      </w:r>
    </w:p>
    <w:p w:rsidR="00931FF8" w:rsidRDefault="0004288D" w:rsidP="007E07FE">
      <w:pPr>
        <w:tabs>
          <w:tab w:val="left" w:pos="0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88D">
        <w:rPr>
          <w:rFonts w:ascii="Times New Roman" w:hAnsi="Times New Roman" w:cs="Times New Roman"/>
          <w:sz w:val="28"/>
          <w:szCs w:val="28"/>
        </w:rPr>
        <w:t>Конкретный размер единовременной выплаты к отпуску устанавливается единым для всех работников учреждения, закрепляется локальным нормативным актом учреждения и не зависит от итогов оценки труда работника.</w:t>
      </w:r>
    </w:p>
    <w:p w:rsidR="003441AD" w:rsidRPr="002B5C3E" w:rsidRDefault="008E51F4" w:rsidP="007E07FE">
      <w:pPr>
        <w:tabs>
          <w:tab w:val="left" w:pos="0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5C3E"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Единовременная выплата при предоставлении ежегодного оплачиваемого отпуска осуществляется в пределах средств фонда оплаты труда, формируемого в соответствии с разделом VI</w:t>
      </w:r>
      <w:r w:rsidR="008401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2B5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  <w:r w:rsidR="003441AD" w:rsidRPr="002B5C3E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54F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5A21" w:rsidRDefault="00E85A21" w:rsidP="00E85A21">
      <w:pPr>
        <w:tabs>
          <w:tab w:val="left" w:pos="0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1198C" w:rsidRPr="00E85A21" w:rsidRDefault="00834988" w:rsidP="00834988">
      <w:pPr>
        <w:tabs>
          <w:tab w:val="left" w:pos="142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084E0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85A21">
        <w:rPr>
          <w:rFonts w:ascii="Times New Roman" w:hAnsi="Times New Roman" w:cs="Times New Roman"/>
          <w:color w:val="000000" w:themeColor="text1"/>
          <w:sz w:val="28"/>
          <w:szCs w:val="28"/>
        </w:rPr>
        <w:t>.4</w:t>
      </w:r>
      <w:r w:rsidR="008E51F4" w:rsidRPr="00634E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E51F4" w:rsidRPr="00494817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6.4.5 пункта 6.4 изложить в новой редакции:</w:t>
      </w:r>
    </w:p>
    <w:p w:rsidR="00494817" w:rsidRPr="00494817" w:rsidRDefault="00494817" w:rsidP="0015164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4817">
        <w:rPr>
          <w:rFonts w:ascii="Times New Roman" w:eastAsiaTheme="minorEastAsia" w:hAnsi="Times New Roman" w:cs="Times New Roman"/>
          <w:sz w:val="28"/>
          <w:szCs w:val="28"/>
          <w:lang w:eastAsia="ru-RU"/>
        </w:rPr>
        <w:t>"6.4.5. Единовременная выплата при предоставлении ежегодного оплачиваемого отпуска не выплачивается:</w:t>
      </w:r>
    </w:p>
    <w:p w:rsidR="00494817" w:rsidRPr="00494817" w:rsidRDefault="00494817" w:rsidP="0015164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481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работнику, принятому на работу по совместительству;</w:t>
      </w:r>
    </w:p>
    <w:p w:rsidR="00494817" w:rsidRDefault="00494817" w:rsidP="0015164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948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работнику, использовавшему право на ее получение в текущем календарном году в муниципальном учреждении города Нижневартовска, органе местного самоуправления города Нижневартовска. </w:t>
      </w:r>
    </w:p>
    <w:p w:rsidR="00494817" w:rsidRPr="00494817" w:rsidRDefault="00494817" w:rsidP="0015164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48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Использование права на получение единовременной выплаты к отпуску подтверждается справкой с прежнего места работы.</w:t>
      </w:r>
    </w:p>
    <w:p w:rsidR="00494817" w:rsidRDefault="00494817" w:rsidP="0015164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A5A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случае окончания и заключения работником срочного трудового договора в текущем календарном году в том же учреждении единовременная выплата к отпуску производится один раз в текущем календарном году."</w:t>
      </w:r>
      <w:r w:rsidR="00654F6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3090F" w:rsidRDefault="0063090F" w:rsidP="0015164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F962ED" w:rsidRDefault="00084E0D" w:rsidP="00D95F8F">
      <w:pPr>
        <w:pStyle w:val="a3"/>
        <w:tabs>
          <w:tab w:val="left" w:pos="142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 w:hanging="360"/>
        <w:jc w:val="both"/>
        <w:rPr>
          <w:sz w:val="28"/>
          <w:szCs w:val="24"/>
          <w:lang w:val="ru-RU" w:eastAsia="ru-RU"/>
        </w:rPr>
      </w:pPr>
      <w:r>
        <w:rPr>
          <w:rFonts w:eastAsiaTheme="minorEastAsia"/>
          <w:color w:val="000000" w:themeColor="text1"/>
          <w:sz w:val="28"/>
          <w:szCs w:val="28"/>
          <w:lang w:val="ru-RU" w:eastAsia="ru-RU"/>
        </w:rPr>
        <w:t>4</w:t>
      </w:r>
      <w:r w:rsidR="00E85A21">
        <w:rPr>
          <w:rFonts w:eastAsiaTheme="minorEastAsia"/>
          <w:color w:val="000000" w:themeColor="text1"/>
          <w:sz w:val="28"/>
          <w:szCs w:val="28"/>
          <w:lang w:val="ru-RU" w:eastAsia="ru-RU"/>
        </w:rPr>
        <w:t>.5.</w:t>
      </w:r>
      <w:r w:rsidR="00F962ED" w:rsidRPr="00F962ED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 w:rsidR="00F962ED">
        <w:rPr>
          <w:sz w:val="28"/>
          <w:szCs w:val="24"/>
          <w:lang w:val="ru-RU" w:eastAsia="ru-RU"/>
        </w:rPr>
        <w:t>Подпункт 6.5.2 пункта 6.5 изложить в новой редакции:</w:t>
      </w:r>
    </w:p>
    <w:p w:rsidR="00F962ED" w:rsidRPr="00F962ED" w:rsidRDefault="00F962ED" w:rsidP="0015164B">
      <w:pPr>
        <w:pStyle w:val="ConsPlusNormal"/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79C">
        <w:rPr>
          <w:iCs/>
          <w:color w:val="000000"/>
          <w:sz w:val="28"/>
          <w:szCs w:val="28"/>
        </w:rPr>
        <w:t>"</w:t>
      </w:r>
      <w:r w:rsidRPr="00F962ED">
        <w:rPr>
          <w:rFonts w:ascii="Times New Roman" w:hAnsi="Times New Roman" w:cs="Times New Roman"/>
          <w:sz w:val="28"/>
          <w:szCs w:val="28"/>
        </w:rPr>
        <w:t>6.5.2. Единовременные выплаты к юбилейным датам, праздничным дням, профессиональным праздникам производятся к следующим датам:</w:t>
      </w:r>
    </w:p>
    <w:p w:rsidR="00F962ED" w:rsidRPr="00F962ED" w:rsidRDefault="00F962ED" w:rsidP="0015164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2E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- 9 марта - День города;</w:t>
      </w:r>
    </w:p>
    <w:p w:rsidR="00F962ED" w:rsidRPr="00F962ED" w:rsidRDefault="00F962ED" w:rsidP="0015164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2E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- 12 июня - День России;</w:t>
      </w:r>
    </w:p>
    <w:p w:rsidR="00F962ED" w:rsidRPr="00F962ED" w:rsidRDefault="00F962ED" w:rsidP="0015164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2E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- 10 декабря - День образования Ханты-Мансийского автономного округа - Югры;</w:t>
      </w:r>
    </w:p>
    <w:p w:rsidR="00F962ED" w:rsidRPr="00F962ED" w:rsidRDefault="00F962ED" w:rsidP="0015164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2E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отраслевой профессиональный праздник по основной деятельности учреждения;</w:t>
      </w:r>
    </w:p>
    <w:p w:rsidR="00F962ED" w:rsidRDefault="00F962ED" w:rsidP="0015164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2E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юбилейная дата со дня создания учреждения, начиная с 10-летнего юбилея и далее через каждые 5 лет; творческого коллектива, начиная с 5-летнего юбилея и далее через каждые 5 лет.</w:t>
      </w:r>
    </w:p>
    <w:p w:rsidR="00F962ED" w:rsidRPr="00F962ED" w:rsidRDefault="00F962ED" w:rsidP="0015164B">
      <w:pPr>
        <w:pStyle w:val="a3"/>
        <w:tabs>
          <w:tab w:val="left" w:pos="142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iCs/>
          <w:color w:val="000000"/>
          <w:sz w:val="28"/>
          <w:szCs w:val="28"/>
          <w:lang w:val="ru-RU"/>
        </w:rPr>
      </w:pPr>
      <w:r w:rsidRPr="00E80A6F">
        <w:rPr>
          <w:iCs/>
          <w:color w:val="000000"/>
          <w:sz w:val="28"/>
          <w:szCs w:val="28"/>
          <w:lang w:val="ru-RU"/>
        </w:rPr>
        <w:t>Выплата единовременной премии к праздничным дням, профессиональным праздникам осуществляется не позднее месяца, следующего после наступления события.</w:t>
      </w:r>
    </w:p>
    <w:p w:rsidR="00F962ED" w:rsidRDefault="00F962ED" w:rsidP="0015164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2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Единовременные выплаты к юбилейным датам, праздничным дням, профессиональным праздникам производятся работникам учреждения в </w:t>
      </w:r>
      <w:r w:rsidRPr="00F962E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едином (абсолютном) размере при условии наличия обоснованной экономии по фонду оплаты труда, сформированному за счет субсидии на финансовое обеспечение выполнения муниципального задания.</w:t>
      </w:r>
    </w:p>
    <w:p w:rsidR="00F962ED" w:rsidRPr="00F962ED" w:rsidRDefault="00F962ED" w:rsidP="0015164B">
      <w:pPr>
        <w:pStyle w:val="a3"/>
        <w:tabs>
          <w:tab w:val="left" w:pos="142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iCs/>
          <w:color w:val="000000"/>
          <w:sz w:val="28"/>
          <w:szCs w:val="28"/>
          <w:lang w:val="ru-RU"/>
        </w:rPr>
      </w:pPr>
      <w:r w:rsidRPr="00E80A6F">
        <w:rPr>
          <w:iCs/>
          <w:color w:val="000000"/>
          <w:sz w:val="28"/>
          <w:szCs w:val="28"/>
          <w:lang w:val="ru-RU"/>
        </w:rPr>
        <w:t xml:space="preserve">Единовременные выплаты к юбилейным датам, праздничным дням, профессиональным праздникам </w:t>
      </w:r>
      <w:r w:rsidRPr="00E80A6F">
        <w:rPr>
          <w:sz w:val="28"/>
          <w:szCs w:val="28"/>
          <w:lang w:val="ru-RU"/>
        </w:rPr>
        <w:t>устанавливаются работникам учреждений, состоящим в списочном составе по основному месту работы, за исключением работников, находящихся в отпуске по уходу за ребенком.</w:t>
      </w:r>
    </w:p>
    <w:p w:rsidR="00F962ED" w:rsidRPr="00F962ED" w:rsidRDefault="00F962ED" w:rsidP="0015164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2E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Общая сумма единовременных выплат, выплаченных работнику учреждения к юбилейным датам, праздничным дням, профессиональным праздникам за счет обоснованной экономии по фонду оплаты труда, образовавшейся по средствам из бюджета города, не должна превышать 30 (тридцати) тысяч рублей за календарный год.</w:t>
      </w:r>
    </w:p>
    <w:p w:rsidR="00331237" w:rsidRDefault="00F962ED" w:rsidP="0015164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iCs/>
          <w:color w:val="000000"/>
          <w:sz w:val="28"/>
          <w:szCs w:val="28"/>
        </w:rPr>
      </w:pPr>
      <w:r w:rsidRPr="00F962E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Конкретный размер выплат, предусмотренных настоящим подпунктом, устанавливается локальным нормативным актом учреждения.</w:t>
      </w:r>
      <w:r w:rsidR="00FC365F" w:rsidRPr="00FC365F">
        <w:t xml:space="preserve"> </w:t>
      </w:r>
      <w:r w:rsidR="00FC365F" w:rsidRPr="00FC365F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="00FC365F">
        <w:rPr>
          <w:iCs/>
          <w:color w:val="000000"/>
          <w:sz w:val="28"/>
          <w:szCs w:val="28"/>
        </w:rPr>
        <w:t>.</w:t>
      </w:r>
    </w:p>
    <w:p w:rsidR="00E85A21" w:rsidRDefault="00E85A21" w:rsidP="0015164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iCs/>
          <w:color w:val="000000"/>
          <w:sz w:val="28"/>
          <w:szCs w:val="28"/>
        </w:rPr>
      </w:pPr>
    </w:p>
    <w:p w:rsidR="00A56141" w:rsidRPr="00A56141" w:rsidRDefault="00084E0D" w:rsidP="0015164B">
      <w:pPr>
        <w:pStyle w:val="ConsPlusNormal"/>
        <w:tabs>
          <w:tab w:val="left" w:pos="142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4</w:t>
      </w:r>
      <w:r w:rsidR="00E85A21">
        <w:rPr>
          <w:rFonts w:ascii="Times New Roman" w:hAnsi="Times New Roman" w:cs="Times New Roman"/>
          <w:iCs/>
          <w:color w:val="000000"/>
          <w:sz w:val="28"/>
          <w:szCs w:val="28"/>
        </w:rPr>
        <w:t>.6</w:t>
      </w:r>
      <w:r w:rsidR="00A56141" w:rsidRPr="00A5614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="00A56141" w:rsidRPr="00A56141">
        <w:rPr>
          <w:rFonts w:ascii="Times New Roman" w:eastAsia="Times New Roman" w:hAnsi="Times New Roman" w:cs="Times New Roman"/>
          <w:sz w:val="28"/>
          <w:szCs w:val="28"/>
        </w:rPr>
        <w:t>Пункт 6.7 раздела VI изложить в новой редакции:</w:t>
      </w:r>
    </w:p>
    <w:p w:rsidR="00A56141" w:rsidRPr="00A56141" w:rsidRDefault="00A56141" w:rsidP="0015164B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Pr="00A56141">
        <w:rPr>
          <w:rFonts w:ascii="Times New Roman" w:eastAsia="Times New Roman" w:hAnsi="Times New Roman" w:cs="Times New Roman"/>
          <w:sz w:val="28"/>
          <w:szCs w:val="28"/>
        </w:rPr>
        <w:t xml:space="preserve">6.7.  </w:t>
      </w:r>
      <w:r w:rsidRPr="00A561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рамках иных выплат работникам, имеющим ученую степень доктора наук (кандидата наук), награжденным орденами и медалями, удостоенным почетных званий СССР, РСФСР, Российской Федерации, Ханты-Мансийского автономного округа - Югры, награжденным ведомственными знаками отличия в труде, соответствующими профилю профессиональной деятельности работника по месту основной работы, устанавливается ежемесячная выплата за особые достижения в труде в ра</w:t>
      </w:r>
      <w:r w:rsidR="006B07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змерах, приведенных </w:t>
      </w:r>
      <w:r w:rsidR="006B07E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таблице 8</w:t>
      </w:r>
      <w:r w:rsidRPr="00A5614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56141" w:rsidRPr="00A56141" w:rsidRDefault="00A56141" w:rsidP="0015164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61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Выплата за особые достижения в труде устанавливается к окладу по одному из имеющихся оснований, имеющему большее значение.</w:t>
      </w:r>
    </w:p>
    <w:p w:rsidR="00A56141" w:rsidRPr="00A56141" w:rsidRDefault="00A56141" w:rsidP="00A561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6141" w:rsidRPr="004A3C0A" w:rsidRDefault="006B07E1" w:rsidP="00A56141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A3C0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Таблица 8</w:t>
      </w:r>
    </w:p>
    <w:p w:rsidR="00A56141" w:rsidRPr="00A56141" w:rsidRDefault="00A56141" w:rsidP="00A561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6141" w:rsidRPr="00A56141" w:rsidRDefault="00A56141" w:rsidP="00A5614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614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Размеры выплаты за особые достижения в труде (наличие</w:t>
      </w:r>
    </w:p>
    <w:p w:rsidR="00A56141" w:rsidRDefault="00A56141" w:rsidP="00A5614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61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наград, почетных званий, ученой степени)</w:t>
      </w:r>
    </w:p>
    <w:p w:rsidR="00A56141" w:rsidRDefault="00A56141" w:rsidP="00A5614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417"/>
      </w:tblGrid>
      <w:tr w:rsidR="00A56141" w:rsidRPr="00A56141" w:rsidTr="004178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Целевые 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выплаты</w:t>
            </w:r>
          </w:p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процентах от оклада)</w:t>
            </w:r>
          </w:p>
        </w:tc>
      </w:tr>
      <w:tr w:rsidR="00A56141" w:rsidRPr="00A56141" w:rsidTr="004178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Ученая степень: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41" w:rsidRPr="00A56141" w:rsidTr="004178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Доктор наук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56141" w:rsidRPr="00A56141" w:rsidTr="004178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Кандидат наук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56141" w:rsidRPr="00A56141" w:rsidTr="004178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Государственные награды (ордена, медали) Российской Федерации, СССР, РСФСР, Ханты-Мансийского автономного округа - Югры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56141" w:rsidRPr="00A56141" w:rsidTr="004178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Почетные звания Российской Федерации, СССР, РСФСР, Ханты-</w:t>
            </w: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Мансийского автономного округа - Югры (по профилю деятельности):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141" w:rsidRPr="00A56141" w:rsidTr="004178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"Народный..."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56141" w:rsidRPr="00A56141" w:rsidTr="004178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"Заслуженный..."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56141" w:rsidRPr="00A56141" w:rsidTr="004178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"Лауреат..."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56141" w:rsidRPr="00274DCE" w:rsidTr="004178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Ведомственные знаки отличия в труде (по профилю деятельности), утвержденные в установленном порядке федеральным органом исполнительной власти в сфере культуры Российской Федерации, СССР, РСФСР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1" w:rsidRPr="00A56141" w:rsidRDefault="00A56141" w:rsidP="004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614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A56141" w:rsidRDefault="00A56141" w:rsidP="00A56141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".</w:t>
      </w:r>
    </w:p>
    <w:p w:rsidR="00A56141" w:rsidRPr="00A56141" w:rsidRDefault="00084E0D" w:rsidP="0015164B">
      <w:pPr>
        <w:pStyle w:val="ConsPlusNormal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5A21">
        <w:rPr>
          <w:rFonts w:ascii="Times New Roman" w:hAnsi="Times New Roman" w:cs="Times New Roman"/>
          <w:sz w:val="28"/>
          <w:szCs w:val="28"/>
        </w:rPr>
        <w:t>.7</w:t>
      </w:r>
      <w:r w:rsidR="00A56141" w:rsidRPr="00A56141">
        <w:rPr>
          <w:rFonts w:ascii="Times New Roman" w:hAnsi="Times New Roman" w:cs="Times New Roman"/>
          <w:sz w:val="28"/>
          <w:szCs w:val="28"/>
        </w:rPr>
        <w:t xml:space="preserve">. </w:t>
      </w:r>
      <w:r w:rsidR="00E85A2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56141" w:rsidRPr="00A56141">
        <w:rPr>
          <w:rFonts w:ascii="Times New Roman" w:eastAsia="Times New Roman" w:hAnsi="Times New Roman" w:cs="Times New Roman"/>
          <w:sz w:val="28"/>
          <w:szCs w:val="28"/>
        </w:rPr>
        <w:t>ополнить пунктом 6.8 следующего содержания:</w:t>
      </w:r>
    </w:p>
    <w:p w:rsidR="00A56141" w:rsidRPr="00A56141" w:rsidRDefault="00A56141" w:rsidP="0015164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A5614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6.8. Все иные выплаты, предусмотренные настоящим разделом, производятся работникам по основному месту работы по основной занимаемой должности (ставке).</w:t>
      </w:r>
    </w:p>
    <w:p w:rsidR="00A56141" w:rsidRPr="00A56141" w:rsidRDefault="00A56141" w:rsidP="0015164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61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Иные выплаты работникам учреждения устанавливаются приказом руководителя учреждения.</w:t>
      </w:r>
    </w:p>
    <w:p w:rsidR="00A56141" w:rsidRPr="00A56141" w:rsidRDefault="00A56141" w:rsidP="0015164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614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Руководителю учреждения единовременная выплата к отпуску производится на основании правового акта главы города; единовременные выплаты к юбилейным датам, праздничным дням, профессиональным праздникам - приказа учредителя.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".</w:t>
      </w:r>
    </w:p>
    <w:p w:rsidR="00F962ED" w:rsidRPr="00F962ED" w:rsidRDefault="00F962ED" w:rsidP="0015164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F4710" w:rsidRDefault="00084E0D" w:rsidP="0015164B">
      <w:pPr>
        <w:tabs>
          <w:tab w:val="left" w:pos="0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F4710" w:rsidRPr="009F4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F4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9F471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</w:t>
      </w:r>
      <w:r w:rsidR="009F471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A74EC" w:rsidRDefault="00084E0D" w:rsidP="0015164B">
      <w:pPr>
        <w:tabs>
          <w:tab w:val="left" w:pos="0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F4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3D0920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036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7.2</w:t>
      </w:r>
      <w:r w:rsidR="009F4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920" w:rsidRPr="005D5156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3D092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35BA" w:rsidRPr="00A835BA" w:rsidRDefault="00600AF4" w:rsidP="00A835B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"7.2. </w:t>
      </w:r>
      <w:r w:rsidRPr="00600AF4">
        <w:rPr>
          <w:rFonts w:ascii="Times New Roman" w:hAnsi="Times New Roman" w:cs="Times New Roman"/>
          <w:sz w:val="28"/>
          <w:szCs w:val="28"/>
        </w:rPr>
        <w:t>При формировании фонда оплаты труда на стимулирующие выплаты за интенсивность и высокие результаты работы, за качество выполняемых работ, на премиальные выплаты по итогам работы за месяц, стимулирующие выплаты за классно</w:t>
      </w:r>
      <w:r w:rsidR="00E81C1A">
        <w:rPr>
          <w:rFonts w:ascii="Times New Roman" w:hAnsi="Times New Roman" w:cs="Times New Roman"/>
          <w:sz w:val="28"/>
          <w:szCs w:val="28"/>
        </w:rPr>
        <w:t>сть предусматривается не более 6</w:t>
      </w:r>
      <w:r w:rsidRPr="00600AF4">
        <w:rPr>
          <w:rFonts w:ascii="Times New Roman" w:hAnsi="Times New Roman" w:cs="Times New Roman"/>
          <w:sz w:val="28"/>
          <w:szCs w:val="28"/>
        </w:rPr>
        <w:t xml:space="preserve">0% </w:t>
      </w:r>
      <w:r>
        <w:rPr>
          <w:rFonts w:ascii="Times New Roman" w:hAnsi="Times New Roman" w:cs="Times New Roman"/>
          <w:sz w:val="28"/>
          <w:szCs w:val="28"/>
        </w:rPr>
        <w:br/>
      </w:r>
      <w:r w:rsidRPr="00600AF4">
        <w:rPr>
          <w:rFonts w:ascii="Times New Roman" w:hAnsi="Times New Roman" w:cs="Times New Roman"/>
          <w:sz w:val="28"/>
          <w:szCs w:val="28"/>
        </w:rPr>
        <w:t>от суммы окладов.</w:t>
      </w:r>
    </w:p>
    <w:p w:rsidR="00A835BA" w:rsidRPr="00A835BA" w:rsidRDefault="00A835BA" w:rsidP="00A835B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5BA">
        <w:rPr>
          <w:rFonts w:ascii="Times New Roman" w:hAnsi="Times New Roman" w:cs="Times New Roman"/>
          <w:sz w:val="28"/>
          <w:szCs w:val="28"/>
        </w:rPr>
        <w:t xml:space="preserve">На иные выплаты (единовременная выплата молодым специалистам, единовременная выплата при предоставлении ежегодного оплачиваемого отпуска, выплата за особые достижения в труде) предусматривается не более 15% от годовой суммы средств на оплату окладов, стимулирующих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A835BA">
        <w:rPr>
          <w:rFonts w:ascii="Times New Roman" w:hAnsi="Times New Roman" w:cs="Times New Roman"/>
          <w:sz w:val="28"/>
          <w:szCs w:val="28"/>
        </w:rPr>
        <w:t>и компенсационных выплат.</w:t>
      </w:r>
    </w:p>
    <w:p w:rsidR="00A835BA" w:rsidRPr="00A835BA" w:rsidRDefault="00A835BA" w:rsidP="00A835B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5BA">
        <w:rPr>
          <w:rFonts w:ascii="Times New Roman" w:hAnsi="Times New Roman" w:cs="Times New Roman"/>
          <w:sz w:val="28"/>
          <w:szCs w:val="28"/>
        </w:rPr>
        <w:t>Регулирование размера заработной платы низкооплачиваемой категории работников учреждения до уровня минимального размера оплаты труда осуществляется работодателем в пределах фонда оплаты труда.</w:t>
      </w:r>
    </w:p>
    <w:p w:rsidR="00B72020" w:rsidRDefault="00A835BA" w:rsidP="00A835B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5BA">
        <w:rPr>
          <w:rFonts w:ascii="Times New Roman" w:hAnsi="Times New Roman" w:cs="Times New Roman"/>
          <w:sz w:val="28"/>
          <w:szCs w:val="28"/>
        </w:rPr>
        <w:t>Целевой показатель средней заработной платы работников учреждений должен быть достигнут уровня, не ниже установленного Департаментом культуры Ханты-Мансийского автономного округа - Югры."</w:t>
      </w:r>
    </w:p>
    <w:p w:rsidR="00A835BA" w:rsidRDefault="00A835BA" w:rsidP="00A835BA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:rsidR="00B72020" w:rsidRDefault="00084E0D" w:rsidP="0015164B">
      <w:pPr>
        <w:tabs>
          <w:tab w:val="left" w:pos="709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72020" w:rsidRPr="00B72020">
        <w:rPr>
          <w:rFonts w:ascii="Times New Roman" w:hAnsi="Times New Roman" w:cs="Times New Roman"/>
          <w:sz w:val="28"/>
          <w:szCs w:val="28"/>
        </w:rPr>
        <w:t xml:space="preserve">. </w:t>
      </w:r>
      <w:r w:rsidR="00B72020">
        <w:rPr>
          <w:rFonts w:ascii="Times New Roman" w:hAnsi="Times New Roman" w:cs="Times New Roman"/>
          <w:iCs/>
          <w:sz w:val="28"/>
          <w:szCs w:val="28"/>
        </w:rPr>
        <w:t>Таблицу приложения 3</w:t>
      </w:r>
      <w:r w:rsidR="00B72020" w:rsidRPr="00B7202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72020" w:rsidRPr="00B72020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B72020" w:rsidRPr="00B7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7202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Положению</w:t>
      </w:r>
      <w:r w:rsidR="00B72020" w:rsidRPr="00B7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системе оплаты труда работников муниципальных учреждений культуры, подведомственных департаменту по социальной политике администрации</w:t>
      </w:r>
      <w:r w:rsidR="00B72020"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города</w:t>
      </w:r>
      <w:r w:rsidR="00B7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72020" w:rsidRPr="00B720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изложить </w:t>
      </w:r>
      <w:r w:rsidR="00B720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B72020" w:rsidRPr="00B720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следующей редакции: </w:t>
      </w:r>
    </w:p>
    <w:p w:rsidR="00B72020" w:rsidRPr="00B72020" w:rsidRDefault="00B72020" w:rsidP="0015164B">
      <w:pPr>
        <w:tabs>
          <w:tab w:val="left" w:pos="709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"</w:t>
      </w:r>
    </w:p>
    <w:p w:rsidR="00B72020" w:rsidRDefault="00B72020" w:rsidP="00B72020">
      <w:pPr>
        <w:pStyle w:val="ConsPlusTitle"/>
        <w:jc w:val="center"/>
      </w:pPr>
      <w:r>
        <w:t>ЦЕЛЕВЫЕ ПОКАЗАТЕЛИ</w:t>
      </w:r>
    </w:p>
    <w:p w:rsidR="00B72020" w:rsidRDefault="00B72020" w:rsidP="00B72020">
      <w:pPr>
        <w:pStyle w:val="ConsPlusTitle"/>
        <w:jc w:val="center"/>
      </w:pPr>
      <w:r>
        <w:t>И КРИТЕРИИ ОЦЕНКИ ЭФФЕКТИВНОСТИ ДЕЯТЕЛЬНОСТИ МУНИЦИПАЛЬНЫХ</w:t>
      </w:r>
    </w:p>
    <w:p w:rsidR="00B72020" w:rsidRDefault="00B72020" w:rsidP="00B72020">
      <w:pPr>
        <w:pStyle w:val="ConsPlusTitle"/>
        <w:jc w:val="center"/>
      </w:pPr>
      <w:r>
        <w:t>БЮДЖЕТНЫХ УЧРЕЖДЕНИЙ "ДВОРЕЦ ИСКУССТВ", "ЦЕНТР НАЦИОНАЛЬНЫХ</w:t>
      </w:r>
    </w:p>
    <w:p w:rsidR="00B72020" w:rsidRDefault="00B72020" w:rsidP="00B72020">
      <w:pPr>
        <w:pStyle w:val="ConsPlusTitle"/>
        <w:jc w:val="center"/>
      </w:pPr>
      <w:r>
        <w:t>КУЛЬТУР", "ДВОРЕЦ КУЛЬТУРЫ "ОКТЯБРЬ" И ИХ РУКОВОДИТЕЛЕЙ</w:t>
      </w:r>
    </w:p>
    <w:p w:rsidR="00B72020" w:rsidRDefault="00B72020" w:rsidP="00B72020">
      <w:pPr>
        <w:pStyle w:val="ConsPlusTitle"/>
        <w:jc w:val="center"/>
      </w:pPr>
    </w:p>
    <w:tbl>
      <w:tblPr>
        <w:tblW w:w="95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3340"/>
        <w:gridCol w:w="1304"/>
        <w:gridCol w:w="1984"/>
        <w:gridCol w:w="6"/>
      </w:tblGrid>
      <w:tr w:rsidR="00B72020" w:rsidRPr="00B72020" w:rsidTr="00595C88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Целевые показатели эффективности деятельности учреждения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Критерии оценки эффективности деятельности учреждения в баллах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Отчет, содержащий информацию о выполнении показателя</w:t>
            </w:r>
          </w:p>
        </w:tc>
      </w:tr>
      <w:tr w:rsidR="00B72020" w:rsidRPr="00B72020" w:rsidTr="00595C88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I. Основная деятельность учреждения</w:t>
            </w:r>
          </w:p>
        </w:tc>
      </w:tr>
      <w:tr w:rsidR="00B72020" w:rsidRPr="00B72020" w:rsidTr="00595C88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" w:name="_Hlk180418356"/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муниципального задания на оказание муниципальных услуг (выполнение работ)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совокупное выполнение показателей в объеме: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выполнено в полном объеме - 32 балла;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перевыполнено - 20 баллов;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не выполнено - 0 баллов.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целевого показателя определяется в соответствии с методикой оценки эффективности и результативности выполнения муниципального задания, утвержденной муниципальным правовым актом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bookmarkEnd w:id="1"/>
      <w:tr w:rsidR="00A60316" w:rsidRPr="00A60316" w:rsidTr="00595C88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316" w:rsidRPr="00B72020" w:rsidRDefault="00A60316" w:rsidP="00A6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316" w:rsidRPr="00A60316" w:rsidRDefault="00A60316" w:rsidP="00A603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числа проведенных мероприятий для детей и подростков</w:t>
            </w:r>
          </w:p>
          <w:p w:rsidR="00A60316" w:rsidRPr="00A60316" w:rsidRDefault="00A60316" w:rsidP="00A603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316" w:rsidRPr="00A60316" w:rsidRDefault="00A60316" w:rsidP="00A603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показателя в объеме в сравнении с предыдущим годом:</w:t>
            </w:r>
          </w:p>
          <w:p w:rsidR="00A60316" w:rsidRPr="00A60316" w:rsidRDefault="00A60316" w:rsidP="00A603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 100% и выше - 11 баллов;</w:t>
            </w:r>
          </w:p>
          <w:p w:rsidR="00A60316" w:rsidRPr="00A60316" w:rsidRDefault="00A60316" w:rsidP="00A603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 90% до 99% - 7 баллов;</w:t>
            </w:r>
          </w:p>
          <w:p w:rsidR="00A60316" w:rsidRPr="00A60316" w:rsidRDefault="00A60316" w:rsidP="00A603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 89% и менее - 0 баллов.</w:t>
            </w:r>
          </w:p>
          <w:p w:rsidR="00A60316" w:rsidRPr="00A60316" w:rsidRDefault="00A60316" w:rsidP="00A603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определяется как отношение фактического значения показателя по итогам года к предыдущему отчетному году</w:t>
            </w:r>
          </w:p>
          <w:p w:rsidR="00A60316" w:rsidRPr="00A60316" w:rsidRDefault="00A60316" w:rsidP="00A603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316" w:rsidRPr="00A60316" w:rsidRDefault="00A60316" w:rsidP="00A603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баллов за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316" w:rsidRPr="00A60316" w:rsidRDefault="00A60316" w:rsidP="00A603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A60316" w:rsidRPr="00A60316" w:rsidRDefault="00A60316" w:rsidP="00A603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B72020" w:rsidRPr="00B72020" w:rsidTr="00595C88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информационной открытости учреждения: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020" w:rsidRPr="00B72020" w:rsidTr="00595C88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сайт учреждения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1D07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актуализированной информации - 3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актуализированной информации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DC06E1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B72020"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B72020" w:rsidRPr="00B72020" w:rsidTr="00595C88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сайт bus.gov.ru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актуализированной 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информации - 3 балла;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актуализированной информации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3 балла за 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 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руководителя учреждения,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B72020" w:rsidRPr="00B72020" w:rsidTr="00595C88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Результативность участия в конкурсах по предоставлению грантов, субсидий в целях привлечения дополнительных финансовых средств к проведению мероприятий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привлечение дополнительных финансовых средств по итогам конкурса - 9 баллов;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подача 1 заявки на участие в конкурсе по предоставлению грантов, субсидий - 4,2 балла за каждую заявку (оценивается не более 2 поданных заявок);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участия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 баллов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B72020" w:rsidRPr="00B72020" w:rsidTr="00595C88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Результативность реализации программы "Пушкинская карта"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актуальных рекламных материалов по программе в афишах, на сайтах, в наружной рекламе и средствах массовой информации; 50% актуальных платных мероприятий из общей афиши учреждений включены в программу; рост объема реализации билетов по программе в сравнении с предыдущим годом не менее 15%; востребованность мероприятий по программе от общего количества проводимых мероприятий не менее 15%; соответствие контента, проводимого по программе, Указу Президента Российской Федерации от 09.11.2022 N 809 "Об утверждении Основ государственной политики по сохранению и укреплению традиционных российских духовно-нравственных ценностей" - 2 балла;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отсутствие актуальных рекламных материалов по программе в афишах, на сайтах, в наружной рекламе и средствах массовой информации; менее 50% актуальных платных мероприятий из общей афиши учреждений включены в программу; объем реализации билетов по программе в 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сравнении с предыдущим годом менее 15%; востребованность мероприятий по программе от общего количества проводимых мероприятий менее 15%; несоответствие контента, проводимого по программе, Указу Президента Российской Федерации от 09.11.2022 N 809 "Об утверждении Основ государственной политики по сохранению и укреплению традиционных российских духовно-нравственных ценностей"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 балла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 информация членов комиссии</w:t>
            </w:r>
          </w:p>
        </w:tc>
      </w:tr>
      <w:tr w:rsidR="00B72020" w:rsidRPr="00B72020" w:rsidTr="00595C88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Совокупная значимость всех критериев в балл</w:t>
            </w:r>
            <w:r w:rsidR="00DC06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ах по разделу I за год - 60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B72020" w:rsidRPr="00B72020" w:rsidTr="00595C88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II. Квалификация кадров по основному направлению деятельности учреждения</w:t>
            </w:r>
          </w:p>
        </w:tc>
      </w:tr>
      <w:tr w:rsidR="00B72020" w:rsidRPr="00B72020" w:rsidTr="00595C88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Укомплектованность учреждения кадрами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90% до 100% - 5 баллов;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80% до 89% - 3 балла;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менее 80% - 0 баллов.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определяется как отношение фактической численности работников учреждения (человек) к установленной штатной численности (штатные единицы, ставки)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баллов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B72020" w:rsidRPr="00B72020" w:rsidTr="00595C88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53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работников учреждения, прошедших повышение квалификации и (или) профессиональную подготовку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20% и свыше - 5 баллов;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10% до 19% - 3 балла;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менее 10% - 1 балл;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- 0 баллов.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определяется как отношение количества работников, прошедших обучение, к общему количеству работающих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баллов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B72020" w:rsidRPr="00B72020" w:rsidTr="00595C88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Совокупная значимость всех критериев в баллах по разделу II за год - 10 баллов</w:t>
            </w:r>
          </w:p>
        </w:tc>
      </w:tr>
      <w:tr w:rsidR="00B72020" w:rsidRPr="00B72020" w:rsidTr="00595C88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III. Финансово-экономическая деятельность учреждения</w:t>
            </w:r>
          </w:p>
        </w:tc>
      </w:tr>
      <w:tr w:rsidR="00B72020" w:rsidRPr="00B72020" w:rsidTr="00595C88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Достижение установленного уровня среднемесячной заработной платы работников учреждений 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культуры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достижен</w:t>
            </w:r>
            <w:r w:rsidR="00630B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ие установленных показателей - 5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баллов;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несоблюдение установленных показателей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DC06E1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B72020"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статистический отчет учреждения "ЗП-культура"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отчетного года,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DC06E1" w:rsidRPr="00B72020" w:rsidTr="00595C88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E1" w:rsidRPr="00B72020" w:rsidRDefault="00DC06E1" w:rsidP="00DC0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E1" w:rsidRPr="00B72020" w:rsidRDefault="00DC06E1" w:rsidP="00DC0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нарушений при проведении мероприятий по контролю (надзору)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E1" w:rsidRPr="00B72020" w:rsidRDefault="00DC06E1" w:rsidP="00DC0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нарушений - 3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DC06E1" w:rsidRPr="00B72020" w:rsidRDefault="00DC06E1" w:rsidP="00DC0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нарушений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E1" w:rsidRPr="00B72020" w:rsidRDefault="00DC06E1" w:rsidP="00DC0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E1" w:rsidRPr="00B72020" w:rsidRDefault="00DC06E1" w:rsidP="00DC0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DC06E1" w:rsidRPr="00B72020" w:rsidRDefault="00DC06E1" w:rsidP="00DC0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DC06E1" w:rsidRPr="00B72020" w:rsidTr="00595C88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E1" w:rsidRPr="00B72020" w:rsidRDefault="00DC06E1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E1" w:rsidRPr="00B72020" w:rsidRDefault="00DC06E1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Отсутствие нарушений при проведении проверок в рамках ведомственного контроля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E1" w:rsidRPr="00B72020" w:rsidRDefault="00DC06E1" w:rsidP="00DC0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нарушений - 2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DC06E1" w:rsidRPr="00B72020" w:rsidRDefault="00DC06E1" w:rsidP="00DC0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нарушений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E1" w:rsidRPr="00B72020" w:rsidRDefault="00DC06E1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E1" w:rsidRPr="00B72020" w:rsidRDefault="00DC06E1" w:rsidP="00DC0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DC06E1" w:rsidRPr="00B72020" w:rsidRDefault="00DC06E1" w:rsidP="00DC0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B72020" w:rsidRPr="00B72020" w:rsidTr="00595C88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DC06E1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3.4</w:t>
            </w:r>
            <w:r w:rsidR="00B72020"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просроченной кредиторской задолженности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DC06E1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- 5</w:t>
            </w:r>
            <w:r w:rsidR="00B72020"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DC06E1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B72020"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B72020" w:rsidRPr="00B72020" w:rsidTr="00595C88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DC06E1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3.5</w:t>
            </w:r>
            <w:r w:rsidR="00B72020"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Кассовое исполнение по состоянию на 31 декабря отчетного года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DC06E1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исполнение не менее 95% - 5</w:t>
            </w:r>
            <w:r w:rsidR="00B72020"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исполнение менее 95%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DC06E1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B72020"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B72020" w:rsidRPr="00B72020" w:rsidTr="00595C88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DC06E1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3.6</w:t>
            </w:r>
            <w:r w:rsidR="00B72020"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установленного предельного уровня соотношения среднемесячной заработной платы: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руководителя учреждения и среднемесячной заработной платы работников учреждения в кратности до 6;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заместителей руководителя и главного бухгалтера учреждения и среднемесячной заработной платы работников учреждения в кратности до 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DC06E1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- 5</w:t>
            </w:r>
            <w:r w:rsidR="00B72020"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несоблюдение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DC06E1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B72020"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 информация членов комиссии</w:t>
            </w:r>
          </w:p>
        </w:tc>
      </w:tr>
      <w:tr w:rsidR="00B72020" w:rsidRPr="00B72020" w:rsidTr="00595C88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Совокупная значимость всех критериев в б</w:t>
            </w:r>
            <w:r w:rsidR="00A603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аллах по разделу III за год - 25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B72020" w:rsidRPr="00B72020" w:rsidTr="00595C88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IV. Уровень исполнительской дисциплины</w:t>
            </w:r>
          </w:p>
        </w:tc>
      </w:tr>
      <w:tr w:rsidR="00B72020" w:rsidRPr="00B72020" w:rsidTr="00595C88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Исполнительская дисциплина: отсутствие замечаний со стороны учредителя по своевременному представлению и качественному исполнению отчетов, планов, информаций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замечаний - 5 баллов;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одного замечания - 3 балла;</w:t>
            </w:r>
          </w:p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двух и более замечаний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баллов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 информация членов комиссии</w:t>
            </w:r>
          </w:p>
        </w:tc>
      </w:tr>
      <w:tr w:rsidR="00B72020" w:rsidRPr="00B72020" w:rsidTr="00595C88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Совокупная значимость всех критериев в баллах по разделу IV за год - 5 баллов</w:t>
            </w:r>
          </w:p>
        </w:tc>
      </w:tr>
      <w:tr w:rsidR="00B72020" w:rsidRPr="00B72020" w:rsidTr="00595C88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20" w:rsidRPr="00B72020" w:rsidRDefault="00B72020" w:rsidP="00B7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Совокупная значимость всех критериев в баллах по четырем разделам за год - 100 баллов</w:t>
            </w:r>
          </w:p>
        </w:tc>
      </w:tr>
    </w:tbl>
    <w:p w:rsidR="004124A8" w:rsidRDefault="00595C88" w:rsidP="0076318B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4124A8" w:rsidRPr="004124A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45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4A8" w:rsidRDefault="004124A8" w:rsidP="004124A8">
      <w:pPr>
        <w:spacing w:before="100" w:beforeAutospacing="1" w:after="100" w:afterAutospacing="1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B3" w:rsidRDefault="00084E0D" w:rsidP="007E07FE">
      <w:pPr>
        <w:tabs>
          <w:tab w:val="left" w:pos="709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775B3" w:rsidRPr="00B72020">
        <w:rPr>
          <w:rFonts w:ascii="Times New Roman" w:hAnsi="Times New Roman" w:cs="Times New Roman"/>
          <w:sz w:val="28"/>
          <w:szCs w:val="28"/>
        </w:rPr>
        <w:t xml:space="preserve">. </w:t>
      </w:r>
      <w:r w:rsidR="003775B3">
        <w:rPr>
          <w:rFonts w:ascii="Times New Roman" w:hAnsi="Times New Roman" w:cs="Times New Roman"/>
          <w:iCs/>
          <w:sz w:val="28"/>
          <w:szCs w:val="28"/>
        </w:rPr>
        <w:t>Таблицу приложения 4</w:t>
      </w:r>
      <w:r w:rsidR="003775B3" w:rsidRPr="00B7202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775B3" w:rsidRPr="00B72020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3775B3" w:rsidRPr="00B7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75B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Положению</w:t>
      </w:r>
      <w:r w:rsidR="003775B3" w:rsidRPr="00B7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системе оплаты труда работников муниципальных учреждений культуры, подведомственных департаменту по социальной политике администрации</w:t>
      </w:r>
      <w:r w:rsidR="003775B3"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города</w:t>
      </w:r>
      <w:r w:rsidR="003775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75B3" w:rsidRPr="00B720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изложить </w:t>
      </w:r>
      <w:r w:rsidR="003775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3775B3" w:rsidRPr="00B720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следующей редакции: </w:t>
      </w:r>
    </w:p>
    <w:p w:rsidR="003775B3" w:rsidRPr="00B72020" w:rsidRDefault="003775B3" w:rsidP="003775B3">
      <w:pPr>
        <w:tabs>
          <w:tab w:val="left" w:pos="709"/>
          <w:tab w:val="left" w:pos="851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</w:t>
      </w:r>
    </w:p>
    <w:p w:rsidR="003775B3" w:rsidRDefault="003775B3" w:rsidP="003775B3">
      <w:pPr>
        <w:pStyle w:val="ConsPlusTitle"/>
        <w:jc w:val="center"/>
      </w:pPr>
      <w:r>
        <w:t>ЦЕЛЕВЫЕ ПОКАЗАТЕЛИ</w:t>
      </w:r>
    </w:p>
    <w:p w:rsidR="003775B3" w:rsidRDefault="003775B3" w:rsidP="003775B3">
      <w:pPr>
        <w:pStyle w:val="ConsPlusTitle"/>
        <w:jc w:val="center"/>
      </w:pPr>
      <w:r>
        <w:t>И КРИТЕРИИ ОЦЕНКИ ЭФФЕКТИВНОСТИ ДЕЯТЕЛЬНОСТИ МУНИЦИПАЛЬНОГО</w:t>
      </w:r>
    </w:p>
    <w:p w:rsidR="003775B3" w:rsidRDefault="003775B3" w:rsidP="003775B3">
      <w:pPr>
        <w:pStyle w:val="ConsPlusTitle"/>
        <w:jc w:val="center"/>
      </w:pPr>
      <w:r>
        <w:t>АВТОНОМНОГО УЧРЕЖДЕНИЯ ГОРОДА НИЖНЕВАРТОВСКА "ГОРОДСКОЙ</w:t>
      </w:r>
    </w:p>
    <w:p w:rsidR="003775B3" w:rsidRDefault="003775B3" w:rsidP="003775B3">
      <w:pPr>
        <w:pStyle w:val="ConsPlusTitle"/>
        <w:jc w:val="center"/>
      </w:pPr>
      <w:r>
        <w:t>ДРАМАТИЧЕСКИЙ ТЕАТР" И ЕГО РУКОВОДИТЕЛЯ</w:t>
      </w:r>
    </w:p>
    <w:p w:rsidR="003775B3" w:rsidRDefault="003775B3" w:rsidP="003775B3">
      <w:pPr>
        <w:pStyle w:val="ConsPlusTitle"/>
        <w:jc w:val="center"/>
      </w:pPr>
    </w:p>
    <w:tbl>
      <w:tblPr>
        <w:tblW w:w="95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3340"/>
        <w:gridCol w:w="1304"/>
        <w:gridCol w:w="1984"/>
        <w:gridCol w:w="6"/>
      </w:tblGrid>
      <w:tr w:rsidR="003775B3" w:rsidRPr="003775B3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Целевые показатели эффективности деятельности учреждения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Критерии оценки эффективности деятельности учреждения в баллах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Отчет, содержащий информацию о выполнении показателя</w:t>
            </w:r>
          </w:p>
        </w:tc>
      </w:tr>
      <w:tr w:rsidR="003775B3" w:rsidRPr="003775B3" w:rsidTr="00F1171D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I. Основная деятельность учреждения</w:t>
            </w:r>
          </w:p>
        </w:tc>
      </w:tr>
      <w:tr w:rsidR="003775B3" w:rsidRPr="003775B3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муниципального задания на оказание муниципальных услуг (выполнение работ)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совокупное выполнение показателей в объеме: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выполнено в полном объеме - 32 балла;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перевыполнено - 20 баллов;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не выполнено - 0 баллов.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целевого показателя определяется в соответствии с методикой оценки эффективности и результативности выполнения муниципального задания, утвержденной муниципальным правовым актом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3775B3" w:rsidRPr="003775B3" w:rsidTr="00F1171D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информационной открытости учреждения: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5B3" w:rsidRPr="003775B3" w:rsidTr="00F1171D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сайт учреждения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актуализированной информации - </w:t>
            </w:r>
            <w:r w:rsidR="001D07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актуализированной информации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3775B3" w:rsidRPr="003775B3" w:rsidTr="00F1171D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сайт bus.gov.ru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актуализированной информации - 3 балла;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актуализированной информации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3775B3" w:rsidRPr="003775B3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Результативность участия в конкурсах по предоставлению грантов, субсидий в целях привлечения дополнительных финансовых средств к проведению мероприятий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привлечение дополнительных финансовых средств по итогам конкурса - 9 баллов;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подача 1 заявки на участие в конкурсе по предоставлению грантов, субсидий - 4,2 балла за каждую заявку (оценивается не более 2 поданных заявок);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участия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 баллов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3775B3" w:rsidRPr="003775B3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количества вновь поставленных и (или) восстановленных спектаклей в соответствии с утвержденными показателями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показателя в объеме: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- 95% и более - 11 баллов;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менее 95% - 0 баллов.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определяется как отношение фактического значения показателя по итогам года к утвержденному годовому плановому значению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 баллов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3775B3" w:rsidRPr="003775B3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Результативность реализации программы "Пушкинская карта"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актуальных рекламных материалов по программе в афишах, на сайтах, в наружной рекламе и средствах массовой информации; 50% актуальных платных мероприятий из общей афиши учреждений включены в программу; рост объема реализации билетов по программе в сравнении с предыдущим годом не менее 15%; востребованность мероприятий по программе от общего количества проводимых мероприятий не менее 15%; соответствие </w:t>
            </w: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контента, проводимого по программе, Указу Президента Российской Федерации от 09.11.2022 N 809 "Об утверждении Основ государственной политики по сохранению и укреплению традиционных российских духовно-нравственных ценностей" - 2 балла;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актуальных рекламных материалов по программе в афишах, на сайтах, в наружной рекламе и средствах массовой информации; менее 50% актуальных платных мероприятий из общей афиши учреждений включены в программу; объем реализации билетов по программе в сравнении с предыдущим годом менее 15%; востребованность мероприятий по программе от общего количества проводимых мероприятий менее 15%; несоответствие контента, проводимого по программе, Указу Президента Российской Федерации от 09.11.2022 N 809 "Об утверждении Основ государственной политики по сохранению и укреплению традиционных российских духовно-нравственных ценностей"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 балла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 информация членов комиссии</w:t>
            </w:r>
          </w:p>
        </w:tc>
      </w:tr>
      <w:tr w:rsidR="003775B3" w:rsidRPr="003775B3" w:rsidTr="00F1171D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Совокупная значимость всех критериев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баллах по разделу I за год - 60</w:t>
            </w: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3775B3" w:rsidRPr="003775B3" w:rsidTr="00F1171D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II. Квалификация кадров по основному направлению деятельности учреждения</w:t>
            </w:r>
          </w:p>
        </w:tc>
      </w:tr>
      <w:tr w:rsidR="003775B3" w:rsidRPr="003775B3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Укомплектованность учреждения кадрами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90% до 100% - 5 баллов;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80% до 89% - 3 балла;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менее 80% - 0 баллов.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определяется как отношение фактической численности работников учреждения (человек) к установленной штатной численности (штатные единицы, ставки)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баллов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3775B3" w:rsidRPr="003775B3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работников учреждения, прошедших повышение квалификации и (или) профессиональную подготовку, курсы, семинары, мастер-классы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20% и свыше - 5 баллов;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10% до 19% - 3 балла;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менее 10% - 1 балл;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- 0 баллов.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определяется как отношение количества работников, прошедших обучение, к общему количеству работающих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баллов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3775B3" w:rsidRPr="003775B3" w:rsidTr="00F1171D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Совокупная значимость всех критериев в баллах по разделу II за год - 10 баллов</w:t>
            </w:r>
          </w:p>
        </w:tc>
      </w:tr>
      <w:tr w:rsidR="003775B3" w:rsidRPr="003775B3" w:rsidTr="00F1171D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III. Финансово-экономическая деятельность учреждения</w:t>
            </w:r>
          </w:p>
        </w:tc>
      </w:tr>
      <w:tr w:rsidR="003775B3" w:rsidRPr="003775B3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установленного уровня среднемесячной заработной платы работников учреждений культуры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</w:t>
            </w:r>
            <w:r w:rsidR="00D539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ие установленных показателей - 5</w:t>
            </w: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несоблюдение установленных показателей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статистический отчет учреждения "ЗП-культура" по итогам отчетного года,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3775B3" w:rsidRPr="003775B3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B72020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нарушений при проведении мероприятий по контролю (надзору)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B72020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нарушений - 3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3775B3" w:rsidRPr="00B72020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нарушений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B72020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B72020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3775B3" w:rsidRPr="00B72020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3775B3" w:rsidRPr="003775B3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7E73E5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B72020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Отсутствие нарушений при проведении проверок в рамках ведомственного контроля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B72020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нарушений - 2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3775B3" w:rsidRPr="00B72020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нарушений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B72020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B72020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3775B3" w:rsidRPr="00B72020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3775B3" w:rsidRPr="003775B3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7E73E5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3.4</w:t>
            </w:r>
            <w:r w:rsidR="003775B3"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просроченной кредиторской задолженности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- 5</w:t>
            </w: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3775B3" w:rsidRPr="003775B3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7E73E5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3.5</w:t>
            </w:r>
            <w:r w:rsidR="003775B3"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Кассовое исполнение по состоянию на 31 декабря отчетного года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исполнение не менее 95% - 5</w:t>
            </w: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исполнение менее 95%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3775B3" w:rsidRPr="003775B3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7E73E5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3.6</w:t>
            </w:r>
            <w:r w:rsidR="003775B3"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Соблюдение установленного предельного уровня </w:t>
            </w: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соотношения среднемесячной заработной платы: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руководителя учреждения и среднемесячной заработной платы работников учреждения в кратности до 5;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заместителей руководителя и главного бухгалтера учреждения и среднемесячной заработной платы работников учреждения в кратности до 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соблюдение - 5</w:t>
            </w: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несоблюдение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отчет руководителя учреждения, </w:t>
            </w: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информация членов комиссии</w:t>
            </w:r>
          </w:p>
        </w:tc>
      </w:tr>
      <w:tr w:rsidR="003775B3" w:rsidRPr="003775B3" w:rsidTr="00F1171D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Совокупная значимость всех критериев в 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аллах по разделу III за год - 25</w:t>
            </w: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3775B3" w:rsidRPr="003775B3" w:rsidTr="00F1171D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IV. Уровень исполнительской дисциплины</w:t>
            </w:r>
          </w:p>
        </w:tc>
      </w:tr>
      <w:tr w:rsidR="003775B3" w:rsidRPr="003775B3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Исполнительская дисциплина: отсутствие замечаний со стороны учредителя по своевременному представлению и качественному исполнению отчетов, планов, информаций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замечаний - 5 баллов;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одного замечания - 3 балла;</w:t>
            </w:r>
          </w:p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двух и более замечаний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баллов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 информация членов комиссии</w:t>
            </w:r>
          </w:p>
        </w:tc>
      </w:tr>
      <w:tr w:rsidR="003775B3" w:rsidRPr="003775B3" w:rsidTr="00F1171D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Совокупная значимость всех критериев в баллах по разделу IV за год - 5 баллов</w:t>
            </w:r>
          </w:p>
        </w:tc>
      </w:tr>
      <w:tr w:rsidR="003775B3" w:rsidRPr="003775B3" w:rsidTr="00F1171D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B3" w:rsidRPr="003775B3" w:rsidRDefault="003775B3" w:rsidP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7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Совокупная значимость всех критериев в баллах по четырем разделам за год - 100 баллов</w:t>
            </w:r>
          </w:p>
        </w:tc>
      </w:tr>
    </w:tbl>
    <w:p w:rsidR="003775B3" w:rsidRDefault="003775B3" w:rsidP="0076318B">
      <w:pPr>
        <w:spacing w:before="100" w:beforeAutospacing="1" w:after="100" w:afterAutospacing="1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"</w:t>
      </w:r>
      <w:r w:rsidR="00A45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75B3" w:rsidRDefault="003775B3" w:rsidP="003775B3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C67" w:rsidRDefault="00084E0D" w:rsidP="007E07FE">
      <w:pPr>
        <w:tabs>
          <w:tab w:val="left" w:pos="709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E73E5" w:rsidRPr="00B72020">
        <w:rPr>
          <w:rFonts w:ascii="Times New Roman" w:hAnsi="Times New Roman" w:cs="Times New Roman"/>
          <w:sz w:val="28"/>
          <w:szCs w:val="28"/>
        </w:rPr>
        <w:t xml:space="preserve">. </w:t>
      </w:r>
      <w:r w:rsidR="007E73E5">
        <w:rPr>
          <w:rFonts w:ascii="Times New Roman" w:hAnsi="Times New Roman" w:cs="Times New Roman"/>
          <w:iCs/>
          <w:sz w:val="28"/>
          <w:szCs w:val="28"/>
        </w:rPr>
        <w:t>Таблицу приложения 5</w:t>
      </w:r>
      <w:r w:rsidR="007E73E5" w:rsidRPr="00B7202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E73E5" w:rsidRPr="00B72020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7E73E5" w:rsidRPr="00B7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E73E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Положению</w:t>
      </w:r>
      <w:r w:rsidR="007E73E5" w:rsidRPr="00B7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системе оплаты труда работников муниципальных учреждений культуры, подведомственных департаменту по социальной политике администрации</w:t>
      </w:r>
      <w:r w:rsidR="007E73E5"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города</w:t>
      </w:r>
      <w:r w:rsidR="007E73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E73E5" w:rsidRPr="00B720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изложить </w:t>
      </w:r>
      <w:r w:rsidR="007E73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7E73E5" w:rsidRPr="00B720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следующей редакции: </w:t>
      </w:r>
    </w:p>
    <w:p w:rsidR="007E73E5" w:rsidRPr="00B72020" w:rsidRDefault="007E73E5" w:rsidP="007E73E5">
      <w:pPr>
        <w:tabs>
          <w:tab w:val="left" w:pos="709"/>
          <w:tab w:val="left" w:pos="851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</w:t>
      </w:r>
    </w:p>
    <w:p w:rsidR="002A6C67" w:rsidRDefault="002A6C67" w:rsidP="002A6C67">
      <w:pPr>
        <w:pStyle w:val="ConsPlusTitle"/>
        <w:jc w:val="center"/>
      </w:pPr>
      <w:r>
        <w:t>ЦЕЛЕВЫЕ ПОКАЗАТЕЛИ</w:t>
      </w:r>
    </w:p>
    <w:p w:rsidR="002A6C67" w:rsidRDefault="002A6C67" w:rsidP="002A6C67">
      <w:pPr>
        <w:pStyle w:val="ConsPlusTitle"/>
        <w:jc w:val="center"/>
      </w:pPr>
      <w:r>
        <w:t>И КРИТЕРИИ ОЦЕНКИ ЭФФЕКТИВНОСТИ ДЕЯТЕЛЬНОСТИ МУНИЦИПАЛЬНОГО</w:t>
      </w:r>
    </w:p>
    <w:p w:rsidR="002A6C67" w:rsidRDefault="002A6C67" w:rsidP="002A6C67">
      <w:pPr>
        <w:pStyle w:val="ConsPlusTitle"/>
        <w:jc w:val="center"/>
      </w:pPr>
      <w:r>
        <w:t>БЮДЖЕТНОГО УЧРЕЖДЕНИЯ "БИБЛИОТЕЧНО-ИНФОРМАЦИОННАЯ СИСТЕМА" И ЕГО РУКОВОДИТЕЛЯ</w:t>
      </w:r>
    </w:p>
    <w:p w:rsidR="00A35C30" w:rsidRDefault="00A35C30" w:rsidP="002A6C67">
      <w:pPr>
        <w:pStyle w:val="ConsPlusTitle"/>
        <w:jc w:val="center"/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3340"/>
        <w:gridCol w:w="1304"/>
        <w:gridCol w:w="1957"/>
      </w:tblGrid>
      <w:tr w:rsidR="00A35C30" w:rsidRPr="00A35C30" w:rsidTr="00F1171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 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Целевые показатели 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эффективности деятельности учреждения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Критерии оценки 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эффективности деятельности учреждения в баллах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Максималь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ное количество баллов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Отчет, 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содержащий информацию о выполнении показателя</w:t>
            </w:r>
          </w:p>
        </w:tc>
      </w:tr>
      <w:tr w:rsidR="00A35C30" w:rsidRPr="00A35C30" w:rsidTr="00F1171D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I. Основная деятельность учреждения</w:t>
            </w:r>
          </w:p>
        </w:tc>
      </w:tr>
      <w:tr w:rsidR="00A35C30" w:rsidRPr="00A35C30" w:rsidTr="00F1171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муниципального задания на оказание муниципальных услуг (выполнение работ)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совокупное выполнение показателей в объеме: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выполнено в полном объеме - 32 балла;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перевыполнено - 20 баллов;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не выполнено - 0 баллов.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целевого показателя определяется в соответствии с методикой оценки эффективности и результативности выполнения муниципального задания, утвержденной муниципальным правовым актом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 балла за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A35C30" w:rsidRPr="00A35C30" w:rsidTr="00F1171D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30" w:rsidRPr="00A35C30" w:rsidRDefault="00A35C30" w:rsidP="00A35C3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Сохранение количества пунктов </w:t>
            </w:r>
            <w:proofErr w:type="spellStart"/>
            <w:r w:rsidRPr="00A35C30">
              <w:rPr>
                <w:rFonts w:ascii="Times New Roman" w:hAnsi="Times New Roman"/>
                <w:sz w:val="24"/>
                <w:szCs w:val="24"/>
                <w:lang w:eastAsia="ru-RU"/>
              </w:rPr>
              <w:t>внестационарного</w:t>
            </w:r>
            <w:proofErr w:type="spellEnd"/>
            <w:r w:rsidRPr="00A35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обслуживания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30" w:rsidRPr="00A35C30" w:rsidRDefault="00A35C30" w:rsidP="00A35C3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C30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показателя в объеме в сравнении с предыдущим годом:</w:t>
            </w:r>
          </w:p>
          <w:p w:rsidR="00A35C30" w:rsidRPr="00A35C30" w:rsidRDefault="00A35C30" w:rsidP="00A35C3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C30">
              <w:rPr>
                <w:rFonts w:ascii="Times New Roman" w:hAnsi="Times New Roman"/>
                <w:sz w:val="24"/>
                <w:szCs w:val="24"/>
                <w:lang w:eastAsia="ru-RU"/>
              </w:rPr>
              <w:t>- 100% и более - 5 баллов;</w:t>
            </w:r>
          </w:p>
          <w:p w:rsidR="00A35C30" w:rsidRPr="00A35C30" w:rsidRDefault="00A35C30" w:rsidP="00A35C3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C30">
              <w:rPr>
                <w:rFonts w:ascii="Times New Roman" w:hAnsi="Times New Roman"/>
                <w:sz w:val="24"/>
                <w:szCs w:val="24"/>
                <w:lang w:eastAsia="ru-RU"/>
              </w:rPr>
              <w:t>- от 99% и менее - 0 баллов.</w:t>
            </w:r>
          </w:p>
          <w:p w:rsidR="00A35C30" w:rsidRPr="00A35C30" w:rsidRDefault="00A35C30" w:rsidP="00A35C3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C30">
              <w:rPr>
                <w:rFonts w:ascii="Times New Roman" w:hAnsi="Times New Roman"/>
                <w:sz w:val="24"/>
                <w:szCs w:val="24"/>
                <w:lang w:eastAsia="ru-RU"/>
              </w:rPr>
              <w:t>Объем определяется как отношение фактического значения показателя по итогам года к фактическому исполнению предыдущего года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30" w:rsidRPr="00A35C30" w:rsidRDefault="00A35C30" w:rsidP="00A35C3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hAnsi="Times New Roman"/>
                <w:sz w:val="24"/>
                <w:szCs w:val="24"/>
                <w:lang w:eastAsia="ru-RU"/>
              </w:rPr>
              <w:t>5 баллов за год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30" w:rsidRPr="00A35C30" w:rsidRDefault="00A35C30" w:rsidP="00A35C3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C30">
              <w:rPr>
                <w:rFonts w:ascii="Times New Roman" w:hAnsi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A35C30" w:rsidRPr="00A35C30" w:rsidRDefault="00A35C30" w:rsidP="00A35C3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C30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A35C30" w:rsidRPr="00A35C30" w:rsidTr="00F1171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информационной открытости учреждения: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C30" w:rsidRPr="00A35C30" w:rsidTr="00F1171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сайт учреждения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305A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актуализированной информации - 3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актуализированной информации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A35C30" w:rsidRPr="00A35C30" w:rsidTr="00F1171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сайт bus.gov.ru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актуализированной информации - 3 балла;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актуализированной информации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балла за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A35C30" w:rsidRPr="00A35C30" w:rsidTr="00F1171D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Результативность участия в конкурсах по предоставлению грантов, субсидий в целях привлечения 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дополнительных финансовых средств к проведению мероприятий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привлечение дополнительных финансовых средств по итогам конкурса - 9 баллов;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подача 1 заявки на участие в конкурсе по предоставлению 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грантов, субсидий - 4,2 балла за каждую заявку (оценивается не более 2 поданных заявок);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участия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9 баллов в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A35C30" w:rsidRPr="00A35C30" w:rsidTr="00F1171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электронного каталога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показателя в сравнении с предыдущим отчетным годом: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- 95% и более - 6 баллов;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от 94% и менее - 0 баллов.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определяется как отношение фактического значения показателя по итогам года к фактическому исполнению предыдущего года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баллов за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A35C30" w:rsidRPr="00A35C30" w:rsidTr="00F1171D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Результативность реализации программы "Пушкинская карта"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актуальных рекламных материалов по программе в афишах, на сайтах, в наружной рекламе и средствах массовой информации; 50% актуальных платных мероприятий из общей афиши учреждений включены в программу; рост объема реализации билетов по программе в сравнении с предыдущим годом не менее 15%; востребованность мероприятий по программе от общего количества проводимых мероприятий не менее 15%; соответствие контента, проводимого по программе, Указу Президента Российской Федерации от 09.11.2022 N 809 "Об утверждении Основ государственной политики по сохранению и укреплению традиционных российских духовно-нравственных ценностей" - 2 балла;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отсутствие актуальных рекламных материалов по программе в афишах, на сайтах, в наружной рекламе и средствах массовой информации; менее 50% актуальных платных мероприятий из общей афиши учреждений включены в 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программу; объем реализации билетов по программе в сравнении с предыдущим годом менее 15%; востребованность мероприятий по программе от общего количества проводимых мероприятий менее 15%; несоответствие контента, проводимого по программе, Указу Президента Российской Федерации от 09.11.2022 N 809 "Об утверждении Основ государственной политики по сохранению и укреплению традиционных российских духовно-нравственных ценностей"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 балла в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 информация членов комиссии</w:t>
            </w:r>
          </w:p>
        </w:tc>
      </w:tr>
      <w:tr w:rsidR="00A35C30" w:rsidRPr="00A35C30" w:rsidTr="00F1171D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Совокупная значимость всех критериев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баллах по разделу I за год - 60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A35C30" w:rsidRPr="00A35C30" w:rsidTr="00F1171D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II. Квалификация кадров по основному направлению деятельности учреждения</w:t>
            </w:r>
          </w:p>
        </w:tc>
      </w:tr>
      <w:tr w:rsidR="00A35C30" w:rsidRPr="00A35C30" w:rsidTr="00F1171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Укомплектованность учреждения кадрами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90% до 100% - 5 баллов;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80% до 89% - 0,75 балла;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менее 80% - 0 баллов.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определяется как отношение фактической численности работников учреждения (человек) к установленной штатной численности (штатные единицы, ставки)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баллов за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A35C30" w:rsidRPr="00A35C30" w:rsidTr="00F1171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работников учреждения, прошедших повышение квалификации и (или) профессиональную подготовку, курсы, семинары, мастер-классы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20% и свыше - 5 баллов;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10% до 19% - 3 балла;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менее 10% - 1 балл;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- 0 баллов.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определяется как отношение количества работников, прошедших обучение, к общему количеству работающих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баллов за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A35C30" w:rsidRPr="00A35C30" w:rsidTr="00F1171D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Совокупная значимость всех критериев в баллах по разделу II за год - 10 баллов</w:t>
            </w:r>
          </w:p>
        </w:tc>
      </w:tr>
      <w:tr w:rsidR="00A35C30" w:rsidRPr="00A35C30" w:rsidTr="00F1171D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III. Финансово-экономическая деятельность учреждения</w:t>
            </w:r>
          </w:p>
        </w:tc>
      </w:tr>
      <w:tr w:rsidR="00A35C30" w:rsidRPr="00A35C30" w:rsidTr="00F1171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Достижение установленного уровня 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среднемесячной заработной платы работников учреждений культуры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достижение установленных показателей - </w:t>
            </w:r>
            <w:r w:rsidR="00795A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несоблюдение установленных 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показателей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79636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A35C30"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 за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статистический отчет учреждения "ЗП-культура" по итогам отчетного года,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A35C30" w:rsidRPr="00A35C30" w:rsidTr="00F1171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B7202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нарушений при проведении мероприятий по контролю (надзору)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B7202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нарушений - 3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A35C30" w:rsidRPr="00B7202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нарушений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B7202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B7202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A35C30" w:rsidRPr="00B7202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A35C30" w:rsidRPr="00A35C30" w:rsidTr="00F1171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B7202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Отсутствие нарушений при проведении проверок в рамках ведомственного контроля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B7202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нарушений - 2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A35C30" w:rsidRPr="00B7202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нарушений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B7202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B7202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A35C30" w:rsidRPr="00B7202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A35C30" w:rsidRPr="00A35C30" w:rsidTr="00F1171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3.4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просроченной кредиторской задолженности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отсутствие 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A35C30" w:rsidRPr="00A35C30" w:rsidTr="00F1171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3.5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Кассовое исполнение по состоянию на 31 декабря отчетного года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исполнение не менее 95% - 5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исполнение менее 95%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A35C30" w:rsidRPr="00A35C30" w:rsidTr="00F1171D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3.6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установленного предельного уровня соотношения среднемесячной заработной платы: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руководителя учреждения и среднемесячной заработной платы работников учреждения в кратности до 5;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заместителей руководителя и главного бухгалтера учреждения и среднемесячной заработной платы работников 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учреждения в кратности до 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соблюдение - 5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несоблюдение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 информация членов комиссии</w:t>
            </w:r>
          </w:p>
        </w:tc>
      </w:tr>
      <w:tr w:rsidR="00A35C30" w:rsidRPr="00A35C30" w:rsidTr="00F1171D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Совокупная значимость всех критериев в 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аллах по разделу III за год - 25</w:t>
            </w: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A35C30" w:rsidRPr="00A35C30" w:rsidTr="00F1171D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IV. Уровень исполнительской дисциплины</w:t>
            </w:r>
          </w:p>
        </w:tc>
      </w:tr>
      <w:tr w:rsidR="00A35C30" w:rsidRPr="00A35C30" w:rsidTr="00F1171D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Исполнительская дисциплина: отсутствие замечаний со стороны учредителя по своевременному представлению и качественному исполнению отчетов, планов, информаций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замечаний - 5 баллов;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одного замечания - 3 балла;</w:t>
            </w:r>
          </w:p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двух и более замечаний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баллов за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 информация членов комиссии</w:t>
            </w:r>
          </w:p>
        </w:tc>
      </w:tr>
      <w:tr w:rsidR="00A35C30" w:rsidRPr="00A35C30" w:rsidTr="00F1171D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Совокупная значимость всех критериев в баллах по разделу IV за год - 5 баллов</w:t>
            </w:r>
          </w:p>
        </w:tc>
      </w:tr>
      <w:tr w:rsidR="00A35C30" w:rsidRPr="00A35C30" w:rsidTr="00F1171D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0" w:rsidRPr="00A35C30" w:rsidRDefault="00A35C30" w:rsidP="00A3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5C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Совокупная значимость всех критериев в баллах по четырем разделам за год - 100 баллов</w:t>
            </w:r>
          </w:p>
        </w:tc>
      </w:tr>
    </w:tbl>
    <w:p w:rsidR="004124A8" w:rsidRDefault="00A35C30" w:rsidP="0076318B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4124A8" w:rsidRPr="004124A8">
        <w:rPr>
          <w:rFonts w:ascii="Times New Roman" w:eastAsia="Calibri" w:hAnsi="Times New Roman" w:cs="Times New Roman"/>
          <w:sz w:val="28"/>
          <w:szCs w:val="28"/>
        </w:rPr>
        <w:t>"</w:t>
      </w:r>
      <w:r w:rsidR="00A451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E07FE" w:rsidRPr="007E07FE" w:rsidRDefault="007E07FE" w:rsidP="007E07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24DF" w:rsidRDefault="00084E0D" w:rsidP="007E07FE">
      <w:pPr>
        <w:tabs>
          <w:tab w:val="left" w:pos="709"/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424DF" w:rsidRPr="00B72020">
        <w:rPr>
          <w:rFonts w:ascii="Times New Roman" w:hAnsi="Times New Roman" w:cs="Times New Roman"/>
          <w:sz w:val="28"/>
          <w:szCs w:val="28"/>
        </w:rPr>
        <w:t xml:space="preserve">. </w:t>
      </w:r>
      <w:r w:rsidR="009424DF">
        <w:rPr>
          <w:rFonts w:ascii="Times New Roman" w:hAnsi="Times New Roman" w:cs="Times New Roman"/>
          <w:iCs/>
          <w:sz w:val="28"/>
          <w:szCs w:val="28"/>
        </w:rPr>
        <w:t>Таблицу приложения 6</w:t>
      </w:r>
      <w:r w:rsidR="009424DF" w:rsidRPr="00B7202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24DF" w:rsidRPr="00B72020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9424DF" w:rsidRPr="00B7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424D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Положению</w:t>
      </w:r>
      <w:r w:rsidR="009424DF" w:rsidRPr="00B720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системе оплаты труда работников муниципальных учреждений культуры, подведомственных департаменту по социальной политике администрации</w:t>
      </w:r>
      <w:r w:rsidR="009424DF"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города</w:t>
      </w:r>
      <w:r w:rsidR="009424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424DF" w:rsidRPr="00B720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изложить </w:t>
      </w:r>
      <w:r w:rsidR="009424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9424DF" w:rsidRPr="00B720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следующей редакции: </w:t>
      </w:r>
    </w:p>
    <w:p w:rsidR="009424DF" w:rsidRPr="00B72020" w:rsidRDefault="009424DF" w:rsidP="007E07FE">
      <w:pPr>
        <w:tabs>
          <w:tab w:val="left" w:pos="709"/>
          <w:tab w:val="left" w:pos="851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</w:t>
      </w:r>
    </w:p>
    <w:p w:rsidR="009424DF" w:rsidRPr="009424DF" w:rsidRDefault="009424DF" w:rsidP="0094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9424DF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ЦЕЛЕВЫЕ ПОКАЗАТЕЛИ</w:t>
      </w:r>
    </w:p>
    <w:p w:rsidR="009424DF" w:rsidRPr="009424DF" w:rsidRDefault="009424DF" w:rsidP="0094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9424DF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И КРИТЕРИИ ОЦЕНКИ ЭФФЕКТИВНОСТИ ДЕЯТЕЛЬНОСТИ МУНИЦИПАЛЬНОГО</w:t>
      </w:r>
    </w:p>
    <w:p w:rsidR="009424DF" w:rsidRPr="009424DF" w:rsidRDefault="009424DF" w:rsidP="0094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9424DF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БЮДЖЕТНОГО УЧРЕЖДЕНИЯ "НИЖНЕВАРТОВСКИЙ КРАЕВЕДЧЕСКИЙ МУЗЕЙ</w:t>
      </w:r>
    </w:p>
    <w:p w:rsidR="009424DF" w:rsidRDefault="009424DF" w:rsidP="0094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9424DF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ИМЕНИ ТИМОФЕЯ ДМИТРИЕВИЧА ШУВАЕВА" И ЕГО РУКОВОДИТЕЛЯ</w:t>
      </w:r>
    </w:p>
    <w:p w:rsidR="009424DF" w:rsidRPr="009424DF" w:rsidRDefault="009424DF" w:rsidP="0094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tbl>
      <w:tblPr>
        <w:tblW w:w="95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3340"/>
        <w:gridCol w:w="1304"/>
        <w:gridCol w:w="1984"/>
        <w:gridCol w:w="6"/>
      </w:tblGrid>
      <w:tr w:rsidR="009424DF" w:rsidRPr="009424DF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Целевые показатели эффективности деятельности учреждения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Критерии оценки эффективности деятельности учреждения в баллах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Отчет, содержащий информацию о выполнении показателя</w:t>
            </w:r>
          </w:p>
        </w:tc>
      </w:tr>
      <w:tr w:rsidR="009424DF" w:rsidRPr="009424DF" w:rsidTr="00F1171D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I. Основная деятельность учреждения</w:t>
            </w:r>
          </w:p>
        </w:tc>
      </w:tr>
      <w:tr w:rsidR="009424DF" w:rsidRPr="009424DF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муниципального задания на оказание муниципальных услуг (выполнение работ)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совокупное выполнение показателей в объеме: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выполнено в полном объеме - 32 балла;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перевыполнено - 20 баллов;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не выполнено - 0 баллов.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Выполнение целевого показателя определяется в соответствии с методикой оценки эффективности и </w:t>
            </w: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результативности выполнения муниципального задания, утвержденной муниципальным правовым актом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32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9424DF" w:rsidRPr="009424DF" w:rsidTr="00F1171D">
        <w:trPr>
          <w:gridAfter w:val="1"/>
          <w:wAfter w:w="6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информационной открытости учреждения: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4DF" w:rsidRPr="009424DF" w:rsidTr="00F1171D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сайт учреждения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5814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актуализированной информации - 3</w:t>
            </w: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актуализированной информации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9424DF" w:rsidRPr="009424DF" w:rsidTr="00F1171D">
        <w:trPr>
          <w:gridAfter w:val="1"/>
          <w:wAfter w:w="6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сайт bus.gov.ru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актуализированной информации - 3 балла;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актуализированной информации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9424DF" w:rsidRPr="009424DF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Результативность участия в конкурсах по предоставлению грантов, субсидий в целях привлечения дополнительных финансовых средств к проведению мероприятий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привлечение дополнительных финансовых средств по итогам конкурса - 9 баллов;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подача 1 заявки на участие в конкурсе по предоставлению грантов, субсидий - 4,2 балла за каждую заявку (оценивается не более 2 поданных заявок);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участия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 баллов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9424DF" w:rsidRPr="009424DF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Научные статьи, информации, подготовленные к публикации, выступлениям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более 3 - 11 баллов;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3 - 6 баллов;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 баллов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9424DF" w:rsidRPr="009424DF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Результативность реализации программы "Пушкинская карта"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актуальных рекламных материалов по программе в афишах, на сайтах, в наружной рекламе и средствах массовой информации; 50% актуальных платных мероприятий из общей афиши учреждений включены в программу; рост объема реализации билетов по программе в сравнении с предыдущим годом не менее 15%; востребованность мероприятий по программе от общего количества проводимых мероприятий не </w:t>
            </w: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менее 15%; соответствие контента, проводимого по программе, Указу Президента Российской Федерации от 09.11.2022 N 809 "Об утверждении Основ государственной политики по сохранению и укреплению традиционных российских духовно-нравственных ценностей" - 2 балла;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актуальных рекламных материалов по программе в афишах, на сайтах, в наружной рекламе и средствах массовой информации; менее 50% актуальных платных мероприятий из общей афиши учреждений включены в программу; объем реализации билетов по программе в сравнении с предыдущим годом менее 15%; востребованность мероприятий по программе от общего количества проводимых мероприятий менее 15%; несоответствие контента, проводимого по программе, Указу Президента Российской Федерации от 09.11.2022 N 809 "Об утверждении Основ государственной политики по сохранению и укреплению традиционных российских духовно-нравственных ценностей"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 балла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 информация членов комиссии</w:t>
            </w:r>
          </w:p>
        </w:tc>
      </w:tr>
      <w:tr w:rsidR="009424DF" w:rsidRPr="009424DF" w:rsidTr="00F1171D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Совокупная значимость всех критериев в</w:t>
            </w:r>
            <w:r w:rsidR="009068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баллах по разделу I за год - 60</w:t>
            </w: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9424DF" w:rsidRPr="009424DF" w:rsidTr="00F1171D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II. Квалификация кадров по основному направлению деятельности учреждения</w:t>
            </w:r>
          </w:p>
        </w:tc>
      </w:tr>
      <w:tr w:rsidR="009424DF" w:rsidRPr="009424DF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Укомплектованность учреждения кадрами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90% до 100% - 5 баллов;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80% до 89% - 3 балла;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менее 80% - 0 баллов.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определяется как отношение фактической численности работников учреждения (человек) к установленной штатной численности (штатные единицы, ставки)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баллов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9424DF" w:rsidRPr="009424DF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работников учреждения, прошедших повышение квалификации и (или) профессиональную подготовку, курсы, семинары, мастер-классы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20% и свыше - 5 баллов;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10% до 19% - 3 балла;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менее 10% - 1 балл;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- 0 баллов.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определяется как отношение количества работников, прошедших обучение, к общему количеству работающих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баллов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9424DF" w:rsidRPr="009424DF" w:rsidTr="00F1171D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Совокупная значимость всех критериев в баллах по разделу II за год - 10 баллов</w:t>
            </w:r>
          </w:p>
        </w:tc>
      </w:tr>
      <w:tr w:rsidR="009424DF" w:rsidRPr="009424DF" w:rsidTr="00F1171D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III. Финансово-экономическая деятельность учреждения</w:t>
            </w:r>
          </w:p>
        </w:tc>
      </w:tr>
      <w:tr w:rsidR="009424DF" w:rsidRPr="009424DF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установленного уровня среднемесячной заработной платы работников учреждений культуры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</w:t>
            </w:r>
            <w:r w:rsidR="005814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ие установленных показателей - 5</w:t>
            </w: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несоблюдение установленных показателей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41020C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9424DF"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статистический отчет учреждения "ЗП-культура" по итогам отчетного года,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9068E3" w:rsidRPr="009424DF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E3" w:rsidRPr="009424DF" w:rsidRDefault="009068E3" w:rsidP="0090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E3" w:rsidRPr="00B72020" w:rsidRDefault="009068E3" w:rsidP="0090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нарушений при проведении мероприятий по контролю (надзору)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E3" w:rsidRPr="00B72020" w:rsidRDefault="009068E3" w:rsidP="0090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нарушений - 3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9068E3" w:rsidRPr="00B72020" w:rsidRDefault="009068E3" w:rsidP="0090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нарушений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E3" w:rsidRPr="00B72020" w:rsidRDefault="009068E3" w:rsidP="0090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E3" w:rsidRPr="00B72020" w:rsidRDefault="009068E3" w:rsidP="0090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9068E3" w:rsidRPr="00B72020" w:rsidRDefault="009068E3" w:rsidP="0090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9068E3" w:rsidRPr="009424DF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E3" w:rsidRPr="009424DF" w:rsidRDefault="0041020C" w:rsidP="0090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E3" w:rsidRPr="00B72020" w:rsidRDefault="009068E3" w:rsidP="0090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Отсутствие нарушений при проведении проверок в рамках ведомственного контроля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E3" w:rsidRPr="00B72020" w:rsidRDefault="009068E3" w:rsidP="0090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нарушений - 2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9068E3" w:rsidRPr="00B72020" w:rsidRDefault="009068E3" w:rsidP="0090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нарушений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E3" w:rsidRPr="00B72020" w:rsidRDefault="009068E3" w:rsidP="0090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E3" w:rsidRPr="00B72020" w:rsidRDefault="009068E3" w:rsidP="0090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9068E3" w:rsidRPr="00B72020" w:rsidRDefault="009068E3" w:rsidP="0090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0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9424DF" w:rsidRPr="009424DF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41020C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3.4</w:t>
            </w:r>
            <w:r w:rsidR="009424DF"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просроченной кредиторской задолженности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068E3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- 5</w:t>
            </w:r>
            <w:r w:rsidR="009424DF"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068E3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9424DF"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9424DF" w:rsidRPr="009424DF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41020C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3.5</w:t>
            </w:r>
            <w:r w:rsidR="009424DF"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Кассовое исполнение по состоянию на 31 декабря отчетного года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068E3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исполнение не менее 95% - 5</w:t>
            </w:r>
            <w:r w:rsidR="009424DF"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исполнение менее 95%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068E3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9424DF"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членов комиссии</w:t>
            </w:r>
          </w:p>
        </w:tc>
      </w:tr>
      <w:tr w:rsidR="009424DF" w:rsidRPr="009424DF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41020C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3.6</w:t>
            </w:r>
            <w:r w:rsidR="009424DF"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Соблюдение установленного предельного уровня </w:t>
            </w: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соотношения среднемесячной заработной платы: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руководителя учреждения и среднемесячной заработной платы работников учреждения в кратности до 5;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заместителей руководителя и главного бухгалтера учреждения и среднемесячной заработной платы работников учреждения в кратности до 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068E3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соблюдение - 5</w:t>
            </w:r>
            <w:r w:rsidR="009424DF"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несоблюдение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068E3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9424DF"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балла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отчет руководителя учреждения, </w:t>
            </w: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информация членов комиссии</w:t>
            </w:r>
          </w:p>
        </w:tc>
      </w:tr>
      <w:tr w:rsidR="009424DF" w:rsidRPr="009424DF" w:rsidTr="00F1171D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Совокупная значимость всех критериев в б</w:t>
            </w:r>
            <w:r w:rsidR="009068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аллах по разделу III за год - 25</w:t>
            </w: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9424DF" w:rsidRPr="009424DF" w:rsidTr="00F1171D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IV. Уровень исполнительской дисциплины</w:t>
            </w:r>
          </w:p>
        </w:tc>
      </w:tr>
      <w:tr w:rsidR="009424DF" w:rsidRPr="009424DF" w:rsidTr="00F1171D">
        <w:trPr>
          <w:gridAfter w:val="1"/>
          <w:wAfter w:w="6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Исполнительская дисциплина: отсутствие замечаний со стороны учредителя по своевременному представлению и качественному исполнению отчетов, планов, информаций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замечаний - 5 баллов;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одного замечания - 3 балла;</w:t>
            </w:r>
          </w:p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двух и более замечаний - 0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баллов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руководителя учреждения, информация членов комиссии</w:t>
            </w:r>
          </w:p>
        </w:tc>
      </w:tr>
      <w:tr w:rsidR="009424DF" w:rsidRPr="009424DF" w:rsidTr="00F1171D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Совокупная значимость всех критериев в баллах по разделу IV за год - 5 баллов</w:t>
            </w:r>
          </w:p>
        </w:tc>
      </w:tr>
      <w:tr w:rsidR="009424DF" w:rsidRPr="009424DF" w:rsidTr="00F1171D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DF" w:rsidRPr="009424DF" w:rsidRDefault="009424DF" w:rsidP="0094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Совокупная значимость всех критериев в баллах по четырем разделам за год - 100 баллов</w:t>
            </w:r>
          </w:p>
        </w:tc>
      </w:tr>
    </w:tbl>
    <w:p w:rsidR="00FD485A" w:rsidRPr="00BE0015" w:rsidRDefault="00A4518B" w:rsidP="000E09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".</w:t>
      </w:r>
    </w:p>
    <w:sectPr w:rsidR="00FD485A" w:rsidRPr="00BE0015" w:rsidSect="00A5543A">
      <w:headerReference w:type="default" r:id="rId12"/>
      <w:pgSz w:w="11906" w:h="16838"/>
      <w:pgMar w:top="567" w:right="70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4D7" w:rsidRDefault="00A174D7">
      <w:pPr>
        <w:spacing w:after="0" w:line="240" w:lineRule="auto"/>
      </w:pPr>
      <w:r>
        <w:separator/>
      </w:r>
    </w:p>
  </w:endnote>
  <w:endnote w:type="continuationSeparator" w:id="0">
    <w:p w:rsidR="00A174D7" w:rsidRDefault="00A1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4D7" w:rsidRDefault="00A174D7">
      <w:pPr>
        <w:spacing w:after="0" w:line="240" w:lineRule="auto"/>
      </w:pPr>
      <w:r>
        <w:separator/>
      </w:r>
    </w:p>
  </w:footnote>
  <w:footnote w:type="continuationSeparator" w:id="0">
    <w:p w:rsidR="00A174D7" w:rsidRDefault="00A1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881588"/>
      <w:docPartObj>
        <w:docPartGallery w:val="Page Numbers (Top of Page)"/>
        <w:docPartUnique/>
      </w:docPartObj>
    </w:sdtPr>
    <w:sdtEndPr/>
    <w:sdtContent>
      <w:p w:rsidR="00A174D7" w:rsidRDefault="00A174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471" w:rsidRPr="00886471">
          <w:rPr>
            <w:noProof/>
            <w:lang w:val="ru-RU"/>
          </w:rPr>
          <w:t>21</w:t>
        </w:r>
        <w:r>
          <w:fldChar w:fldCharType="end"/>
        </w:r>
      </w:p>
    </w:sdtContent>
  </w:sdt>
  <w:p w:rsidR="00A174D7" w:rsidRDefault="00A174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7E27"/>
    <w:multiLevelType w:val="hybridMultilevel"/>
    <w:tmpl w:val="96E0999A"/>
    <w:lvl w:ilvl="0" w:tplc="14BA92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A64A00"/>
    <w:multiLevelType w:val="multilevel"/>
    <w:tmpl w:val="FBEA08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62B12FD"/>
    <w:multiLevelType w:val="multilevel"/>
    <w:tmpl w:val="DB7CC41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 w15:restartNumberingAfterBreak="0">
    <w:nsid w:val="19451B8F"/>
    <w:multiLevelType w:val="multilevel"/>
    <w:tmpl w:val="E44AAB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24557D9E"/>
    <w:multiLevelType w:val="hybridMultilevel"/>
    <w:tmpl w:val="76006540"/>
    <w:lvl w:ilvl="0" w:tplc="D33067F8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5" w15:restartNumberingAfterBreak="0">
    <w:nsid w:val="26820B3A"/>
    <w:multiLevelType w:val="hybridMultilevel"/>
    <w:tmpl w:val="7BD87D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31E82"/>
    <w:multiLevelType w:val="hybridMultilevel"/>
    <w:tmpl w:val="27F07DC6"/>
    <w:lvl w:ilvl="0" w:tplc="D3306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C725EBC"/>
    <w:multiLevelType w:val="multilevel"/>
    <w:tmpl w:val="DD2ED9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EAF3ACA"/>
    <w:multiLevelType w:val="hybridMultilevel"/>
    <w:tmpl w:val="BE9AC8FC"/>
    <w:lvl w:ilvl="0" w:tplc="24B6C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0970EA"/>
    <w:multiLevelType w:val="multilevel"/>
    <w:tmpl w:val="CC04576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5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16201EE"/>
    <w:multiLevelType w:val="multilevel"/>
    <w:tmpl w:val="4F20F7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5C6EB3"/>
    <w:multiLevelType w:val="hybridMultilevel"/>
    <w:tmpl w:val="60AAB46C"/>
    <w:lvl w:ilvl="0" w:tplc="143EF30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962079E"/>
    <w:multiLevelType w:val="multilevel"/>
    <w:tmpl w:val="B57A884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AE12C24"/>
    <w:multiLevelType w:val="hybridMultilevel"/>
    <w:tmpl w:val="2A2410C0"/>
    <w:lvl w:ilvl="0" w:tplc="9870B0D4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11FE6"/>
    <w:multiLevelType w:val="hybridMultilevel"/>
    <w:tmpl w:val="B0C85682"/>
    <w:lvl w:ilvl="0" w:tplc="14BA92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B302A25"/>
    <w:multiLevelType w:val="hybridMultilevel"/>
    <w:tmpl w:val="DE6E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23"/>
  </w:num>
  <w:num w:numId="5">
    <w:abstractNumId w:val="24"/>
  </w:num>
  <w:num w:numId="6">
    <w:abstractNumId w:val="12"/>
  </w:num>
  <w:num w:numId="7">
    <w:abstractNumId w:val="7"/>
  </w:num>
  <w:num w:numId="8">
    <w:abstractNumId w:val="8"/>
  </w:num>
  <w:num w:numId="9">
    <w:abstractNumId w:val="15"/>
  </w:num>
  <w:num w:numId="10">
    <w:abstractNumId w:val="11"/>
  </w:num>
  <w:num w:numId="11">
    <w:abstractNumId w:val="22"/>
  </w:num>
  <w:num w:numId="12">
    <w:abstractNumId w:val="0"/>
  </w:num>
  <w:num w:numId="13">
    <w:abstractNumId w:val="19"/>
  </w:num>
  <w:num w:numId="14">
    <w:abstractNumId w:val="4"/>
  </w:num>
  <w:num w:numId="15">
    <w:abstractNumId w:val="6"/>
  </w:num>
  <w:num w:numId="16">
    <w:abstractNumId w:val="18"/>
  </w:num>
  <w:num w:numId="17">
    <w:abstractNumId w:val="16"/>
  </w:num>
  <w:num w:numId="18">
    <w:abstractNumId w:val="25"/>
  </w:num>
  <w:num w:numId="19">
    <w:abstractNumId w:val="14"/>
  </w:num>
  <w:num w:numId="20">
    <w:abstractNumId w:val="2"/>
  </w:num>
  <w:num w:numId="21">
    <w:abstractNumId w:val="3"/>
  </w:num>
  <w:num w:numId="22">
    <w:abstractNumId w:val="1"/>
  </w:num>
  <w:num w:numId="23">
    <w:abstractNumId w:val="5"/>
  </w:num>
  <w:num w:numId="24">
    <w:abstractNumId w:val="10"/>
  </w:num>
  <w:num w:numId="25">
    <w:abstractNumId w:val="1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D7"/>
    <w:rsid w:val="000000B0"/>
    <w:rsid w:val="00002011"/>
    <w:rsid w:val="0001485A"/>
    <w:rsid w:val="00027FB0"/>
    <w:rsid w:val="00031A89"/>
    <w:rsid w:val="000369A3"/>
    <w:rsid w:val="0004288D"/>
    <w:rsid w:val="0005048C"/>
    <w:rsid w:val="00057215"/>
    <w:rsid w:val="0007536E"/>
    <w:rsid w:val="00084B37"/>
    <w:rsid w:val="00084E0D"/>
    <w:rsid w:val="000A61B0"/>
    <w:rsid w:val="000B29FF"/>
    <w:rsid w:val="000B7939"/>
    <w:rsid w:val="000C456A"/>
    <w:rsid w:val="000D5949"/>
    <w:rsid w:val="000E067C"/>
    <w:rsid w:val="000E097B"/>
    <w:rsid w:val="000F23FD"/>
    <w:rsid w:val="001009CD"/>
    <w:rsid w:val="001059BC"/>
    <w:rsid w:val="00115D43"/>
    <w:rsid w:val="001177BC"/>
    <w:rsid w:val="001261A6"/>
    <w:rsid w:val="001268E5"/>
    <w:rsid w:val="0015164B"/>
    <w:rsid w:val="00153CED"/>
    <w:rsid w:val="00154E5E"/>
    <w:rsid w:val="00155C21"/>
    <w:rsid w:val="00162DB4"/>
    <w:rsid w:val="001647C6"/>
    <w:rsid w:val="00173799"/>
    <w:rsid w:val="00177A4C"/>
    <w:rsid w:val="00182542"/>
    <w:rsid w:val="00183615"/>
    <w:rsid w:val="001A4D00"/>
    <w:rsid w:val="001B565F"/>
    <w:rsid w:val="001C1183"/>
    <w:rsid w:val="001C3739"/>
    <w:rsid w:val="001D07A4"/>
    <w:rsid w:val="001D23C4"/>
    <w:rsid w:val="001D7376"/>
    <w:rsid w:val="0021301D"/>
    <w:rsid w:val="002137C2"/>
    <w:rsid w:val="002435FF"/>
    <w:rsid w:val="002441C9"/>
    <w:rsid w:val="00244A44"/>
    <w:rsid w:val="00247765"/>
    <w:rsid w:val="002533F3"/>
    <w:rsid w:val="00276883"/>
    <w:rsid w:val="00290604"/>
    <w:rsid w:val="00291E71"/>
    <w:rsid w:val="0029477F"/>
    <w:rsid w:val="00295177"/>
    <w:rsid w:val="002A41D5"/>
    <w:rsid w:val="002A6C67"/>
    <w:rsid w:val="002B5C3E"/>
    <w:rsid w:val="002C1AF6"/>
    <w:rsid w:val="002C5385"/>
    <w:rsid w:val="002D55F9"/>
    <w:rsid w:val="002E08A3"/>
    <w:rsid w:val="002E24C5"/>
    <w:rsid w:val="002E2ADA"/>
    <w:rsid w:val="0030215B"/>
    <w:rsid w:val="00304575"/>
    <w:rsid w:val="00305A28"/>
    <w:rsid w:val="00315810"/>
    <w:rsid w:val="00327A56"/>
    <w:rsid w:val="00331237"/>
    <w:rsid w:val="00333124"/>
    <w:rsid w:val="003441AD"/>
    <w:rsid w:val="00360977"/>
    <w:rsid w:val="003716E9"/>
    <w:rsid w:val="003775B3"/>
    <w:rsid w:val="00377A9E"/>
    <w:rsid w:val="00385E1E"/>
    <w:rsid w:val="003869E6"/>
    <w:rsid w:val="00392B6A"/>
    <w:rsid w:val="003A7A0C"/>
    <w:rsid w:val="003C0D1E"/>
    <w:rsid w:val="003C3FFF"/>
    <w:rsid w:val="003D0920"/>
    <w:rsid w:val="003D6E27"/>
    <w:rsid w:val="003D7ED4"/>
    <w:rsid w:val="003F276B"/>
    <w:rsid w:val="0040792E"/>
    <w:rsid w:val="0041020C"/>
    <w:rsid w:val="004124A8"/>
    <w:rsid w:val="00416542"/>
    <w:rsid w:val="00417822"/>
    <w:rsid w:val="00424F1C"/>
    <w:rsid w:val="004261BA"/>
    <w:rsid w:val="004320BF"/>
    <w:rsid w:val="00441F2C"/>
    <w:rsid w:val="00446698"/>
    <w:rsid w:val="00446E17"/>
    <w:rsid w:val="00451B9C"/>
    <w:rsid w:val="004534B3"/>
    <w:rsid w:val="00453896"/>
    <w:rsid w:val="00461F32"/>
    <w:rsid w:val="00464333"/>
    <w:rsid w:val="00466E9B"/>
    <w:rsid w:val="004676A8"/>
    <w:rsid w:val="00472699"/>
    <w:rsid w:val="004858AE"/>
    <w:rsid w:val="00490CF7"/>
    <w:rsid w:val="00494817"/>
    <w:rsid w:val="004969E6"/>
    <w:rsid w:val="004A3C0A"/>
    <w:rsid w:val="004B2EF1"/>
    <w:rsid w:val="004D155A"/>
    <w:rsid w:val="004E0257"/>
    <w:rsid w:val="00500B44"/>
    <w:rsid w:val="00510282"/>
    <w:rsid w:val="0051129C"/>
    <w:rsid w:val="00516902"/>
    <w:rsid w:val="00517433"/>
    <w:rsid w:val="00525A93"/>
    <w:rsid w:val="0053478E"/>
    <w:rsid w:val="005363DC"/>
    <w:rsid w:val="00544B73"/>
    <w:rsid w:val="00564EF3"/>
    <w:rsid w:val="00570064"/>
    <w:rsid w:val="00572688"/>
    <w:rsid w:val="00581487"/>
    <w:rsid w:val="00595C88"/>
    <w:rsid w:val="005B4713"/>
    <w:rsid w:val="005B50B7"/>
    <w:rsid w:val="005B7781"/>
    <w:rsid w:val="005C516D"/>
    <w:rsid w:val="005C5381"/>
    <w:rsid w:val="005C612C"/>
    <w:rsid w:val="005D0073"/>
    <w:rsid w:val="005D0ECF"/>
    <w:rsid w:val="005D3690"/>
    <w:rsid w:val="005D5156"/>
    <w:rsid w:val="005E26D7"/>
    <w:rsid w:val="005E2BFA"/>
    <w:rsid w:val="00600AF4"/>
    <w:rsid w:val="0061198C"/>
    <w:rsid w:val="00616623"/>
    <w:rsid w:val="00622383"/>
    <w:rsid w:val="00622456"/>
    <w:rsid w:val="006252AF"/>
    <w:rsid w:val="0063056C"/>
    <w:rsid w:val="006308A4"/>
    <w:rsid w:val="0063090F"/>
    <w:rsid w:val="00630BF2"/>
    <w:rsid w:val="00633C71"/>
    <w:rsid w:val="00634E06"/>
    <w:rsid w:val="006476E6"/>
    <w:rsid w:val="00654F65"/>
    <w:rsid w:val="006613C8"/>
    <w:rsid w:val="00664AB5"/>
    <w:rsid w:val="00667CE3"/>
    <w:rsid w:val="00670080"/>
    <w:rsid w:val="00673248"/>
    <w:rsid w:val="00673382"/>
    <w:rsid w:val="00677590"/>
    <w:rsid w:val="00687441"/>
    <w:rsid w:val="006938D9"/>
    <w:rsid w:val="00696DF6"/>
    <w:rsid w:val="00696F8D"/>
    <w:rsid w:val="006A16C1"/>
    <w:rsid w:val="006A3B93"/>
    <w:rsid w:val="006B07E1"/>
    <w:rsid w:val="006C0FC8"/>
    <w:rsid w:val="006C364C"/>
    <w:rsid w:val="006D0033"/>
    <w:rsid w:val="006D0756"/>
    <w:rsid w:val="006D4AD6"/>
    <w:rsid w:val="006D5EA9"/>
    <w:rsid w:val="006E6CB0"/>
    <w:rsid w:val="006F408D"/>
    <w:rsid w:val="006F4B15"/>
    <w:rsid w:val="006F6EB0"/>
    <w:rsid w:val="007003C2"/>
    <w:rsid w:val="0070123D"/>
    <w:rsid w:val="00706A92"/>
    <w:rsid w:val="00711122"/>
    <w:rsid w:val="00713A84"/>
    <w:rsid w:val="00716F9C"/>
    <w:rsid w:val="00717652"/>
    <w:rsid w:val="00726723"/>
    <w:rsid w:val="00732DC8"/>
    <w:rsid w:val="00751580"/>
    <w:rsid w:val="00756971"/>
    <w:rsid w:val="0076318B"/>
    <w:rsid w:val="0076659E"/>
    <w:rsid w:val="00775991"/>
    <w:rsid w:val="00780304"/>
    <w:rsid w:val="00783D68"/>
    <w:rsid w:val="00785E35"/>
    <w:rsid w:val="00795AB2"/>
    <w:rsid w:val="00796360"/>
    <w:rsid w:val="007B3C1F"/>
    <w:rsid w:val="007C5B48"/>
    <w:rsid w:val="007E07FE"/>
    <w:rsid w:val="007E73E5"/>
    <w:rsid w:val="007E78EA"/>
    <w:rsid w:val="008013C8"/>
    <w:rsid w:val="00815E8F"/>
    <w:rsid w:val="008254E6"/>
    <w:rsid w:val="00831E07"/>
    <w:rsid w:val="00834988"/>
    <w:rsid w:val="00834D57"/>
    <w:rsid w:val="008401AE"/>
    <w:rsid w:val="00844124"/>
    <w:rsid w:val="008549D6"/>
    <w:rsid w:val="00855274"/>
    <w:rsid w:val="00856940"/>
    <w:rsid w:val="00857A5C"/>
    <w:rsid w:val="00862DB5"/>
    <w:rsid w:val="00862ED6"/>
    <w:rsid w:val="00864DF0"/>
    <w:rsid w:val="00871D0A"/>
    <w:rsid w:val="00881373"/>
    <w:rsid w:val="008818D0"/>
    <w:rsid w:val="00886471"/>
    <w:rsid w:val="00890234"/>
    <w:rsid w:val="0089435C"/>
    <w:rsid w:val="008D239C"/>
    <w:rsid w:val="008E51F4"/>
    <w:rsid w:val="008E6A14"/>
    <w:rsid w:val="008F345C"/>
    <w:rsid w:val="00901E8D"/>
    <w:rsid w:val="00902651"/>
    <w:rsid w:val="009068E3"/>
    <w:rsid w:val="00914842"/>
    <w:rsid w:val="00915986"/>
    <w:rsid w:val="0091675F"/>
    <w:rsid w:val="00924C2C"/>
    <w:rsid w:val="00931FF8"/>
    <w:rsid w:val="009424DF"/>
    <w:rsid w:val="00944956"/>
    <w:rsid w:val="00961166"/>
    <w:rsid w:val="00972536"/>
    <w:rsid w:val="00973DCF"/>
    <w:rsid w:val="009A2509"/>
    <w:rsid w:val="009A4237"/>
    <w:rsid w:val="009B4BB4"/>
    <w:rsid w:val="009B6A32"/>
    <w:rsid w:val="009C17B2"/>
    <w:rsid w:val="009D2522"/>
    <w:rsid w:val="009D526A"/>
    <w:rsid w:val="009F4710"/>
    <w:rsid w:val="009F4B63"/>
    <w:rsid w:val="00A13448"/>
    <w:rsid w:val="00A14E66"/>
    <w:rsid w:val="00A1535D"/>
    <w:rsid w:val="00A174D7"/>
    <w:rsid w:val="00A17BFE"/>
    <w:rsid w:val="00A26670"/>
    <w:rsid w:val="00A304B3"/>
    <w:rsid w:val="00A35C30"/>
    <w:rsid w:val="00A42902"/>
    <w:rsid w:val="00A4518B"/>
    <w:rsid w:val="00A5543A"/>
    <w:rsid w:val="00A56141"/>
    <w:rsid w:val="00A60316"/>
    <w:rsid w:val="00A74291"/>
    <w:rsid w:val="00A754F0"/>
    <w:rsid w:val="00A835BA"/>
    <w:rsid w:val="00A92A97"/>
    <w:rsid w:val="00A969A4"/>
    <w:rsid w:val="00AC2F65"/>
    <w:rsid w:val="00AC4AD7"/>
    <w:rsid w:val="00AC5BF9"/>
    <w:rsid w:val="00AE2656"/>
    <w:rsid w:val="00AF39C8"/>
    <w:rsid w:val="00B02F86"/>
    <w:rsid w:val="00B03939"/>
    <w:rsid w:val="00B13970"/>
    <w:rsid w:val="00B260F1"/>
    <w:rsid w:val="00B3593D"/>
    <w:rsid w:val="00B35DE3"/>
    <w:rsid w:val="00B54D3A"/>
    <w:rsid w:val="00B72020"/>
    <w:rsid w:val="00B73444"/>
    <w:rsid w:val="00B85121"/>
    <w:rsid w:val="00B9449F"/>
    <w:rsid w:val="00BA5D0F"/>
    <w:rsid w:val="00BB6306"/>
    <w:rsid w:val="00BC49F2"/>
    <w:rsid w:val="00BE0015"/>
    <w:rsid w:val="00BE207C"/>
    <w:rsid w:val="00BF1A30"/>
    <w:rsid w:val="00BF1D29"/>
    <w:rsid w:val="00C0530E"/>
    <w:rsid w:val="00C5144C"/>
    <w:rsid w:val="00C51FA0"/>
    <w:rsid w:val="00C94C45"/>
    <w:rsid w:val="00CA0389"/>
    <w:rsid w:val="00CA5A4B"/>
    <w:rsid w:val="00CB3A4A"/>
    <w:rsid w:val="00CB4F42"/>
    <w:rsid w:val="00CC0C89"/>
    <w:rsid w:val="00CD13FE"/>
    <w:rsid w:val="00CD2652"/>
    <w:rsid w:val="00CD3FB6"/>
    <w:rsid w:val="00CE2117"/>
    <w:rsid w:val="00CE74A1"/>
    <w:rsid w:val="00CF1EAC"/>
    <w:rsid w:val="00CF7D92"/>
    <w:rsid w:val="00D04554"/>
    <w:rsid w:val="00D06D6B"/>
    <w:rsid w:val="00D11B98"/>
    <w:rsid w:val="00D144F9"/>
    <w:rsid w:val="00D21AFB"/>
    <w:rsid w:val="00D34BC5"/>
    <w:rsid w:val="00D4583B"/>
    <w:rsid w:val="00D505C8"/>
    <w:rsid w:val="00D5160A"/>
    <w:rsid w:val="00D51D41"/>
    <w:rsid w:val="00D52745"/>
    <w:rsid w:val="00D539FF"/>
    <w:rsid w:val="00D53A7D"/>
    <w:rsid w:val="00D61C42"/>
    <w:rsid w:val="00D7096B"/>
    <w:rsid w:val="00D82E01"/>
    <w:rsid w:val="00D86653"/>
    <w:rsid w:val="00D87C3D"/>
    <w:rsid w:val="00D95F8F"/>
    <w:rsid w:val="00DA467C"/>
    <w:rsid w:val="00DA74EC"/>
    <w:rsid w:val="00DA7C23"/>
    <w:rsid w:val="00DC06E1"/>
    <w:rsid w:val="00DC5A09"/>
    <w:rsid w:val="00DC6056"/>
    <w:rsid w:val="00E043FC"/>
    <w:rsid w:val="00E17C0B"/>
    <w:rsid w:val="00E46EA1"/>
    <w:rsid w:val="00E70DAD"/>
    <w:rsid w:val="00E76CB7"/>
    <w:rsid w:val="00E80A6F"/>
    <w:rsid w:val="00E81C1A"/>
    <w:rsid w:val="00E85A21"/>
    <w:rsid w:val="00E94015"/>
    <w:rsid w:val="00EA6C30"/>
    <w:rsid w:val="00EC617B"/>
    <w:rsid w:val="00EC6D82"/>
    <w:rsid w:val="00EF1A35"/>
    <w:rsid w:val="00EF6F0E"/>
    <w:rsid w:val="00F1171D"/>
    <w:rsid w:val="00F2003E"/>
    <w:rsid w:val="00F3552B"/>
    <w:rsid w:val="00F4483B"/>
    <w:rsid w:val="00F532A5"/>
    <w:rsid w:val="00F54D2B"/>
    <w:rsid w:val="00F56D8A"/>
    <w:rsid w:val="00F64C20"/>
    <w:rsid w:val="00F92BB5"/>
    <w:rsid w:val="00F95B84"/>
    <w:rsid w:val="00F962ED"/>
    <w:rsid w:val="00F96E0C"/>
    <w:rsid w:val="00FB0AAE"/>
    <w:rsid w:val="00FB0BEF"/>
    <w:rsid w:val="00FB0F61"/>
    <w:rsid w:val="00FB575F"/>
    <w:rsid w:val="00FC365F"/>
    <w:rsid w:val="00FD0341"/>
    <w:rsid w:val="00FD485A"/>
    <w:rsid w:val="00FD56D4"/>
    <w:rsid w:val="00FE1BD7"/>
    <w:rsid w:val="00FF44DF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DAF4"/>
  <w15:docId w15:val="{CAAA045A-D50F-46FC-A4BB-67A2D5D5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B6A"/>
  </w:style>
  <w:style w:type="paragraph" w:styleId="1">
    <w:name w:val="heading 1"/>
    <w:basedOn w:val="a"/>
    <w:next w:val="a"/>
    <w:link w:val="10"/>
    <w:uiPriority w:val="9"/>
    <w:qFormat/>
    <w:rsid w:val="00FE1BD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B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numbering" w:customStyle="1" w:styleId="11">
    <w:name w:val="Нет списка1"/>
    <w:next w:val="a2"/>
    <w:uiPriority w:val="99"/>
    <w:semiHidden/>
    <w:unhideWhenUsed/>
    <w:rsid w:val="00FE1BD7"/>
  </w:style>
  <w:style w:type="paragraph" w:styleId="a3">
    <w:name w:val="List Paragraph"/>
    <w:basedOn w:val="a"/>
    <w:uiPriority w:val="34"/>
    <w:qFormat/>
    <w:rsid w:val="00FE1B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4">
    <w:name w:val="Hyperlink"/>
    <w:basedOn w:val="a0"/>
    <w:uiPriority w:val="99"/>
    <w:unhideWhenUsed/>
    <w:rsid w:val="00FE1BD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1BD7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FE1BD7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FE1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FE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stats-viewstats-item-count">
    <w:name w:val="article-stats-view__stats-item-count"/>
    <w:basedOn w:val="a0"/>
    <w:rsid w:val="00FE1BD7"/>
  </w:style>
  <w:style w:type="paragraph" w:customStyle="1" w:styleId="article-renderblock">
    <w:name w:val="article-render__block"/>
    <w:basedOn w:val="a"/>
    <w:rsid w:val="00FE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lib-buttoncontent-wrapper">
    <w:name w:val="ui-lib-button__content-wrapper"/>
    <w:basedOn w:val="a0"/>
    <w:rsid w:val="00FE1BD7"/>
  </w:style>
  <w:style w:type="character" w:customStyle="1" w:styleId="zen-tag-publisherstitle">
    <w:name w:val="zen-tag-publishers__title"/>
    <w:basedOn w:val="a0"/>
    <w:rsid w:val="00FE1BD7"/>
  </w:style>
  <w:style w:type="character" w:customStyle="1" w:styleId="ui-lib-likes-countcount">
    <w:name w:val="ui-lib-likes-count__count"/>
    <w:basedOn w:val="a0"/>
    <w:rsid w:val="00FE1BD7"/>
  </w:style>
  <w:style w:type="character" w:customStyle="1" w:styleId="button-icon-texttext">
    <w:name w:val="button-icon-text__text"/>
    <w:basedOn w:val="a0"/>
    <w:rsid w:val="00FE1BD7"/>
  </w:style>
  <w:style w:type="paragraph" w:styleId="a8">
    <w:name w:val="header"/>
    <w:basedOn w:val="a"/>
    <w:link w:val="a9"/>
    <w:uiPriority w:val="99"/>
    <w:unhideWhenUsed/>
    <w:rsid w:val="00FE1B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FE1BD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footer"/>
    <w:basedOn w:val="a"/>
    <w:link w:val="ab"/>
    <w:uiPriority w:val="99"/>
    <w:unhideWhenUsed/>
    <w:rsid w:val="00FE1B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FE1BD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1">
    <w:name w:val="s_1"/>
    <w:basedOn w:val="a"/>
    <w:rsid w:val="00FE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E1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c">
    <w:name w:val="Без интервала Знак Знак"/>
    <w:link w:val="ad"/>
    <w:uiPriority w:val="1"/>
    <w:qFormat/>
    <w:rsid w:val="00FE1B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 Знак Знак"/>
    <w:link w:val="ac"/>
    <w:uiPriority w:val="1"/>
    <w:rsid w:val="00FE1BD7"/>
    <w:rPr>
      <w:rFonts w:ascii="Calibri" w:eastAsia="Calibri" w:hAnsi="Calibri" w:cs="Times New Roman"/>
    </w:rPr>
  </w:style>
  <w:style w:type="paragraph" w:styleId="ae">
    <w:name w:val="Intense Quote"/>
    <w:basedOn w:val="a"/>
    <w:next w:val="a"/>
    <w:link w:val="af"/>
    <w:uiPriority w:val="30"/>
    <w:qFormat/>
    <w:rsid w:val="00FE1B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 w:cs="Times New Roman"/>
      <w:i/>
    </w:rPr>
  </w:style>
  <w:style w:type="character" w:customStyle="1" w:styleId="af">
    <w:name w:val="Выделенная цитата Знак"/>
    <w:basedOn w:val="a0"/>
    <w:link w:val="ae"/>
    <w:uiPriority w:val="30"/>
    <w:rsid w:val="00FE1BD7"/>
    <w:rPr>
      <w:rFonts w:ascii="Calibri" w:eastAsia="Calibri" w:hAnsi="Calibri" w:cs="Times New Roman"/>
      <w:i/>
      <w:shd w:val="clear" w:color="auto" w:fill="F2F2F2"/>
    </w:rPr>
  </w:style>
  <w:style w:type="paragraph" w:styleId="af0">
    <w:name w:val="Normal (Web)"/>
    <w:basedOn w:val="a"/>
    <w:uiPriority w:val="99"/>
    <w:unhideWhenUsed/>
    <w:rsid w:val="00FE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304&amp;dst=657&amp;field=134&amp;date=21.11.20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1117&amp;dst=567&amp;field=134&amp;date=21.11.20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3304&amp;dst=2226&amp;field=134&amp;date=21.1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3304&amp;dst=693&amp;field=134&amp;date=21.11.2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0077D-1730-41C3-81D8-C67933A5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7991</Words>
  <Characters>45552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Светлана Владимировна</dc:creator>
  <cp:lastModifiedBy>Калимуллина Светлана Ивановна</cp:lastModifiedBy>
  <cp:revision>3</cp:revision>
  <cp:lastPrinted>2024-11-29T13:24:00Z</cp:lastPrinted>
  <dcterms:created xsi:type="dcterms:W3CDTF">2024-12-23T05:15:00Z</dcterms:created>
  <dcterms:modified xsi:type="dcterms:W3CDTF">2025-01-10T05:33:00Z</dcterms:modified>
</cp:coreProperties>
</file>