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FE" w:rsidRPr="00CC014A" w:rsidRDefault="00F257F3" w:rsidP="00B64AFE">
      <w:pPr>
        <w:spacing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CC014A">
        <w:rPr>
          <w:rFonts w:ascii="Times New Roman" w:hAnsi="Times New Roman"/>
          <w:sz w:val="28"/>
          <w:szCs w:val="28"/>
        </w:rPr>
        <w:t>О внесении изменений в приложение к постановлению</w:t>
      </w:r>
      <w:r w:rsidR="00B64AFE" w:rsidRPr="00CC014A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 w:rsidR="00081529" w:rsidRPr="00CC014A">
        <w:rPr>
          <w:rFonts w:ascii="Times New Roman" w:hAnsi="Times New Roman"/>
          <w:sz w:val="28"/>
          <w:szCs w:val="28"/>
        </w:rPr>
        <w:t>31</w:t>
      </w:r>
      <w:r w:rsidR="00BF1BB3" w:rsidRPr="00CC014A">
        <w:rPr>
          <w:rFonts w:ascii="Times New Roman" w:hAnsi="Times New Roman"/>
          <w:sz w:val="28"/>
          <w:szCs w:val="28"/>
        </w:rPr>
        <w:t>.0</w:t>
      </w:r>
      <w:r w:rsidR="00081529" w:rsidRPr="00CC014A">
        <w:rPr>
          <w:rFonts w:ascii="Times New Roman" w:hAnsi="Times New Roman"/>
          <w:sz w:val="28"/>
          <w:szCs w:val="28"/>
        </w:rPr>
        <w:t>7</w:t>
      </w:r>
      <w:r w:rsidR="00BF1BB3" w:rsidRPr="00CC014A">
        <w:rPr>
          <w:rFonts w:ascii="Times New Roman" w:hAnsi="Times New Roman"/>
          <w:sz w:val="28"/>
          <w:szCs w:val="28"/>
        </w:rPr>
        <w:t>.2019</w:t>
      </w:r>
      <w:r w:rsidR="00B64AFE" w:rsidRPr="00CC014A">
        <w:rPr>
          <w:rFonts w:ascii="Times New Roman" w:hAnsi="Times New Roman"/>
          <w:sz w:val="28"/>
          <w:szCs w:val="28"/>
        </w:rPr>
        <w:t xml:space="preserve"> №</w:t>
      </w:r>
      <w:r w:rsidR="00081529" w:rsidRPr="00CC014A">
        <w:rPr>
          <w:rFonts w:ascii="Times New Roman" w:hAnsi="Times New Roman"/>
          <w:sz w:val="28"/>
          <w:szCs w:val="28"/>
        </w:rPr>
        <w:t>613</w:t>
      </w:r>
      <w:r w:rsidR="00B64AFE" w:rsidRPr="00CC014A">
        <w:rPr>
          <w:rFonts w:ascii="Times New Roman" w:hAnsi="Times New Roman"/>
          <w:sz w:val="28"/>
          <w:szCs w:val="28"/>
        </w:rPr>
        <w:t xml:space="preserve"> </w:t>
      </w:r>
      <w:r w:rsidR="005A1ABE" w:rsidRPr="00CC014A">
        <w:rPr>
          <w:rFonts w:ascii="Times New Roman" w:hAnsi="Times New Roman"/>
          <w:sz w:val="28"/>
          <w:szCs w:val="28"/>
        </w:rPr>
        <w:t>«Об утверждении административного регламента</w:t>
      </w:r>
      <w:r w:rsidR="009F6D8A" w:rsidRPr="00CC014A">
        <w:rPr>
          <w:rFonts w:ascii="Times New Roman" w:hAnsi="Times New Roman"/>
          <w:b/>
          <w:sz w:val="28"/>
          <w:szCs w:val="28"/>
        </w:rPr>
        <w:t xml:space="preserve"> </w:t>
      </w:r>
      <w:r w:rsidR="009F6D8A" w:rsidRPr="00CC014A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5A1ABE" w:rsidRPr="00CC014A">
        <w:rPr>
          <w:rFonts w:ascii="Times New Roman" w:hAnsi="Times New Roman"/>
          <w:sz w:val="28"/>
          <w:szCs w:val="28"/>
        </w:rPr>
        <w:t xml:space="preserve"> «Оказание финансовой поддержки субъектам малого и среднего предпринимательства» </w:t>
      </w:r>
      <w:r w:rsidR="00B64AFE" w:rsidRPr="00CC014A">
        <w:rPr>
          <w:rFonts w:ascii="Times New Roman" w:hAnsi="Times New Roman"/>
          <w:sz w:val="28"/>
          <w:szCs w:val="28"/>
        </w:rPr>
        <w:t xml:space="preserve">(с изменениями </w:t>
      </w:r>
      <w:r w:rsidR="00081529" w:rsidRPr="00CC014A">
        <w:rPr>
          <w:rFonts w:ascii="Times New Roman" w:hAnsi="Times New Roman"/>
          <w:sz w:val="28"/>
          <w:szCs w:val="28"/>
        </w:rPr>
        <w:t>от 01.04.2020 №</w:t>
      </w:r>
      <w:hyperlink r:id="rId7" w:history="1">
        <w:r w:rsidR="00081529" w:rsidRPr="00CC014A">
          <w:rPr>
            <w:rFonts w:ascii="Times New Roman" w:hAnsi="Times New Roman"/>
            <w:sz w:val="28"/>
            <w:szCs w:val="28"/>
          </w:rPr>
          <w:t>293</w:t>
        </w:r>
      </w:hyperlink>
      <w:r w:rsidR="00081529" w:rsidRPr="00CC014A">
        <w:rPr>
          <w:rFonts w:ascii="Times New Roman" w:hAnsi="Times New Roman"/>
          <w:sz w:val="28"/>
          <w:szCs w:val="28"/>
        </w:rPr>
        <w:t xml:space="preserve">, 27.08.2020 </w:t>
      </w:r>
      <w:hyperlink r:id="rId8" w:history="1">
        <w:r w:rsidR="00081529" w:rsidRPr="00CC014A">
          <w:rPr>
            <w:rFonts w:ascii="Times New Roman" w:hAnsi="Times New Roman"/>
            <w:sz w:val="28"/>
            <w:szCs w:val="28"/>
          </w:rPr>
          <w:t>№757</w:t>
        </w:r>
      </w:hyperlink>
      <w:r w:rsidR="00081529" w:rsidRPr="00CC014A">
        <w:rPr>
          <w:rFonts w:ascii="Times New Roman" w:hAnsi="Times New Roman"/>
          <w:sz w:val="28"/>
          <w:szCs w:val="28"/>
        </w:rPr>
        <w:t xml:space="preserve">, 27.09.2021 </w:t>
      </w:r>
      <w:hyperlink r:id="rId9" w:history="1">
        <w:r w:rsidR="00081529" w:rsidRPr="00CC014A">
          <w:rPr>
            <w:rFonts w:ascii="Times New Roman" w:hAnsi="Times New Roman"/>
            <w:sz w:val="28"/>
            <w:szCs w:val="28"/>
          </w:rPr>
          <w:t>№791</w:t>
        </w:r>
      </w:hyperlink>
      <w:r w:rsidR="00081529" w:rsidRPr="00CC014A">
        <w:rPr>
          <w:rFonts w:ascii="Times New Roman" w:hAnsi="Times New Roman"/>
          <w:sz w:val="28"/>
          <w:szCs w:val="28"/>
        </w:rPr>
        <w:t>)</w:t>
      </w:r>
    </w:p>
    <w:p w:rsidR="00B64AFE" w:rsidRPr="00CC014A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:rsidR="00B64AFE" w:rsidRPr="00CC014A" w:rsidRDefault="00B64AFE" w:rsidP="00B64AF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В целях приведения </w:t>
      </w:r>
      <w:r w:rsidR="00F669E2" w:rsidRPr="00CC014A">
        <w:rPr>
          <w:sz w:val="28"/>
          <w:szCs w:val="28"/>
        </w:rPr>
        <w:t xml:space="preserve">муниципального правового акта </w:t>
      </w:r>
      <w:r w:rsidRPr="00CC014A">
        <w:rPr>
          <w:sz w:val="28"/>
          <w:szCs w:val="28"/>
        </w:rPr>
        <w:t>в соответствие с</w:t>
      </w:r>
      <w:r w:rsidR="000D3E8A" w:rsidRPr="00CC014A">
        <w:rPr>
          <w:sz w:val="28"/>
          <w:szCs w:val="28"/>
        </w:rPr>
        <w:t xml:space="preserve"> </w:t>
      </w:r>
      <w:r w:rsidR="00081529" w:rsidRPr="00CC014A">
        <w:rPr>
          <w:sz w:val="28"/>
          <w:szCs w:val="28"/>
        </w:rPr>
        <w:t>постановлением Правительства Российской Федерации</w:t>
      </w:r>
      <w:r w:rsidR="00BF1BB3" w:rsidRPr="00CC014A">
        <w:rPr>
          <w:sz w:val="28"/>
          <w:szCs w:val="28"/>
        </w:rPr>
        <w:t xml:space="preserve"> от </w:t>
      </w:r>
      <w:r w:rsidR="00552F92" w:rsidRPr="00CC014A">
        <w:rPr>
          <w:sz w:val="28"/>
          <w:szCs w:val="28"/>
        </w:rPr>
        <w:t>26.03.2016</w:t>
      </w:r>
      <w:r w:rsidR="00BF1BB3" w:rsidRPr="00CC014A">
        <w:rPr>
          <w:sz w:val="28"/>
          <w:szCs w:val="28"/>
        </w:rPr>
        <w:t xml:space="preserve"> №2</w:t>
      </w:r>
      <w:r w:rsidR="00552F92" w:rsidRPr="00CC014A">
        <w:rPr>
          <w:sz w:val="28"/>
          <w:szCs w:val="28"/>
        </w:rPr>
        <w:t>36</w:t>
      </w:r>
      <w:r w:rsidR="00BF1BB3" w:rsidRPr="00CC014A">
        <w:rPr>
          <w:sz w:val="28"/>
          <w:szCs w:val="28"/>
        </w:rPr>
        <w:t xml:space="preserve"> </w:t>
      </w:r>
      <w:r w:rsidR="007F5FCA" w:rsidRPr="00CC014A">
        <w:rPr>
          <w:sz w:val="28"/>
          <w:szCs w:val="28"/>
        </w:rPr>
        <w:t>"</w:t>
      </w:r>
      <w:r w:rsidR="00BF1BB3" w:rsidRPr="00CC014A">
        <w:rPr>
          <w:sz w:val="28"/>
          <w:szCs w:val="28"/>
        </w:rPr>
        <w:t>О</w:t>
      </w:r>
      <w:r w:rsidR="00552F92" w:rsidRPr="00CC014A">
        <w:rPr>
          <w:sz w:val="28"/>
          <w:szCs w:val="28"/>
        </w:rPr>
        <w:t xml:space="preserve"> требованиях к предоставлению в электронной форме</w:t>
      </w:r>
      <w:r w:rsidR="00BF1BB3" w:rsidRPr="00CC014A">
        <w:rPr>
          <w:sz w:val="28"/>
          <w:szCs w:val="28"/>
        </w:rPr>
        <w:t xml:space="preserve"> государственных и муниципальных услуг</w:t>
      </w:r>
      <w:r w:rsidR="007F5FCA" w:rsidRPr="00CC014A">
        <w:rPr>
          <w:sz w:val="28"/>
          <w:szCs w:val="28"/>
        </w:rPr>
        <w:t>"</w:t>
      </w:r>
      <w:r w:rsidR="00197CA8" w:rsidRPr="00CC014A">
        <w:rPr>
          <w:sz w:val="28"/>
          <w:szCs w:val="28"/>
        </w:rPr>
        <w:t>, Порядком предоставления субсидий субъектам малого и среднего предпринимательства, утвержденным постановлением администрации города от 26.04.2021 №336</w:t>
      </w:r>
      <w:r w:rsidRPr="00CC014A">
        <w:rPr>
          <w:sz w:val="28"/>
          <w:szCs w:val="28"/>
        </w:rPr>
        <w:t>:</w:t>
      </w:r>
    </w:p>
    <w:p w:rsidR="00B64AFE" w:rsidRPr="00CC014A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FE4" w:rsidRPr="00CC014A" w:rsidRDefault="00484FE4" w:rsidP="000815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14A">
        <w:rPr>
          <w:rFonts w:ascii="Times New Roman" w:hAnsi="Times New Roman"/>
          <w:sz w:val="28"/>
          <w:szCs w:val="28"/>
        </w:rPr>
        <w:t>1.</w:t>
      </w:r>
      <w:r w:rsidR="00081529" w:rsidRPr="00CC014A">
        <w:rPr>
          <w:rFonts w:ascii="Times New Roman" w:hAnsi="Times New Roman"/>
          <w:sz w:val="28"/>
          <w:szCs w:val="28"/>
        </w:rPr>
        <w:t xml:space="preserve"> </w:t>
      </w:r>
      <w:r w:rsidR="00B64AFE" w:rsidRPr="00CC014A">
        <w:rPr>
          <w:rFonts w:ascii="Times New Roman" w:hAnsi="Times New Roman"/>
          <w:sz w:val="28"/>
          <w:szCs w:val="28"/>
        </w:rPr>
        <w:t xml:space="preserve">Внести изменения </w:t>
      </w:r>
      <w:r w:rsidR="00F257F3" w:rsidRPr="00CC014A">
        <w:rPr>
          <w:rFonts w:ascii="Times New Roman" w:hAnsi="Times New Roman"/>
          <w:sz w:val="28"/>
          <w:szCs w:val="28"/>
        </w:rPr>
        <w:t xml:space="preserve">в приложение </w:t>
      </w:r>
      <w:r w:rsidR="00BF1BB3" w:rsidRPr="00CC014A">
        <w:rPr>
          <w:rFonts w:ascii="Times New Roman" w:hAnsi="Times New Roman"/>
          <w:sz w:val="28"/>
          <w:szCs w:val="28"/>
        </w:rPr>
        <w:t>к постановлению</w:t>
      </w:r>
      <w:r w:rsidR="007F5FCA" w:rsidRPr="00CC014A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 w:rsidR="00081529" w:rsidRPr="00CC014A">
        <w:rPr>
          <w:rFonts w:ascii="Times New Roman" w:hAnsi="Times New Roman"/>
          <w:sz w:val="28"/>
          <w:szCs w:val="28"/>
        </w:rPr>
        <w:t xml:space="preserve">31.07.2019 №613 </w:t>
      </w:r>
      <w:r w:rsidR="00774CF7" w:rsidRPr="00CC014A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</w:t>
      </w:r>
      <w:r w:rsidR="009F6D8A" w:rsidRPr="00CC014A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774CF7" w:rsidRPr="00CC014A">
        <w:rPr>
          <w:rFonts w:ascii="Times New Roman" w:hAnsi="Times New Roman"/>
          <w:sz w:val="28"/>
          <w:szCs w:val="28"/>
        </w:rPr>
        <w:t>«</w:t>
      </w:r>
      <w:r w:rsidR="00081529" w:rsidRPr="00CC014A">
        <w:rPr>
          <w:rFonts w:ascii="Times New Roman" w:hAnsi="Times New Roman"/>
          <w:sz w:val="28"/>
          <w:szCs w:val="28"/>
        </w:rPr>
        <w:t>Оказание финансовой поддержки субъектам малого и среднего предпринимательства</w:t>
      </w:r>
      <w:r w:rsidR="00774CF7" w:rsidRPr="00CC014A">
        <w:rPr>
          <w:rFonts w:ascii="Times New Roman" w:hAnsi="Times New Roman"/>
          <w:sz w:val="28"/>
          <w:szCs w:val="28"/>
        </w:rPr>
        <w:t>»</w:t>
      </w:r>
      <w:r w:rsidR="00081529" w:rsidRPr="00CC014A">
        <w:rPr>
          <w:rFonts w:ascii="Times New Roman" w:hAnsi="Times New Roman"/>
          <w:sz w:val="28"/>
          <w:szCs w:val="28"/>
        </w:rPr>
        <w:t xml:space="preserve"> (с изменениями от 01.04.2020 №</w:t>
      </w:r>
      <w:hyperlink r:id="rId10" w:history="1">
        <w:r w:rsidR="00081529" w:rsidRPr="00CC014A">
          <w:rPr>
            <w:rFonts w:ascii="Times New Roman" w:hAnsi="Times New Roman"/>
            <w:sz w:val="28"/>
            <w:szCs w:val="28"/>
          </w:rPr>
          <w:t>293</w:t>
        </w:r>
      </w:hyperlink>
      <w:r w:rsidR="00081529" w:rsidRPr="00CC014A">
        <w:rPr>
          <w:rFonts w:ascii="Times New Roman" w:hAnsi="Times New Roman"/>
          <w:sz w:val="28"/>
          <w:szCs w:val="28"/>
        </w:rPr>
        <w:t xml:space="preserve">, 27.08.2020 </w:t>
      </w:r>
      <w:hyperlink r:id="rId11" w:history="1">
        <w:r w:rsidR="00081529" w:rsidRPr="00CC014A">
          <w:rPr>
            <w:rFonts w:ascii="Times New Roman" w:hAnsi="Times New Roman"/>
            <w:sz w:val="28"/>
            <w:szCs w:val="28"/>
          </w:rPr>
          <w:t>№757</w:t>
        </w:r>
      </w:hyperlink>
      <w:r w:rsidR="00081529" w:rsidRPr="00CC014A">
        <w:rPr>
          <w:rFonts w:ascii="Times New Roman" w:hAnsi="Times New Roman"/>
          <w:sz w:val="28"/>
          <w:szCs w:val="28"/>
        </w:rPr>
        <w:t xml:space="preserve">, 27.09.2021 </w:t>
      </w:r>
      <w:hyperlink r:id="rId12" w:history="1">
        <w:r w:rsidR="00081529" w:rsidRPr="00CC014A">
          <w:rPr>
            <w:rFonts w:ascii="Times New Roman" w:hAnsi="Times New Roman"/>
            <w:sz w:val="28"/>
            <w:szCs w:val="28"/>
          </w:rPr>
          <w:t>№791</w:t>
        </w:r>
      </w:hyperlink>
      <w:r w:rsidR="00081529" w:rsidRPr="00CC014A">
        <w:rPr>
          <w:rFonts w:ascii="Times New Roman" w:hAnsi="Times New Roman"/>
          <w:sz w:val="28"/>
          <w:szCs w:val="28"/>
        </w:rPr>
        <w:t xml:space="preserve">) </w:t>
      </w:r>
      <w:r w:rsidR="00380C17" w:rsidRPr="00CC014A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081529" w:rsidRPr="00CC014A" w:rsidRDefault="00081529" w:rsidP="000815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CC014A" w:rsidRDefault="00B64AFE" w:rsidP="000815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14A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</w:t>
      </w:r>
      <w:r w:rsidR="00C74A0E" w:rsidRPr="00CC014A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CC014A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081529" w:rsidRPr="00CC014A" w:rsidRDefault="00081529" w:rsidP="000815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CC014A" w:rsidRDefault="00B64AFE" w:rsidP="000815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014A">
        <w:rPr>
          <w:rFonts w:ascii="Times New Roman" w:hAnsi="Times New Roman"/>
          <w:sz w:val="28"/>
          <w:szCs w:val="28"/>
        </w:rPr>
        <w:t xml:space="preserve">3. </w:t>
      </w:r>
      <w:r w:rsidR="00DF2D16" w:rsidRPr="00CC014A">
        <w:rPr>
          <w:rFonts w:ascii="Times New Roman" w:hAnsi="Times New Roman"/>
          <w:sz w:val="28"/>
          <w:szCs w:val="28"/>
        </w:rPr>
        <w:t xml:space="preserve">Постановление вступает в силу после </w:t>
      </w:r>
      <w:r w:rsidR="009F6D8A" w:rsidRPr="00CC014A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1B1B03" w:rsidRPr="00CC014A" w:rsidRDefault="001B1B03" w:rsidP="00B64AFE">
      <w:pPr>
        <w:pStyle w:val="ConsPlusNormal"/>
        <w:jc w:val="right"/>
        <w:rPr>
          <w:sz w:val="28"/>
          <w:szCs w:val="28"/>
        </w:rPr>
      </w:pPr>
    </w:p>
    <w:p w:rsidR="00F669E2" w:rsidRPr="00CC014A" w:rsidRDefault="00F669E2" w:rsidP="00B64AFE">
      <w:pPr>
        <w:pStyle w:val="ConsPlusNormal"/>
        <w:jc w:val="right"/>
        <w:rPr>
          <w:sz w:val="28"/>
          <w:szCs w:val="28"/>
        </w:rPr>
      </w:pPr>
    </w:p>
    <w:p w:rsidR="00A24A53" w:rsidRPr="00CC014A" w:rsidRDefault="00467E75" w:rsidP="00A24A53">
      <w:pPr>
        <w:pStyle w:val="ConsPlusNormal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Глава</w:t>
      </w:r>
      <w:r w:rsidR="00A24A53" w:rsidRPr="00CC014A">
        <w:rPr>
          <w:sz w:val="28"/>
          <w:szCs w:val="28"/>
        </w:rPr>
        <w:t xml:space="preserve"> города                                                                                            Д.А. Кощенко</w:t>
      </w:r>
    </w:p>
    <w:p w:rsidR="0025421C" w:rsidRPr="00CC014A" w:rsidRDefault="0025421C" w:rsidP="00A24A53">
      <w:pPr>
        <w:spacing w:after="0"/>
        <w:ind w:left="5812"/>
        <w:rPr>
          <w:rFonts w:ascii="Times New Roman" w:hAnsi="Times New Roman"/>
          <w:sz w:val="28"/>
          <w:szCs w:val="28"/>
        </w:rPr>
      </w:pPr>
    </w:p>
    <w:p w:rsidR="004D1C19" w:rsidRPr="00CC014A" w:rsidRDefault="004D1C19">
      <w:pPr>
        <w:ind w:firstLine="708"/>
      </w:pPr>
    </w:p>
    <w:p w:rsidR="00380C17" w:rsidRPr="00CC014A" w:rsidRDefault="00380C17">
      <w:pPr>
        <w:ind w:firstLine="708"/>
      </w:pPr>
    </w:p>
    <w:p w:rsidR="00380C17" w:rsidRPr="00CC014A" w:rsidRDefault="00380C17">
      <w:pPr>
        <w:ind w:firstLine="708"/>
      </w:pPr>
    </w:p>
    <w:p w:rsidR="00380C17" w:rsidRPr="00CC014A" w:rsidRDefault="00380C17">
      <w:pPr>
        <w:ind w:firstLine="708"/>
      </w:pPr>
    </w:p>
    <w:p w:rsidR="00380C17" w:rsidRPr="00CC014A" w:rsidRDefault="00380C17">
      <w:pPr>
        <w:ind w:firstLine="708"/>
      </w:pPr>
    </w:p>
    <w:p w:rsidR="00380C17" w:rsidRPr="00CC014A" w:rsidRDefault="00380C17">
      <w:pPr>
        <w:ind w:firstLine="708"/>
      </w:pPr>
    </w:p>
    <w:p w:rsidR="00380C17" w:rsidRPr="00CC014A" w:rsidRDefault="00380C17">
      <w:pPr>
        <w:ind w:firstLine="708"/>
      </w:pPr>
    </w:p>
    <w:p w:rsidR="00380C17" w:rsidRPr="00CC014A" w:rsidRDefault="00380C17" w:rsidP="00380C1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CC014A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администрации города </w:t>
      </w:r>
    </w:p>
    <w:p w:rsidR="00380C17" w:rsidRPr="00CC014A" w:rsidRDefault="00380C17" w:rsidP="00380C1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CC014A">
        <w:rPr>
          <w:rFonts w:ascii="Times New Roman" w:hAnsi="Times New Roman"/>
          <w:sz w:val="28"/>
          <w:szCs w:val="28"/>
        </w:rPr>
        <w:t>от _______ №____</w:t>
      </w:r>
    </w:p>
    <w:p w:rsidR="00380C17" w:rsidRPr="00CC014A" w:rsidRDefault="00380C17" w:rsidP="00380C17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</w:p>
    <w:p w:rsidR="00380C17" w:rsidRPr="00CC014A" w:rsidRDefault="00380C17" w:rsidP="00081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14A">
        <w:rPr>
          <w:rFonts w:ascii="Times New Roman" w:hAnsi="Times New Roman"/>
          <w:b/>
          <w:bCs/>
          <w:sz w:val="28"/>
          <w:szCs w:val="28"/>
        </w:rPr>
        <w:t>ИЗМЕНЕНИЯ,</w:t>
      </w:r>
    </w:p>
    <w:p w:rsidR="00081529" w:rsidRPr="00CC014A" w:rsidRDefault="00380C17" w:rsidP="0008152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которые вносятся в приложение к постановлению администрации города </w:t>
      </w:r>
    </w:p>
    <w:p w:rsidR="00081529" w:rsidRPr="00CC014A" w:rsidRDefault="00EA5AEB" w:rsidP="000815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14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от </w:t>
      </w:r>
      <w:r w:rsidR="00081529" w:rsidRPr="00CC014A">
        <w:rPr>
          <w:rFonts w:ascii="Times New Roman" w:hAnsi="Times New Roman"/>
          <w:b/>
          <w:sz w:val="28"/>
          <w:szCs w:val="28"/>
        </w:rPr>
        <w:t xml:space="preserve">31.07.2019 №613 </w:t>
      </w:r>
      <w:r w:rsidR="00863199" w:rsidRPr="00CC014A">
        <w:rPr>
          <w:rFonts w:ascii="Times New Roman" w:hAnsi="Times New Roman"/>
          <w:b/>
          <w:sz w:val="28"/>
          <w:szCs w:val="28"/>
        </w:rPr>
        <w:t>«</w:t>
      </w:r>
      <w:r w:rsidR="009350F5" w:rsidRPr="00CC014A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9F6D8A" w:rsidRPr="00CC014A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  <w:r w:rsidR="009350F5" w:rsidRPr="00CC014A">
        <w:rPr>
          <w:rFonts w:ascii="Times New Roman" w:hAnsi="Times New Roman"/>
          <w:b/>
          <w:sz w:val="28"/>
          <w:szCs w:val="28"/>
        </w:rPr>
        <w:t>«</w:t>
      </w:r>
      <w:r w:rsidR="00081529" w:rsidRPr="00CC014A">
        <w:rPr>
          <w:rFonts w:ascii="Times New Roman" w:hAnsi="Times New Roman"/>
          <w:b/>
          <w:sz w:val="28"/>
          <w:szCs w:val="28"/>
        </w:rPr>
        <w:t>Оказание финансовой поддержки субъектам малого и среднего предпринимательства</w:t>
      </w:r>
      <w:r w:rsidR="00863199" w:rsidRPr="00CC014A">
        <w:rPr>
          <w:rFonts w:ascii="Times New Roman" w:hAnsi="Times New Roman"/>
          <w:b/>
          <w:sz w:val="28"/>
          <w:szCs w:val="28"/>
        </w:rPr>
        <w:t xml:space="preserve">» </w:t>
      </w:r>
      <w:r w:rsidR="00081529" w:rsidRPr="00CC014A">
        <w:rPr>
          <w:rFonts w:ascii="Times New Roman" w:hAnsi="Times New Roman"/>
          <w:b/>
          <w:sz w:val="28"/>
          <w:szCs w:val="28"/>
        </w:rPr>
        <w:t>(с изменениями от 01.04.2020 №</w:t>
      </w:r>
      <w:hyperlink r:id="rId13" w:history="1">
        <w:r w:rsidR="00081529" w:rsidRPr="00CC014A">
          <w:rPr>
            <w:rFonts w:ascii="Times New Roman" w:hAnsi="Times New Roman"/>
            <w:b/>
            <w:sz w:val="28"/>
            <w:szCs w:val="28"/>
          </w:rPr>
          <w:t>293</w:t>
        </w:r>
      </w:hyperlink>
      <w:r w:rsidR="00081529" w:rsidRPr="00CC014A">
        <w:rPr>
          <w:rFonts w:ascii="Times New Roman" w:hAnsi="Times New Roman"/>
          <w:b/>
          <w:sz w:val="28"/>
          <w:szCs w:val="28"/>
        </w:rPr>
        <w:t xml:space="preserve">, 27.08.2020 </w:t>
      </w:r>
      <w:hyperlink r:id="rId14" w:history="1">
        <w:r w:rsidR="00081529" w:rsidRPr="00CC014A">
          <w:rPr>
            <w:rFonts w:ascii="Times New Roman" w:hAnsi="Times New Roman"/>
            <w:b/>
            <w:sz w:val="28"/>
            <w:szCs w:val="28"/>
          </w:rPr>
          <w:t>№757</w:t>
        </w:r>
      </w:hyperlink>
      <w:r w:rsidR="00081529" w:rsidRPr="00CC014A">
        <w:rPr>
          <w:rFonts w:ascii="Times New Roman" w:hAnsi="Times New Roman"/>
          <w:b/>
          <w:sz w:val="28"/>
          <w:szCs w:val="28"/>
        </w:rPr>
        <w:t xml:space="preserve">, от 27.09.2021 </w:t>
      </w:r>
      <w:hyperlink r:id="rId15" w:history="1">
        <w:r w:rsidR="00081529" w:rsidRPr="00CC014A">
          <w:rPr>
            <w:rFonts w:ascii="Times New Roman" w:hAnsi="Times New Roman"/>
            <w:b/>
            <w:sz w:val="28"/>
            <w:szCs w:val="28"/>
          </w:rPr>
          <w:t>№791</w:t>
        </w:r>
      </w:hyperlink>
      <w:r w:rsidR="00081529" w:rsidRPr="00CC014A">
        <w:rPr>
          <w:rFonts w:ascii="Times New Roman" w:hAnsi="Times New Roman"/>
          <w:b/>
          <w:sz w:val="28"/>
          <w:szCs w:val="28"/>
        </w:rPr>
        <w:t>)</w:t>
      </w:r>
    </w:p>
    <w:p w:rsidR="00EA5AEB" w:rsidRPr="00CC014A" w:rsidRDefault="00EA5AEB" w:rsidP="00081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5110E" w:rsidRPr="00CC014A" w:rsidRDefault="00BC158D" w:rsidP="00BC1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hAnsi="Times New Roman"/>
          <w:sz w:val="28"/>
          <w:szCs w:val="28"/>
        </w:rPr>
        <w:t xml:space="preserve">1. В </w:t>
      </w:r>
      <w:r w:rsidR="0065110E" w:rsidRPr="00CC014A">
        <w:rPr>
          <w:rFonts w:ascii="Times New Roman" w:hAnsi="Times New Roman"/>
          <w:sz w:val="28"/>
          <w:szCs w:val="28"/>
        </w:rPr>
        <w:t xml:space="preserve">разделе </w:t>
      </w:r>
      <w:r w:rsidR="0065110E" w:rsidRPr="00CC014A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="0065110E" w:rsidRPr="00CC014A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BC158D" w:rsidRPr="00CC014A" w:rsidRDefault="0065110E" w:rsidP="00BC1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hAnsi="Times New Roman"/>
          <w:sz w:val="28"/>
          <w:szCs w:val="28"/>
        </w:rPr>
        <w:t xml:space="preserve">1.1. В </w:t>
      </w:r>
      <w:r w:rsidR="00BC158D" w:rsidRPr="00CC014A">
        <w:rPr>
          <w:rFonts w:ascii="Times New Roman" w:hAnsi="Times New Roman"/>
          <w:sz w:val="28"/>
          <w:szCs w:val="28"/>
        </w:rPr>
        <w:t xml:space="preserve">абзаце первом пункта 1 </w:t>
      </w:r>
      <w:r w:rsidR="00BC158D" w:rsidRPr="00CC014A">
        <w:rPr>
          <w:rFonts w:ascii="Times New Roman" w:eastAsiaTheme="minorHAnsi" w:hAnsi="Times New Roman"/>
          <w:sz w:val="28"/>
          <w:szCs w:val="28"/>
          <w:lang w:eastAsia="en-US"/>
        </w:rPr>
        <w:t>слова «</w:t>
      </w:r>
      <w:r w:rsidR="00BC158D" w:rsidRPr="00CC014A">
        <w:rPr>
          <w:rFonts w:ascii="Times New Roman" w:hAnsi="Times New Roman"/>
          <w:sz w:val="28"/>
          <w:szCs w:val="28"/>
        </w:rPr>
        <w:t xml:space="preserve">на 2018 - 2025 годы и на период до 2030 года» </w:t>
      </w:r>
      <w:r w:rsidR="00BC158D" w:rsidRPr="00CC014A">
        <w:rPr>
          <w:rFonts w:ascii="Times New Roman" w:eastAsiaTheme="minorHAnsi" w:hAnsi="Times New Roman"/>
          <w:sz w:val="28"/>
          <w:szCs w:val="28"/>
          <w:lang w:eastAsia="en-US"/>
        </w:rPr>
        <w:t>исключить.</w:t>
      </w:r>
    </w:p>
    <w:p w:rsidR="002024E6" w:rsidRPr="00CC014A" w:rsidRDefault="002024E6" w:rsidP="0065110E">
      <w:pPr>
        <w:pStyle w:val="af1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Пункты 2.2</w:t>
      </w:r>
      <w:r w:rsidR="00197CA8" w:rsidRPr="00CC014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2.</w:t>
      </w:r>
      <w:r w:rsidR="007B049A" w:rsidRPr="00CC014A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2024E6" w:rsidRPr="00CC014A" w:rsidRDefault="002024E6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rFonts w:eastAsiaTheme="minorHAnsi"/>
          <w:sz w:val="28"/>
          <w:szCs w:val="28"/>
          <w:lang w:eastAsia="en-US"/>
        </w:rPr>
        <w:t>«2.2. С</w:t>
      </w:r>
      <w:r w:rsidRPr="00CC014A">
        <w:rPr>
          <w:sz w:val="28"/>
          <w:szCs w:val="28"/>
        </w:rPr>
        <w:t>остоящие на налоговом учете в Ханты-Мансийском автономном округе - Югре и осуществляющие деятельность на территории города Нижневартовска.</w:t>
      </w:r>
    </w:p>
    <w:p w:rsidR="00F951D2" w:rsidRPr="00CC014A" w:rsidRDefault="002024E6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rFonts w:eastAsiaTheme="minorHAnsi"/>
          <w:sz w:val="28"/>
          <w:szCs w:val="28"/>
          <w:lang w:eastAsia="en-US"/>
        </w:rPr>
        <w:t>2.3. О</w:t>
      </w:r>
      <w:r w:rsidRPr="00CC014A">
        <w:rPr>
          <w:sz w:val="28"/>
          <w:szCs w:val="28"/>
        </w:rPr>
        <w:t>существляющие</w:t>
      </w:r>
      <w:r w:rsidR="00F951D2" w:rsidRPr="00CC014A">
        <w:rPr>
          <w:sz w:val="28"/>
          <w:szCs w:val="28"/>
        </w:rPr>
        <w:t>:</w:t>
      </w:r>
    </w:p>
    <w:p w:rsidR="00F951D2" w:rsidRPr="00CC014A" w:rsidRDefault="00F951D2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2.3.1. С</w:t>
      </w:r>
      <w:r w:rsidR="002024E6" w:rsidRPr="00CC014A">
        <w:rPr>
          <w:sz w:val="28"/>
          <w:szCs w:val="28"/>
        </w:rPr>
        <w:t>оциально значимые виды деятельности, определенные в подпункте 2) пункта 1.4 Порядка (для участников отбора, заявившихся на предоставление финансовой поддержки в рамках регионального проекта «Акселерация субъектов малого и среднего предпринимательства»)</w:t>
      </w:r>
      <w:r w:rsidR="00197CA8" w:rsidRPr="00CC014A">
        <w:rPr>
          <w:sz w:val="28"/>
          <w:szCs w:val="28"/>
        </w:rPr>
        <w:t>;</w:t>
      </w:r>
    </w:p>
    <w:p w:rsidR="00C15F09" w:rsidRPr="00CC014A" w:rsidRDefault="00F951D2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2.3.2.</w:t>
      </w:r>
      <w:r w:rsidR="00D856FD" w:rsidRPr="00CC014A">
        <w:rPr>
          <w:sz w:val="28"/>
          <w:szCs w:val="28"/>
        </w:rPr>
        <w:t xml:space="preserve"> </w:t>
      </w:r>
      <w:r w:rsidRPr="00CC014A">
        <w:rPr>
          <w:sz w:val="28"/>
          <w:szCs w:val="28"/>
        </w:rPr>
        <w:t>Социально значимые виды деятельности, определенные в подпункте 2) пункта 1.4 Порядка,</w:t>
      </w:r>
      <w:r w:rsidR="00D856FD" w:rsidRPr="00CC014A">
        <w:rPr>
          <w:sz w:val="28"/>
          <w:szCs w:val="28"/>
        </w:rPr>
        <w:t xml:space="preserve"> в</w:t>
      </w:r>
      <w:r w:rsidR="002024E6" w:rsidRPr="00CC014A">
        <w:rPr>
          <w:sz w:val="28"/>
          <w:szCs w:val="28"/>
        </w:rPr>
        <w:t>первые зарегистрированные и действующие менее 1 года (для участников отбора, заявившихся на предоставление финансовой поддержки в рамках регионального проекта «Создание условий для легкого старта и комфортного ведения бизнеса»).</w:t>
      </w:r>
      <w:r w:rsidRPr="00CC014A">
        <w:rPr>
          <w:sz w:val="28"/>
          <w:szCs w:val="28"/>
        </w:rPr>
        <w:t>».</w:t>
      </w:r>
    </w:p>
    <w:p w:rsidR="007B049A" w:rsidRPr="00CC014A" w:rsidRDefault="0065110E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1.</w:t>
      </w:r>
      <w:r w:rsidR="007B049A" w:rsidRPr="00CC014A">
        <w:rPr>
          <w:sz w:val="28"/>
          <w:szCs w:val="28"/>
        </w:rPr>
        <w:t xml:space="preserve">3. В пункте </w:t>
      </w:r>
      <w:r w:rsidR="00C15F09" w:rsidRPr="00CC014A">
        <w:rPr>
          <w:sz w:val="28"/>
          <w:szCs w:val="28"/>
        </w:rPr>
        <w:t>2.4</w:t>
      </w:r>
      <w:r w:rsidR="007B049A" w:rsidRPr="00CC014A">
        <w:rPr>
          <w:sz w:val="28"/>
          <w:szCs w:val="28"/>
        </w:rPr>
        <w:t>:</w:t>
      </w:r>
    </w:p>
    <w:p w:rsidR="007B049A" w:rsidRPr="00CC014A" w:rsidRDefault="007B049A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- абзац первый изложить в следующей редакции:</w:t>
      </w:r>
    </w:p>
    <w:p w:rsidR="002024E6" w:rsidRPr="00CC014A" w:rsidRDefault="007B049A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«2.4. </w:t>
      </w:r>
      <w:r w:rsidR="00C15F09" w:rsidRPr="00CC014A">
        <w:rPr>
          <w:sz w:val="28"/>
          <w:szCs w:val="28"/>
        </w:rPr>
        <w:t>Соответствующие на дату окончания срока приема заявок следующим требованиям:</w:t>
      </w:r>
      <w:r w:rsidRPr="00CC014A">
        <w:rPr>
          <w:sz w:val="28"/>
          <w:szCs w:val="28"/>
        </w:rPr>
        <w:t>»;</w:t>
      </w:r>
    </w:p>
    <w:p w:rsidR="007B049A" w:rsidRPr="00CC014A" w:rsidRDefault="007B049A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- дополнить абзац</w:t>
      </w:r>
      <w:r w:rsidR="001E3B80" w:rsidRPr="00CC014A">
        <w:rPr>
          <w:sz w:val="28"/>
          <w:szCs w:val="28"/>
        </w:rPr>
        <w:t>ами</w:t>
      </w:r>
      <w:r w:rsidRPr="00CC014A">
        <w:rPr>
          <w:sz w:val="28"/>
          <w:szCs w:val="28"/>
        </w:rPr>
        <w:t xml:space="preserve"> следующего содержания:</w:t>
      </w:r>
    </w:p>
    <w:p w:rsidR="001E3B80" w:rsidRPr="00CC014A" w:rsidRDefault="007B049A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«- заявители, заявившиеся на предоставление финансовой поддержки в рамках регионального проекта «Акселерация субъектов малого и среднего предпринимательства», не должны получать аналогичную поддержку в рамках регионального проекта «Создание условий для легкого старта и комфортного ведения бизнеса» и наоборот</w:t>
      </w:r>
      <w:r w:rsidR="001E3B80" w:rsidRPr="00CC014A">
        <w:rPr>
          <w:sz w:val="28"/>
          <w:szCs w:val="28"/>
        </w:rPr>
        <w:t>;</w:t>
      </w:r>
    </w:p>
    <w:p w:rsidR="001E3B80" w:rsidRPr="00CC014A" w:rsidRDefault="001E3B80" w:rsidP="001E3B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C76983" w:rsidRPr="00CC014A">
        <w:rPr>
          <w:rFonts w:ascii="Times New Roman" w:eastAsia="Calibri" w:hAnsi="Times New Roman"/>
          <w:sz w:val="28"/>
          <w:szCs w:val="28"/>
          <w:lang w:eastAsia="en-US"/>
        </w:rPr>
        <w:t>заявитель</w:t>
      </w: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 - индивидуальный предприниматель, либо лицо, осуществляющее функции единоличного исполнительного органа юридического лица - </w:t>
      </w:r>
      <w:r w:rsidR="0015565B" w:rsidRPr="00CC014A">
        <w:rPr>
          <w:rFonts w:ascii="Times New Roman" w:eastAsia="Calibri" w:hAnsi="Times New Roman"/>
          <w:sz w:val="28"/>
          <w:szCs w:val="28"/>
          <w:lang w:eastAsia="en-US"/>
        </w:rPr>
        <w:t>заявителя</w:t>
      </w: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, члена коллегиального исполнительного органа юридического лица - </w:t>
      </w:r>
      <w:r w:rsidR="0015565B" w:rsidRPr="00CC014A">
        <w:rPr>
          <w:rFonts w:ascii="Times New Roman" w:eastAsia="Calibri" w:hAnsi="Times New Roman"/>
          <w:sz w:val="28"/>
          <w:szCs w:val="28"/>
          <w:lang w:eastAsia="en-US"/>
        </w:rPr>
        <w:t>заявителя</w:t>
      </w: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, либо лицо, являющееся контролирующим лицом юридического лица - </w:t>
      </w:r>
      <w:r w:rsidR="00C76983" w:rsidRPr="00CC014A">
        <w:rPr>
          <w:rFonts w:ascii="Times New Roman" w:eastAsia="Calibri" w:hAnsi="Times New Roman"/>
          <w:sz w:val="28"/>
          <w:szCs w:val="28"/>
          <w:lang w:eastAsia="en-US"/>
        </w:rPr>
        <w:t>заявителя</w:t>
      </w: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, либо лицо, имеющее право давать юридическому лицу - </w:t>
      </w:r>
      <w:r w:rsidR="00C76983" w:rsidRPr="00CC014A">
        <w:rPr>
          <w:rFonts w:ascii="Times New Roman" w:eastAsia="Calibri" w:hAnsi="Times New Roman"/>
          <w:sz w:val="28"/>
          <w:szCs w:val="28"/>
          <w:lang w:eastAsia="en-US"/>
        </w:rPr>
        <w:t>заявителю</w:t>
      </w: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 обязательные для него указания, не должны иметь </w:t>
      </w:r>
      <w:r w:rsidRPr="00CC014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заинтересованности в совершении сделки, затраты по которой представлены в подтверждение произведенных расходов. </w:t>
      </w:r>
    </w:p>
    <w:p w:rsidR="001E3B80" w:rsidRPr="00CC014A" w:rsidRDefault="001E3B80" w:rsidP="001E3B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Указанные лица признаются заинтересованными в совершении сделки              в случаях, если они, их супруги (в том числе бывшие), родители, дети, полнородные и неполнородные братья и сестры, усыновители и усыновленные и (или) подконтрольные им лица (подконтрольные организации): </w:t>
      </w:r>
    </w:p>
    <w:p w:rsidR="001E3B80" w:rsidRPr="00CC014A" w:rsidRDefault="001E3B80" w:rsidP="001E3B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- являются стороной, выгодоприобретателем, посредником или представителем в сделке; </w:t>
      </w:r>
    </w:p>
    <w:p w:rsidR="001E3B80" w:rsidRPr="00CC014A" w:rsidRDefault="001E3B80" w:rsidP="001E3B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- являются контролирующим лицом юридического лица, являющегося стороной, выгодоприобретателем, посредником или представителем в сделке; </w:t>
      </w:r>
    </w:p>
    <w:p w:rsidR="001E3B80" w:rsidRPr="00CC014A" w:rsidRDefault="001E3B80" w:rsidP="001E3B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014A">
        <w:rPr>
          <w:rFonts w:ascii="Times New Roman" w:eastAsia="Calibri" w:hAnsi="Times New Roman"/>
          <w:sz w:val="28"/>
          <w:szCs w:val="28"/>
          <w:lang w:eastAsia="en-US"/>
        </w:rPr>
        <w:t xml:space="preserve"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 </w:t>
      </w:r>
    </w:p>
    <w:p w:rsidR="007B049A" w:rsidRPr="00CC014A" w:rsidRDefault="001E3B80" w:rsidP="001E3B80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rFonts w:eastAsia="Calibri"/>
          <w:sz w:val="28"/>
          <w:szCs w:val="28"/>
          <w:lang w:eastAsia="en-US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</w:t>
      </w:r>
      <w:r w:rsidR="007B049A" w:rsidRPr="00CC014A">
        <w:rPr>
          <w:sz w:val="28"/>
          <w:szCs w:val="28"/>
        </w:rPr>
        <w:t>.».</w:t>
      </w:r>
    </w:p>
    <w:p w:rsidR="0065110E" w:rsidRPr="00CC014A" w:rsidRDefault="0065110E" w:rsidP="0065110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014A">
        <w:rPr>
          <w:sz w:val="28"/>
          <w:szCs w:val="28"/>
        </w:rPr>
        <w:t xml:space="preserve">2. В разделе </w:t>
      </w:r>
      <w:r w:rsidRPr="00CC014A">
        <w:rPr>
          <w:rFonts w:eastAsiaTheme="minorHAnsi"/>
          <w:sz w:val="28"/>
          <w:szCs w:val="28"/>
          <w:lang w:val="en-US" w:eastAsia="en-US"/>
        </w:rPr>
        <w:t>II</w:t>
      </w:r>
      <w:r w:rsidRPr="00CC014A">
        <w:rPr>
          <w:rFonts w:eastAsiaTheme="minorHAnsi"/>
          <w:sz w:val="28"/>
          <w:szCs w:val="28"/>
          <w:lang w:eastAsia="en-US"/>
        </w:rPr>
        <w:t>:</w:t>
      </w:r>
    </w:p>
    <w:p w:rsidR="001E3B80" w:rsidRPr="00CC014A" w:rsidRDefault="0065110E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2.1. </w:t>
      </w:r>
      <w:r w:rsidR="001E3B80" w:rsidRPr="00CC014A">
        <w:rPr>
          <w:sz w:val="28"/>
          <w:szCs w:val="28"/>
        </w:rPr>
        <w:t>В пункте 10:</w:t>
      </w:r>
    </w:p>
    <w:p w:rsidR="001E3B80" w:rsidRPr="00CC014A" w:rsidRDefault="001E3B80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- абзац третий изложить в следующей редакции:</w:t>
      </w:r>
    </w:p>
    <w:p w:rsidR="001E3B80" w:rsidRPr="00CC014A" w:rsidRDefault="001E3B80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«При предоставлении муниципальной услуги Департамент осуществляет межведомственное информационное взаимодействие с Межрайонной инспекцией Федеральной налоговой службы №6 по Ханты-Мансийскому автономному округу – Югре.»</w:t>
      </w:r>
      <w:r w:rsidR="005936AE" w:rsidRPr="00CC014A">
        <w:rPr>
          <w:sz w:val="28"/>
          <w:szCs w:val="28"/>
        </w:rPr>
        <w:t>;</w:t>
      </w:r>
    </w:p>
    <w:p w:rsidR="007B049A" w:rsidRPr="00CC014A" w:rsidRDefault="001E3B80" w:rsidP="0065110E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- а</w:t>
      </w:r>
      <w:r w:rsidR="00FA49E8" w:rsidRPr="00CC014A">
        <w:rPr>
          <w:sz w:val="28"/>
          <w:szCs w:val="28"/>
        </w:rPr>
        <w:t>бзац</w:t>
      </w:r>
      <w:r w:rsidRPr="00CC014A">
        <w:rPr>
          <w:sz w:val="28"/>
          <w:szCs w:val="28"/>
        </w:rPr>
        <w:t>ы четвертый,</w:t>
      </w:r>
      <w:r w:rsidR="00FA49E8" w:rsidRPr="00CC014A">
        <w:rPr>
          <w:sz w:val="28"/>
          <w:szCs w:val="28"/>
        </w:rPr>
        <w:t xml:space="preserve"> пятый признать утратившим силу. </w:t>
      </w:r>
    </w:p>
    <w:p w:rsidR="0046491A" w:rsidRPr="00CC014A" w:rsidRDefault="0065110E" w:rsidP="00082618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2.2. </w:t>
      </w:r>
      <w:r w:rsidR="0046491A" w:rsidRPr="00CC014A">
        <w:rPr>
          <w:sz w:val="28"/>
          <w:szCs w:val="28"/>
        </w:rPr>
        <w:t>А</w:t>
      </w:r>
      <w:r w:rsidR="008A36B1" w:rsidRPr="00CC014A">
        <w:rPr>
          <w:sz w:val="28"/>
          <w:szCs w:val="28"/>
        </w:rPr>
        <w:t>бзац</w:t>
      </w:r>
      <w:r w:rsidR="00082618" w:rsidRPr="00CC014A">
        <w:rPr>
          <w:sz w:val="28"/>
          <w:szCs w:val="28"/>
        </w:rPr>
        <w:t xml:space="preserve"> четверт</w:t>
      </w:r>
      <w:r w:rsidR="0046491A" w:rsidRPr="00CC014A">
        <w:rPr>
          <w:sz w:val="28"/>
          <w:szCs w:val="28"/>
        </w:rPr>
        <w:t>ый</w:t>
      </w:r>
      <w:r w:rsidR="008A36B1" w:rsidRPr="00CC014A">
        <w:rPr>
          <w:sz w:val="28"/>
          <w:szCs w:val="28"/>
        </w:rPr>
        <w:t xml:space="preserve"> пункта 12 </w:t>
      </w:r>
      <w:r w:rsidR="0046491A" w:rsidRPr="00CC014A">
        <w:rPr>
          <w:sz w:val="28"/>
          <w:szCs w:val="28"/>
        </w:rPr>
        <w:t>изложить в следующей редакции:</w:t>
      </w:r>
    </w:p>
    <w:p w:rsidR="00ED500C" w:rsidRPr="00CC014A" w:rsidRDefault="00082618" w:rsidP="00082618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«</w:t>
      </w:r>
      <w:r w:rsidR="0046491A" w:rsidRPr="00CC014A">
        <w:rPr>
          <w:sz w:val="28"/>
          <w:szCs w:val="28"/>
        </w:rPr>
        <w:t xml:space="preserve">В случае, установленном абзацем четвертым пункта 3.13 Порядка, </w:t>
      </w:r>
      <w:r w:rsidR="00826E63" w:rsidRPr="00CC014A">
        <w:rPr>
          <w:sz w:val="28"/>
          <w:szCs w:val="28"/>
        </w:rPr>
        <w:t xml:space="preserve">общий срок предоставления муниципальной услуги продлевается </w:t>
      </w:r>
      <w:r w:rsidR="00EF7211" w:rsidRPr="00CC014A">
        <w:rPr>
          <w:sz w:val="28"/>
          <w:szCs w:val="28"/>
        </w:rPr>
        <w:t xml:space="preserve">на </w:t>
      </w:r>
      <w:r w:rsidR="0046491A" w:rsidRPr="00CC014A">
        <w:rPr>
          <w:sz w:val="28"/>
          <w:szCs w:val="28"/>
        </w:rPr>
        <w:t xml:space="preserve">15 рабочих дней, следующих за 15 ноября текущего финансового года, </w:t>
      </w:r>
      <w:r w:rsidR="00AF6C16" w:rsidRPr="00CC014A">
        <w:rPr>
          <w:sz w:val="28"/>
          <w:szCs w:val="28"/>
        </w:rPr>
        <w:t xml:space="preserve">в течение которых Департамент </w:t>
      </w:r>
      <w:r w:rsidR="0046491A" w:rsidRPr="00CC014A">
        <w:rPr>
          <w:sz w:val="28"/>
          <w:szCs w:val="28"/>
        </w:rPr>
        <w:t>изда</w:t>
      </w:r>
      <w:r w:rsidR="00AF6C16" w:rsidRPr="00CC014A">
        <w:rPr>
          <w:sz w:val="28"/>
          <w:szCs w:val="28"/>
        </w:rPr>
        <w:t xml:space="preserve">ет </w:t>
      </w:r>
      <w:r w:rsidR="0046491A" w:rsidRPr="00CC014A">
        <w:rPr>
          <w:sz w:val="28"/>
          <w:szCs w:val="28"/>
        </w:rPr>
        <w:t>приказ об отказе в предоставлении субсидии и информир</w:t>
      </w:r>
      <w:r w:rsidR="00AF6C16" w:rsidRPr="00CC014A">
        <w:rPr>
          <w:sz w:val="28"/>
          <w:szCs w:val="28"/>
        </w:rPr>
        <w:t>ует</w:t>
      </w:r>
      <w:r w:rsidR="00EF7211" w:rsidRPr="00CC014A">
        <w:rPr>
          <w:sz w:val="28"/>
          <w:szCs w:val="28"/>
        </w:rPr>
        <w:t xml:space="preserve"> </w:t>
      </w:r>
      <w:r w:rsidR="0046491A" w:rsidRPr="00CC014A">
        <w:rPr>
          <w:sz w:val="28"/>
          <w:szCs w:val="28"/>
        </w:rPr>
        <w:t>заявителя в письменной форме лично или почтовым отправлением с уведомлением о вручении.»</w:t>
      </w:r>
      <w:r w:rsidR="005936AE" w:rsidRPr="00CC014A">
        <w:rPr>
          <w:sz w:val="28"/>
          <w:szCs w:val="28"/>
        </w:rPr>
        <w:t>.</w:t>
      </w:r>
    </w:p>
    <w:p w:rsidR="008A36B1" w:rsidRPr="00CC014A" w:rsidRDefault="00BF4E50" w:rsidP="00082618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2.3. </w:t>
      </w:r>
      <w:r w:rsidR="007D28FD" w:rsidRPr="00CC014A">
        <w:rPr>
          <w:sz w:val="28"/>
          <w:szCs w:val="28"/>
        </w:rPr>
        <w:t>Пункт 14 изложить в следующей редакции: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lastRenderedPageBreak/>
        <w:t xml:space="preserve">«14. Исчерпывающий перечень документов, необходимых для предоставления муниципальной услуги, которые заявитель должен представить самостоятельно: 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14.1. </w:t>
      </w:r>
      <w:hyperlink r:id="rId16" w:history="1">
        <w:r w:rsidRPr="00CC014A">
          <w:rPr>
            <w:rFonts w:ascii="Times New Roman" w:hAnsi="Times New Roman"/>
            <w:sz w:val="28"/>
            <w:szCs w:val="28"/>
          </w:rPr>
          <w:t>Заявка</w:t>
        </w:r>
      </w:hyperlink>
      <w:r w:rsidRPr="00CC014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административному регламенту.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14.2. </w:t>
      </w:r>
      <w:r w:rsidRPr="00CC014A">
        <w:rPr>
          <w:rFonts w:ascii="Times New Roman" w:hAnsi="Times New Roman"/>
          <w:sz w:val="28"/>
          <w:szCs w:val="28"/>
        </w:rPr>
        <w:t>С</w:t>
      </w:r>
      <w:hyperlink r:id="rId17">
        <w:r w:rsidRPr="00CC014A">
          <w:rPr>
            <w:rFonts w:ascii="Times New Roman" w:hAnsi="Times New Roman"/>
            <w:sz w:val="28"/>
            <w:szCs w:val="28"/>
          </w:rPr>
          <w:t>огласие</w:t>
        </w:r>
      </w:hyperlink>
      <w:r w:rsidRPr="00CC014A">
        <w:rPr>
          <w:rFonts w:ascii="Times New Roman" w:hAnsi="Times New Roman"/>
          <w:sz w:val="28"/>
          <w:szCs w:val="28"/>
        </w:rPr>
        <w:t xml:space="preserve"> на обработку персональных данных (для индивидуального предпринимателя и руководителя/членов коллегиального исполнительного органа/ лиц, исполняющих функции единоличного исполнительного органа/главного бухгалтера юридического лица) </w:t>
      </w:r>
      <w:r w:rsidRPr="00CC014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2 к административному регламенту. 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14.3. Документ, удостоверяющий личность и полномочия представителя </w:t>
      </w:r>
      <w:r w:rsidR="003045C9" w:rsidRPr="00CC014A">
        <w:rPr>
          <w:rFonts w:ascii="Times New Roman" w:hAnsi="Times New Roman" w:cs="Times New Roman"/>
          <w:sz w:val="28"/>
          <w:szCs w:val="28"/>
        </w:rPr>
        <w:t>заявителя</w:t>
      </w:r>
      <w:r w:rsidRPr="00CC014A">
        <w:rPr>
          <w:rFonts w:ascii="Times New Roman" w:hAnsi="Times New Roman" w:cs="Times New Roman"/>
          <w:sz w:val="28"/>
          <w:szCs w:val="28"/>
        </w:rPr>
        <w:t xml:space="preserve">, в случае подачи заявки уполномоченным представителем </w:t>
      </w:r>
      <w:r w:rsidR="003045C9" w:rsidRPr="00CC014A">
        <w:rPr>
          <w:rFonts w:ascii="Times New Roman" w:hAnsi="Times New Roman" w:cs="Times New Roman"/>
          <w:sz w:val="28"/>
          <w:szCs w:val="28"/>
        </w:rPr>
        <w:t>заявителя</w:t>
      </w:r>
      <w:r w:rsidRPr="00CC014A">
        <w:rPr>
          <w:rFonts w:ascii="Times New Roman" w:hAnsi="Times New Roman" w:cs="Times New Roman"/>
          <w:sz w:val="28"/>
          <w:szCs w:val="28"/>
        </w:rPr>
        <w:t>.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14.4. Копии документов, заверенные подписью руководителя (уполномоченного лица) и печатью (при ее наличии), с предъявлением оригиналов или копий, заверенных нотариусом: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- паспорта гражданина (для индивидуального предпринимателя, руководителя/членов коллегиального исполнительного органа/ лиц, исполняющих функции единоличного исполнительного органа/главного бухгалтера юридического лица);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- документа, подтверждающего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руководитель)). В случае если от имени организации действует иное лицо, к заявке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лица;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- документов, подтверждающих произведенные затраты, соответствующие видам субсидируемых затрат и условиям, установленным в </w:t>
      </w:r>
      <w:hyperlink r:id="rId18">
        <w:r w:rsidRPr="00CC014A">
          <w:rPr>
            <w:rFonts w:ascii="Times New Roman" w:hAnsi="Times New Roman" w:cs="Times New Roman"/>
            <w:sz w:val="28"/>
            <w:szCs w:val="28"/>
          </w:rPr>
          <w:t>подпунктах 3.2.2</w:t>
        </w:r>
      </w:hyperlink>
      <w:r w:rsidRPr="00CC014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>
        <w:r w:rsidRPr="00CC014A">
          <w:rPr>
            <w:rFonts w:ascii="Times New Roman" w:hAnsi="Times New Roman" w:cs="Times New Roman"/>
            <w:sz w:val="28"/>
            <w:szCs w:val="28"/>
          </w:rPr>
          <w:t>3.2.5 пункта 3.2</w:t>
        </w:r>
      </w:hyperlink>
      <w:r w:rsidRPr="00CC014A">
        <w:rPr>
          <w:rFonts w:ascii="Times New Roman" w:hAnsi="Times New Roman" w:cs="Times New Roman"/>
          <w:sz w:val="28"/>
          <w:szCs w:val="28"/>
        </w:rPr>
        <w:t xml:space="preserve"> Порядка, оформленных на </w:t>
      </w:r>
      <w:r w:rsidR="00195AD6" w:rsidRPr="00CC014A">
        <w:rPr>
          <w:rFonts w:ascii="Times New Roman" w:hAnsi="Times New Roman" w:cs="Times New Roman"/>
          <w:sz w:val="28"/>
          <w:szCs w:val="28"/>
        </w:rPr>
        <w:t>заявителя</w:t>
      </w:r>
      <w:r w:rsidRPr="00CC014A">
        <w:rPr>
          <w:rFonts w:ascii="Times New Roman" w:hAnsi="Times New Roman" w:cs="Times New Roman"/>
          <w:sz w:val="28"/>
          <w:szCs w:val="28"/>
        </w:rPr>
        <w:t xml:space="preserve"> (договоры, платежные поручения, счета-фактуры, акты выполненных работ и т.д.);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014A">
        <w:rPr>
          <w:rFonts w:ascii="Times New Roman" w:hAnsi="Times New Roman" w:cs="Times New Roman"/>
          <w:sz w:val="28"/>
          <w:szCs w:val="28"/>
        </w:rPr>
        <w:t>- документа, подтверждающего право собственности (право владения или пользования на других законных основаниях (аренда, субаренда, безвозмездное пользование)) на нежилое помещение, используемое в целях осуществления социально значимого вида деятельности и находящееся на территории города Нижневартовска.</w:t>
      </w:r>
    </w:p>
    <w:p w:rsidR="00E305D2" w:rsidRPr="00CC014A" w:rsidRDefault="00E305D2" w:rsidP="00E305D2">
      <w:pPr>
        <w:pStyle w:val="ConsPlusNormal"/>
        <w:ind w:firstLine="540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14.5 </w:t>
      </w:r>
      <w:r w:rsidR="00195AD6" w:rsidRPr="00CC014A">
        <w:rPr>
          <w:sz w:val="28"/>
          <w:szCs w:val="28"/>
        </w:rPr>
        <w:t>Заявитель</w:t>
      </w:r>
      <w:r w:rsidRPr="00CC014A">
        <w:rPr>
          <w:sz w:val="28"/>
          <w:szCs w:val="28"/>
        </w:rPr>
        <w:t>, заявившийся на возмещение затрат по приобретению оборудования (основных средств) в рамках</w:t>
      </w:r>
      <w:r w:rsidRPr="00CC014A">
        <w:t xml:space="preserve"> </w:t>
      </w:r>
      <w:r w:rsidRPr="00CC014A">
        <w:rPr>
          <w:sz w:val="28"/>
          <w:szCs w:val="28"/>
        </w:rPr>
        <w:t xml:space="preserve">регионального проекта «Акселерация субъектов малого и среднего предпринимательства» или основных средств (оборудования, оргтехники) в рамках регионального проекта «Создание условий для легкого старта и комфортного ведения бизнеса» (далее в </w:t>
      </w:r>
      <w:r w:rsidRPr="00CC014A">
        <w:rPr>
          <w:sz w:val="28"/>
          <w:szCs w:val="28"/>
        </w:rPr>
        <w:lastRenderedPageBreak/>
        <w:t>настоящем пункте – оборудование) дополнительно представляет: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- копию технической документации (паспорт, гарантийный талон, иной документ) оборудования (при наличии) в случае, если в ней указаны его серийный (заводской) номер и (или) дата производства (изготовления), заверенную подписью руководителя (уполномоченного лица) и печатью (при ее наличии), с предъявлением оригинала или копии, заверенной нотариусом;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- фотографии </w:t>
      </w:r>
      <w:r w:rsidRPr="00CC014A">
        <w:rPr>
          <w:rFonts w:ascii="Times New Roman" w:hAnsi="Times New Roman"/>
          <w:sz w:val="28"/>
          <w:szCs w:val="28"/>
        </w:rPr>
        <w:t xml:space="preserve">оборудования, </w:t>
      </w:r>
      <w:r w:rsidRPr="00CC014A">
        <w:rPr>
          <w:rFonts w:ascii="Times New Roman" w:hAnsi="Times New Roman" w:cs="Times New Roman"/>
          <w:sz w:val="28"/>
          <w:szCs w:val="28"/>
        </w:rPr>
        <w:t>где видны его общий вид, серийный (заводской) номер (при наличии), дата производства (изготовления) (при наличии);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- в случае отсутствия даты производства (изготовления) и (или) серийного (заводского) номера в технической документации, на самом </w:t>
      </w:r>
      <w:r w:rsidRPr="00CC014A">
        <w:rPr>
          <w:rFonts w:ascii="Times New Roman" w:hAnsi="Times New Roman"/>
          <w:sz w:val="28"/>
          <w:szCs w:val="28"/>
        </w:rPr>
        <w:t xml:space="preserve">оборудовании </w:t>
      </w:r>
      <w:r w:rsidRPr="00CC014A">
        <w:rPr>
          <w:rFonts w:ascii="Times New Roman" w:hAnsi="Times New Roman" w:cs="Times New Roman"/>
          <w:sz w:val="28"/>
          <w:szCs w:val="28"/>
        </w:rPr>
        <w:t>- информационное письмо с указанием даты производства (изготовления), инвентарного номера;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- информационное письмо с указанием группировки 320 «Информационное, компьютерное и телекоммуникационное оборудование» или группировки 330 «Прочие машины и оборудование, включая хозяйственный инвентарь, и другие объекты» Общероссийского </w:t>
      </w:r>
      <w:hyperlink r:id="rId20">
        <w:r w:rsidRPr="00CC014A">
          <w:rPr>
            <w:rFonts w:ascii="Times New Roman" w:hAnsi="Times New Roman"/>
            <w:sz w:val="28"/>
            <w:szCs w:val="28"/>
          </w:rPr>
          <w:t>классификатора</w:t>
        </w:r>
      </w:hyperlink>
      <w:r w:rsidRPr="00CC014A">
        <w:rPr>
          <w:rFonts w:ascii="Times New Roman" w:hAnsi="Times New Roman" w:cs="Times New Roman"/>
          <w:sz w:val="28"/>
          <w:szCs w:val="28"/>
        </w:rPr>
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№2018-ст, к которой относится оборудование.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14.6</w:t>
      </w:r>
      <w:r w:rsidR="0015565B" w:rsidRPr="00CC014A">
        <w:rPr>
          <w:rFonts w:ascii="Times New Roman" w:hAnsi="Times New Roman" w:cs="Times New Roman"/>
          <w:sz w:val="28"/>
          <w:szCs w:val="28"/>
        </w:rPr>
        <w:t>.</w:t>
      </w:r>
      <w:r w:rsidRPr="00CC014A">
        <w:rPr>
          <w:rFonts w:ascii="Times New Roman" w:hAnsi="Times New Roman" w:cs="Times New Roman"/>
          <w:sz w:val="28"/>
          <w:szCs w:val="28"/>
        </w:rPr>
        <w:t xml:space="preserve"> </w:t>
      </w:r>
      <w:r w:rsidR="00195AD6" w:rsidRPr="00CC014A">
        <w:rPr>
          <w:rFonts w:ascii="Times New Roman" w:hAnsi="Times New Roman" w:cs="Times New Roman"/>
          <w:sz w:val="28"/>
          <w:szCs w:val="28"/>
        </w:rPr>
        <w:t>Заявитель</w:t>
      </w:r>
      <w:r w:rsidRPr="00CC014A">
        <w:rPr>
          <w:rFonts w:ascii="Times New Roman" w:hAnsi="Times New Roman" w:cs="Times New Roman"/>
          <w:sz w:val="28"/>
          <w:szCs w:val="28"/>
        </w:rPr>
        <w:t xml:space="preserve">, заявившийся на возмещение затрат на приобретение сырья, необходимого для производства продуктов питания, дополнительно представляет информационное письмо с пояснениями, для производства какого продукта питания, производимого </w:t>
      </w:r>
      <w:r w:rsidR="00195AD6" w:rsidRPr="00CC014A">
        <w:rPr>
          <w:rFonts w:ascii="Times New Roman" w:hAnsi="Times New Roman" w:cs="Times New Roman"/>
          <w:sz w:val="28"/>
          <w:szCs w:val="28"/>
        </w:rPr>
        <w:t>заявителем</w:t>
      </w:r>
      <w:r w:rsidRPr="00CC014A">
        <w:rPr>
          <w:rFonts w:ascii="Times New Roman" w:hAnsi="Times New Roman" w:cs="Times New Roman"/>
          <w:sz w:val="28"/>
          <w:szCs w:val="28"/>
        </w:rPr>
        <w:t>, необходимо приобретенное сырье.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14.7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r:id="rId21">
        <w:r w:rsidRPr="00CC014A">
          <w:rPr>
            <w:rFonts w:ascii="Times New Roman" w:hAnsi="Times New Roman" w:cs="Times New Roman"/>
            <w:sz w:val="28"/>
            <w:szCs w:val="28"/>
          </w:rPr>
          <w:t>статьей 4.1</w:t>
        </w:r>
      </w:hyperlink>
      <w:r w:rsidRPr="00CC014A">
        <w:rPr>
          <w:rFonts w:ascii="Times New Roman" w:hAnsi="Times New Roman" w:cs="Times New Roman"/>
          <w:sz w:val="28"/>
          <w:szCs w:val="28"/>
        </w:rPr>
        <w:t xml:space="preserve"> Федерального закона №209-ФЗ, дополнительно представляют </w:t>
      </w:r>
      <w:hyperlink r:id="rId22">
        <w:r w:rsidRPr="00CC014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C014A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№209-ФЗ, по форме, утвержденной приказом Министерства экономического развития Российской Федерации от 10.03.2016 №113.</w:t>
      </w:r>
    </w:p>
    <w:p w:rsidR="00195AD6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14.8 </w:t>
      </w:r>
      <w:r w:rsidR="00195AD6" w:rsidRPr="00CC014A">
        <w:rPr>
          <w:rFonts w:ascii="Times New Roman" w:hAnsi="Times New Roman" w:cs="Times New Roman"/>
          <w:sz w:val="28"/>
          <w:szCs w:val="28"/>
        </w:rPr>
        <w:t>Заявитель</w:t>
      </w:r>
      <w:r w:rsidRPr="00CC014A">
        <w:rPr>
          <w:rFonts w:ascii="Times New Roman" w:hAnsi="Times New Roman" w:cs="Times New Roman"/>
          <w:sz w:val="28"/>
          <w:szCs w:val="28"/>
        </w:rPr>
        <w:t xml:space="preserve">, заявившийся на возмещение затрат по приобретению лицензионного программного продукта, дополнительно представляет информационное письмо с указанием группировки 730 «Программное обеспечение и базы данных» ОКОФ, к которой относится лицензионный программный продукт, </w:t>
      </w:r>
      <w:r w:rsidRPr="00CC014A">
        <w:rPr>
          <w:rFonts w:ascii="Times New Roman" w:hAnsi="Times New Roman"/>
          <w:sz w:val="28"/>
          <w:szCs w:val="28"/>
        </w:rPr>
        <w:t>при обязательном предъявлении документа, подтверждающего, что приобретенный продукт лицензионный</w:t>
      </w:r>
      <w:r w:rsidRPr="00CC014A">
        <w:rPr>
          <w:rFonts w:ascii="Times New Roman" w:hAnsi="Times New Roman" w:cs="Times New Roman"/>
          <w:sz w:val="28"/>
          <w:szCs w:val="28"/>
        </w:rPr>
        <w:t>.</w:t>
      </w:r>
    </w:p>
    <w:p w:rsidR="00E305D2" w:rsidRPr="00CC014A" w:rsidRDefault="00E305D2" w:rsidP="00E305D2">
      <w:pPr>
        <w:pStyle w:val="af1"/>
        <w:widowControl w:val="0"/>
        <w:autoSpaceDE w:val="0"/>
        <w:autoSpaceDN w:val="0"/>
        <w:adjustRightInd w:val="0"/>
        <w:ind w:left="0" w:righ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2.4. Пункт 15 изложить в следующей редакции: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«15. </w:t>
      </w:r>
      <w:r w:rsidR="00C76983" w:rsidRPr="00CC014A">
        <w:rPr>
          <w:rFonts w:ascii="Times New Roman" w:hAnsi="Times New Roman" w:cs="Times New Roman"/>
          <w:sz w:val="28"/>
          <w:szCs w:val="28"/>
        </w:rPr>
        <w:t>Исчерпывающий перечень документов, запрашиваемых в рамках межведомственного информационного взаимодействия в Федеральной налоговой службе Российской Федерации</w:t>
      </w:r>
      <w:r w:rsidRPr="00CC014A">
        <w:rPr>
          <w:rFonts w:ascii="Times New Roman" w:hAnsi="Times New Roman" w:cs="Times New Roman"/>
          <w:sz w:val="28"/>
          <w:szCs w:val="28"/>
        </w:rPr>
        <w:t>: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lastRenderedPageBreak/>
        <w:t xml:space="preserve">-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- сведения об отсутствии в реестре дисквалифицированных лиц сведений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 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лиц, Единого государственного реестра индивидуальных предпринимателей.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Указанные в настоящем пункте документы могут быть представлены заявителем по собственной инициативе.</w:t>
      </w:r>
    </w:p>
    <w:p w:rsidR="00E305D2" w:rsidRPr="00CC014A" w:rsidRDefault="00E305D2" w:rsidP="00E305D2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услуги.».</w:t>
      </w:r>
    </w:p>
    <w:p w:rsidR="00A85063" w:rsidRPr="00CC014A" w:rsidRDefault="00A85063" w:rsidP="00A850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3. В разделе </w:t>
      </w:r>
      <w:r w:rsidRPr="00CC014A">
        <w:rPr>
          <w:rFonts w:ascii="Times New Roman" w:eastAsiaTheme="minorHAnsi" w:hAnsi="Times New Roman"/>
          <w:sz w:val="28"/>
          <w:szCs w:val="28"/>
          <w:lang w:val="en-US" w:eastAsia="en-US"/>
        </w:rPr>
        <w:t>III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362915" w:rsidRPr="00CC014A" w:rsidRDefault="00362915" w:rsidP="00E30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3.1. Абзацы </w:t>
      </w:r>
      <w:r w:rsidR="00E305D2" w:rsidRPr="00CC014A">
        <w:rPr>
          <w:rFonts w:ascii="Times New Roman" w:eastAsiaTheme="minorHAnsi" w:hAnsi="Times New Roman"/>
          <w:sz w:val="28"/>
          <w:szCs w:val="28"/>
          <w:lang w:eastAsia="en-US"/>
        </w:rPr>
        <w:t>четвёртый</w:t>
      </w:r>
      <w:r w:rsidR="00FA5A2C" w:rsidRPr="00CC014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шестой пункта 34 изложить в следующей </w:t>
      </w:r>
      <w:r w:rsidR="00E305D2" w:rsidRPr="00CC014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едакции:</w:t>
      </w:r>
    </w:p>
    <w:p w:rsidR="007E2093" w:rsidRPr="00CC014A" w:rsidRDefault="00E305D2" w:rsidP="007E2093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«- принятие решения о предоставлении субсидии (об отказе в предоставлении субсидии и об отклонении заявок) не позднее 5 рабочих дней со дня окончания срока рассмотрения заявок и документов</w:t>
      </w:r>
      <w:r w:rsidR="00ED500C" w:rsidRPr="00CC014A">
        <w:rPr>
          <w:sz w:val="28"/>
          <w:szCs w:val="28"/>
        </w:rPr>
        <w:t>;</w:t>
      </w:r>
      <w:r w:rsidR="003632DE" w:rsidRPr="00CC014A">
        <w:rPr>
          <w:sz w:val="28"/>
          <w:szCs w:val="28"/>
        </w:rPr>
        <w:t xml:space="preserve"> </w:t>
      </w:r>
    </w:p>
    <w:p w:rsidR="009B510A" w:rsidRPr="00CC014A" w:rsidRDefault="00FA5A2C" w:rsidP="007E2093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«</w:t>
      </w:r>
      <w:r w:rsidR="009B510A" w:rsidRPr="00CC014A">
        <w:rPr>
          <w:sz w:val="28"/>
          <w:szCs w:val="28"/>
        </w:rPr>
        <w:t xml:space="preserve">- принятие решения об отказе в предоставлении субсидии в течение 10 рабочих дней, следующих за 15 ноября текущего финансового года, - в случае, установленном </w:t>
      </w:r>
      <w:hyperlink r:id="rId23" w:history="1">
        <w:r w:rsidR="009B510A" w:rsidRPr="00CC014A">
          <w:rPr>
            <w:sz w:val="28"/>
            <w:szCs w:val="28"/>
          </w:rPr>
          <w:t>абзацем четвертым пункта 3.13</w:t>
        </w:r>
      </w:hyperlink>
      <w:r w:rsidR="009B510A" w:rsidRPr="00CC014A">
        <w:rPr>
          <w:sz w:val="28"/>
          <w:szCs w:val="28"/>
        </w:rPr>
        <w:t xml:space="preserve"> Порядка.».</w:t>
      </w:r>
    </w:p>
    <w:p w:rsidR="00EA5AEB" w:rsidRPr="00CC014A" w:rsidRDefault="007E2093" w:rsidP="00E228D6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014A">
        <w:rPr>
          <w:sz w:val="28"/>
          <w:szCs w:val="28"/>
        </w:rPr>
        <w:t xml:space="preserve">3.2. </w:t>
      </w:r>
      <w:r w:rsidR="00EA5AEB" w:rsidRPr="00CC014A">
        <w:rPr>
          <w:rFonts w:eastAsiaTheme="minorHAnsi"/>
          <w:sz w:val="28"/>
          <w:szCs w:val="28"/>
          <w:lang w:eastAsia="en-US"/>
        </w:rPr>
        <w:t>Пункт 3</w:t>
      </w:r>
      <w:r w:rsidR="00F333B7" w:rsidRPr="00CC014A">
        <w:rPr>
          <w:rFonts w:eastAsiaTheme="minorHAnsi"/>
          <w:sz w:val="28"/>
          <w:szCs w:val="28"/>
          <w:lang w:eastAsia="en-US"/>
        </w:rPr>
        <w:t>8</w:t>
      </w:r>
      <w:r w:rsidR="00EA5AEB" w:rsidRPr="00CC014A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A5AEB" w:rsidRPr="00CC014A" w:rsidRDefault="00E228D6" w:rsidP="00E305D2">
      <w:pPr>
        <w:pStyle w:val="af1"/>
        <w:widowControl w:val="0"/>
        <w:autoSpaceDE w:val="0"/>
        <w:autoSpaceDN w:val="0"/>
        <w:adjustRightInd w:val="0"/>
        <w:ind w:left="0" w:righ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F333B7" w:rsidRPr="00CC014A">
        <w:rPr>
          <w:rFonts w:ascii="Times New Roman" w:eastAsiaTheme="minorHAnsi" w:hAnsi="Times New Roman"/>
          <w:sz w:val="28"/>
          <w:szCs w:val="28"/>
          <w:lang w:eastAsia="en-US"/>
        </w:rPr>
        <w:t>38</w:t>
      </w:r>
      <w:r w:rsidR="00EA5AEB" w:rsidRPr="00CC014A">
        <w:rPr>
          <w:rFonts w:ascii="Times New Roman" w:eastAsiaTheme="minorHAnsi" w:hAnsi="Times New Roman"/>
          <w:sz w:val="28"/>
          <w:szCs w:val="28"/>
          <w:lang w:eastAsia="en-US"/>
        </w:rPr>
        <w:t>. В целях предоставления муниципальной услуги посредством Единого или регионального портала заявителю обеспечивается возможность:</w:t>
      </w:r>
    </w:p>
    <w:p w:rsidR="00E305D2" w:rsidRPr="00CC014A" w:rsidRDefault="00E305D2" w:rsidP="00E305D2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получения информации о порядке и сроках предоставления муниципальной услуги;</w:t>
      </w:r>
    </w:p>
    <w:p w:rsidR="00E305D2" w:rsidRPr="00CC014A" w:rsidRDefault="00E305D2" w:rsidP="00E305D2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- формирования запроса о предоставлении муниципальной услуги (далее - запрос); 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приема и регистрации запроса и иных документов, необходимых для предоставления муниципальной услуги;</w:t>
      </w:r>
    </w:p>
    <w:p w:rsidR="003632DE" w:rsidRPr="00CC014A" w:rsidRDefault="003632DE" w:rsidP="003632DE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получения сведений о ходе выполнения запроса;</w:t>
      </w:r>
    </w:p>
    <w:p w:rsidR="00E305D2" w:rsidRPr="00CC014A" w:rsidRDefault="003632DE" w:rsidP="00B07DC4">
      <w:pPr>
        <w:pStyle w:val="af1"/>
        <w:tabs>
          <w:tab w:val="left" w:pos="8865"/>
        </w:tabs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E305D2"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получения результата предоставления муниципальной услуги;</w:t>
      </w:r>
      <w:r w:rsidR="00B07DC4" w:rsidRPr="00CC014A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E305D2" w:rsidRPr="00CC014A" w:rsidRDefault="00E305D2" w:rsidP="00E305D2">
      <w:pPr>
        <w:pStyle w:val="af1"/>
        <w:ind w:left="0" w:firstLine="709"/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досудебного (внесудебного) обжалования решений и действий (бездействия) Департамента, должностного лица Департамента либо муниципального служащего;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предъявления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Заявителю обеспечивается возможность получения информации о порядке и сроках предоставления муниципальной услуги посредством Единого и регионального порталов, а также официального сайта.</w:t>
      </w:r>
    </w:p>
    <w:p w:rsidR="00E305D2" w:rsidRPr="00CC014A" w:rsidRDefault="00882DE5" w:rsidP="00E305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014A">
        <w:rPr>
          <w:rFonts w:ascii="Times New Roman" w:hAnsi="Times New Roman"/>
          <w:sz w:val="28"/>
        </w:rPr>
        <w:t>Д</w:t>
      </w:r>
      <w:r w:rsidR="00E305D2" w:rsidRPr="00CC014A">
        <w:rPr>
          <w:rFonts w:ascii="Times New Roman" w:hAnsi="Times New Roman"/>
          <w:sz w:val="28"/>
        </w:rPr>
        <w:t>окументы, необходимые для предоставления муниципальной услуги, направляются в следующих форматах:</w:t>
      </w:r>
    </w:p>
    <w:p w:rsidR="00E305D2" w:rsidRPr="00CC014A" w:rsidRDefault="00E305D2" w:rsidP="00E305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014A">
        <w:rPr>
          <w:rFonts w:ascii="Times New Roman" w:hAnsi="Times New Roman"/>
          <w:sz w:val="28"/>
        </w:rPr>
        <w:t>а)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E305D2" w:rsidRPr="00CC014A" w:rsidRDefault="00E305D2" w:rsidP="00E305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014A">
        <w:rPr>
          <w:rFonts w:ascii="Times New Roman" w:hAnsi="Times New Roman"/>
          <w:sz w:val="28"/>
        </w:rPr>
        <w:t>б) zip, rar – для сжатых документов в один файл.</w:t>
      </w:r>
    </w:p>
    <w:p w:rsidR="00292D60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какой-либо иной форме.</w:t>
      </w:r>
      <w:r w:rsidR="00B07DC4"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На Едином и региональном порталах размещаются образцы заполнения электронной формы запроса.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При формировании запроса заявителю обеспечивается: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возможность копирования и сохранения запроса</w:t>
      </w:r>
      <w:r w:rsidR="00882DE5" w:rsidRPr="00CC014A">
        <w:t xml:space="preserve"> </w:t>
      </w:r>
      <w:r w:rsidR="00882DE5" w:rsidRPr="00CC014A">
        <w:rPr>
          <w:rFonts w:ascii="Times New Roman" w:eastAsiaTheme="minorHAnsi" w:hAnsi="Times New Roman"/>
          <w:sz w:val="28"/>
          <w:szCs w:val="28"/>
          <w:lang w:eastAsia="en-US"/>
        </w:rPr>
        <w:t>и иных документов, необходимых для предоставления услуги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возможность печати на бумажном носителе копии электронной формы запроса;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и региональном порталах, в части, касающейся сведений, отсутствующих в единой системе идентификации и аутентификации;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возможность доступа заявителя на Едином или региональном портале к ранее поданным им запросам в течение не менее 1 года, а также частично сформированным запросам - в течение не менее 3 месяцев.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Сформированный и </w:t>
      </w:r>
      <w:r w:rsidR="00882DE5" w:rsidRPr="00CC014A">
        <w:rPr>
          <w:rFonts w:ascii="Times New Roman" w:eastAsiaTheme="minorHAnsi" w:hAnsi="Times New Roman"/>
          <w:sz w:val="28"/>
          <w:szCs w:val="28"/>
          <w:lang w:eastAsia="en-US"/>
        </w:rPr>
        <w:t>подписанный запрос,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82DE5" w:rsidRPr="00CC014A">
        <w:rPr>
          <w:rFonts w:ascii="Times New Roman" w:eastAsiaTheme="minorHAnsi" w:hAnsi="Times New Roman"/>
          <w:sz w:val="28"/>
          <w:szCs w:val="28"/>
          <w:lang w:eastAsia="en-US"/>
        </w:rPr>
        <w:t>и иные документы, необходимые для предоставления услуги</w:t>
      </w:r>
      <w:r w:rsidR="00B07DC4" w:rsidRPr="00CC014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882DE5"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направляется в Департамент посредством Единого или регионального портала.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Департамент обеспечивает прием документов, необходимых для предоставления муниципальной услуги, и регистрацию запроса</w:t>
      </w:r>
      <w:r w:rsidR="00963944"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без необходимости повторного представления заявителем таких документов на бумажном носителе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Срок регистрации запроса - 1 рабочий день.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регистрации Департаментом электронных документов, необходимых для предоставления муниципальной услуги.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При получении запроса в электронной форме в автоматическом режиме осуществляется форматно-логический контроль запроса.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Заявителю сообщается присвоенный запросу в электронной форме уникальный номер,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Прием и регистрация запроса осуществляются специалистом Департамента, ответственным за делопроизводство.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регистрации запрос </w:t>
      </w:r>
      <w:r w:rsidR="00EA161D" w:rsidRPr="00DA4900">
        <w:rPr>
          <w:rFonts w:ascii="Times New Roman" w:eastAsiaTheme="minorHAnsi" w:hAnsi="Times New Roman"/>
          <w:sz w:val="28"/>
          <w:szCs w:val="28"/>
          <w:lang w:eastAsia="en-US"/>
        </w:rPr>
        <w:t>и документы, необходимые для предоставления муниципальной услуги</w:t>
      </w:r>
      <w:bookmarkStart w:id="0" w:name="_GoBack"/>
      <w:bookmarkEnd w:id="0"/>
      <w:r w:rsidR="00EA16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направляется специалисту Департамента в соответствии с резолюциями директора Департамента.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"принято".</w:t>
      </w:r>
    </w:p>
    <w:p w:rsidR="00E305D2" w:rsidRPr="00CC014A" w:rsidRDefault="00E305D2" w:rsidP="00E305D2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Заявителю в качестве результата предоставления муниципальной услуги обеспечивается по его выбору возможность:</w:t>
      </w:r>
    </w:p>
    <w:p w:rsidR="00E305D2" w:rsidRPr="00CC014A" w:rsidRDefault="00E305D2" w:rsidP="00E305D2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E305D2" w:rsidRPr="00CC014A" w:rsidRDefault="00E305D2" w:rsidP="00E305D2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E305D2" w:rsidRPr="00CC014A" w:rsidRDefault="00E305D2" w:rsidP="00E305D2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муниципальной услуги.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 посредством Единого или регионального портала.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Информация о ходе предоставления муниципальной услуги направляется заявителю Департаментом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или регионального портала по выбору заявителя.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уведомление о приеме и регистрации запроса и иных документов, необходимых для предоставления муниципальной услуги;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уведомление о начале процедуры предоставления муниципальной услуги;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уведомление о результатах рассмотрения документов, необходимых для предоставления муниципальной услуги;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уведомление об окончании предоставления муниципальной услуги;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уведомление о мотивированном отказе в предоставлении муниципальной услуги;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- 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Оценка качества предоставления муниципальной услуги осуществляется в соответствии с </w:t>
      </w:r>
      <w:hyperlink r:id="rId24" w:history="1">
        <w:r w:rsidRPr="00CC014A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Правилами</w:t>
        </w:r>
      </w:hyperlink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муниципальной услуги.</w:t>
      </w:r>
    </w:p>
    <w:p w:rsidR="00E305D2" w:rsidRPr="00CC014A" w:rsidRDefault="00E305D2" w:rsidP="00E305D2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Заявителю обеспечивается возможность направления жалобы на решения, действия или бездействие Департамента, должностного лица Департамента </w:t>
      </w:r>
      <w:r w:rsidR="000D73E6" w:rsidRPr="00CC014A">
        <w:rPr>
          <w:rFonts w:ascii="Times New Roman" w:eastAsiaTheme="minorHAnsi" w:hAnsi="Times New Roman"/>
          <w:sz w:val="28"/>
          <w:szCs w:val="28"/>
          <w:lang w:eastAsia="en-US"/>
        </w:rPr>
        <w:t>либо</w:t>
      </w:r>
      <w:r w:rsidR="000D73E6" w:rsidRPr="00CC014A">
        <w:rPr>
          <w:rFonts w:ascii="Times New Roman" w:eastAsiaTheme="minorHAnsi" w:hAnsi="Times New Roman"/>
          <w:strike/>
          <w:sz w:val="28"/>
          <w:szCs w:val="28"/>
          <w:lang w:eastAsia="en-US"/>
        </w:rPr>
        <w:t xml:space="preserve"> </w:t>
      </w: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служащего в соответствии со </w:t>
      </w:r>
      <w:hyperlink r:id="rId25" w:history="1">
        <w:r w:rsidRPr="00CC014A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статьей 11.2</w:t>
        </w:r>
      </w:hyperlink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№210-ФЗ и в порядке, установленном </w:t>
      </w:r>
      <w:hyperlink r:id="rId26" w:history="1">
        <w:r w:rsidRPr="00CC014A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20.11.2012 №1198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услуг".»</w:t>
      </w:r>
    </w:p>
    <w:p w:rsidR="00327BA5" w:rsidRPr="00CC014A" w:rsidRDefault="00E228D6" w:rsidP="00E228D6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4. </w:t>
      </w:r>
      <w:r w:rsidR="00327BA5" w:rsidRPr="00CC014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A5AEB" w:rsidRPr="00CC014A">
        <w:rPr>
          <w:rFonts w:ascii="Times New Roman" w:eastAsiaTheme="minorHAnsi" w:hAnsi="Times New Roman"/>
          <w:sz w:val="28"/>
          <w:szCs w:val="28"/>
          <w:lang w:eastAsia="en-US"/>
        </w:rPr>
        <w:t>риложени</w:t>
      </w:r>
      <w:r w:rsidR="00327BA5" w:rsidRPr="00CC014A">
        <w:rPr>
          <w:rFonts w:ascii="Times New Roman" w:eastAsiaTheme="minorHAnsi" w:hAnsi="Times New Roman"/>
          <w:sz w:val="28"/>
          <w:szCs w:val="28"/>
          <w:lang w:eastAsia="en-US"/>
        </w:rPr>
        <w:t>е 1</w:t>
      </w:r>
      <w:r w:rsidR="00EA5AEB"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к административному регламенту </w:t>
      </w:r>
      <w:r w:rsidR="00DF2D16"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муниципальной услуги "Оказание </w:t>
      </w:r>
      <w:r w:rsidR="00327BA5" w:rsidRPr="00CC014A">
        <w:rPr>
          <w:rFonts w:ascii="Times New Roman" w:hAnsi="Times New Roman"/>
          <w:sz w:val="28"/>
          <w:szCs w:val="28"/>
        </w:rPr>
        <w:t>финансовой</w:t>
      </w:r>
      <w:r w:rsidR="00327BA5"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F2D16" w:rsidRPr="00CC014A">
        <w:rPr>
          <w:rFonts w:ascii="Times New Roman" w:eastAsiaTheme="minorHAnsi" w:hAnsi="Times New Roman"/>
          <w:sz w:val="28"/>
          <w:szCs w:val="28"/>
          <w:lang w:eastAsia="en-US"/>
        </w:rPr>
        <w:t xml:space="preserve">поддержки субъектам малого и среднего предпринимательства" </w:t>
      </w:r>
      <w:r w:rsidR="00327BA5" w:rsidRPr="00CC014A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редакции:</w:t>
      </w:r>
    </w:p>
    <w:p w:rsidR="00327BA5" w:rsidRPr="00CC014A" w:rsidRDefault="00327BA5" w:rsidP="00327BA5">
      <w:pPr>
        <w:pStyle w:val="ConsPlusNormal"/>
        <w:jc w:val="right"/>
        <w:outlineLvl w:val="1"/>
        <w:rPr>
          <w:sz w:val="28"/>
          <w:szCs w:val="28"/>
        </w:rPr>
      </w:pPr>
      <w:r w:rsidRPr="00CC014A">
        <w:rPr>
          <w:rFonts w:eastAsiaTheme="minorHAnsi"/>
          <w:sz w:val="28"/>
          <w:szCs w:val="28"/>
          <w:lang w:eastAsia="en-US"/>
        </w:rPr>
        <w:t xml:space="preserve"> </w:t>
      </w:r>
      <w:r w:rsidRPr="00CC014A">
        <w:rPr>
          <w:sz w:val="28"/>
          <w:szCs w:val="28"/>
        </w:rPr>
        <w:t>«Приложение 1</w:t>
      </w:r>
    </w:p>
    <w:p w:rsidR="00327BA5" w:rsidRPr="00CC014A" w:rsidRDefault="00327BA5" w:rsidP="00327BA5">
      <w:pPr>
        <w:pStyle w:val="ConsPlusNormal"/>
        <w:jc w:val="right"/>
        <w:rPr>
          <w:sz w:val="28"/>
          <w:szCs w:val="28"/>
        </w:rPr>
      </w:pPr>
      <w:r w:rsidRPr="00CC014A">
        <w:rPr>
          <w:sz w:val="28"/>
          <w:szCs w:val="28"/>
        </w:rPr>
        <w:t>к административному регламенту предоставления муниципальной</w:t>
      </w:r>
    </w:p>
    <w:p w:rsidR="00327BA5" w:rsidRPr="00CC014A" w:rsidRDefault="00327BA5" w:rsidP="00327BA5">
      <w:pPr>
        <w:pStyle w:val="ConsPlusNormal"/>
        <w:jc w:val="right"/>
        <w:rPr>
          <w:sz w:val="28"/>
          <w:szCs w:val="28"/>
        </w:rPr>
      </w:pPr>
      <w:r w:rsidRPr="00CC014A">
        <w:rPr>
          <w:sz w:val="28"/>
          <w:szCs w:val="28"/>
        </w:rPr>
        <w:t>услуги "Оказание финансовой поддержки субъектам малого</w:t>
      </w:r>
    </w:p>
    <w:p w:rsidR="00327BA5" w:rsidRPr="00CC014A" w:rsidRDefault="00327BA5" w:rsidP="00327BA5">
      <w:pPr>
        <w:pStyle w:val="ConsPlusNormal"/>
        <w:jc w:val="right"/>
        <w:rPr>
          <w:sz w:val="28"/>
          <w:szCs w:val="28"/>
        </w:rPr>
      </w:pPr>
      <w:r w:rsidRPr="00CC014A">
        <w:rPr>
          <w:sz w:val="28"/>
          <w:szCs w:val="28"/>
        </w:rPr>
        <w:t>и среднего предпринимательства"</w:t>
      </w:r>
    </w:p>
    <w:p w:rsidR="00327BA5" w:rsidRPr="00CC014A" w:rsidRDefault="00327BA5" w:rsidP="00327BA5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327BA5" w:rsidRPr="00CC014A" w:rsidRDefault="00327BA5" w:rsidP="00327BA5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Главе города Нижневартовска                                    _______________________________</w:t>
      </w:r>
    </w:p>
    <w:p w:rsidR="00327BA5" w:rsidRPr="00CC014A" w:rsidRDefault="00327BA5" w:rsidP="00327BA5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</w:t>
      </w:r>
    </w:p>
    <w:p w:rsidR="00327BA5" w:rsidRPr="00CC014A" w:rsidRDefault="00327BA5" w:rsidP="00327BA5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CC014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индивидуального предпринимателя, фамилия, имя, отчество (последнее - при наличии) руководителя (уполномоченного лица) и наименование юридического лица)</w:t>
      </w:r>
    </w:p>
    <w:p w:rsidR="00327BA5" w:rsidRPr="00CC014A" w:rsidRDefault="00327BA5" w:rsidP="00327BA5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контакты: ______________________</w:t>
      </w:r>
    </w:p>
    <w:p w:rsidR="00327BA5" w:rsidRPr="00CC014A" w:rsidRDefault="00327BA5" w:rsidP="00327BA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 </w:t>
      </w:r>
      <w:r w:rsidRPr="00CC014A">
        <w:rPr>
          <w:rFonts w:ascii="Times New Roman" w:hAnsi="Times New Roman" w:cs="Times New Roman"/>
          <w:sz w:val="24"/>
          <w:szCs w:val="24"/>
        </w:rPr>
        <w:t>(номер телефона, адрес электронной почты)</w:t>
      </w:r>
    </w:p>
    <w:p w:rsidR="00327BA5" w:rsidRPr="00CC014A" w:rsidRDefault="00327BA5" w:rsidP="00327BA5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27BA5" w:rsidRPr="00CC014A" w:rsidRDefault="00327BA5" w:rsidP="00327BA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51"/>
      <w:bookmarkEnd w:id="1"/>
      <w:r w:rsidRPr="00CC014A">
        <w:rPr>
          <w:rFonts w:ascii="Times New Roman" w:hAnsi="Times New Roman" w:cs="Times New Roman"/>
          <w:sz w:val="28"/>
          <w:szCs w:val="28"/>
        </w:rPr>
        <w:t>заявка о предоставлении субсидии.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Прошу Вас предоставить субсидию на возмещение затрат, фактически произведенных и документально подтвержденных, связанных с ____________________________________________________________________,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4A">
        <w:rPr>
          <w:rFonts w:ascii="Times New Roman" w:hAnsi="Times New Roman" w:cs="Times New Roman"/>
          <w:sz w:val="24"/>
          <w:szCs w:val="24"/>
        </w:rPr>
        <w:t>(наименование затрат)</w:t>
      </w:r>
    </w:p>
    <w:p w:rsidR="00327BA5" w:rsidRPr="00CC014A" w:rsidRDefault="00327BA5" w:rsidP="00327B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в связи с осуществлением социально значимого вида деятельности ____________________________________________________________________</w:t>
      </w:r>
    </w:p>
    <w:p w:rsidR="00327BA5" w:rsidRPr="00CC014A" w:rsidRDefault="00D3765F" w:rsidP="00327BA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014A">
        <w:rPr>
          <w:rFonts w:ascii="Times New Roman" w:hAnsi="Times New Roman" w:cs="Times New Roman"/>
          <w:sz w:val="24"/>
          <w:szCs w:val="24"/>
        </w:rPr>
        <w:t xml:space="preserve">(код </w:t>
      </w:r>
      <w:hyperlink r:id="rId27">
        <w:r w:rsidR="00327BA5" w:rsidRPr="00CC014A">
          <w:rPr>
            <w:rFonts w:ascii="Times New Roman" w:hAnsi="Times New Roman"/>
            <w:sz w:val="24"/>
            <w:szCs w:val="24"/>
          </w:rPr>
          <w:t>ОКВЭД</w:t>
        </w:r>
      </w:hyperlink>
      <w:r w:rsidR="00327BA5" w:rsidRPr="00CC014A">
        <w:rPr>
          <w:rFonts w:ascii="Times New Roman" w:hAnsi="Times New Roman" w:cs="Times New Roman"/>
          <w:sz w:val="24"/>
          <w:szCs w:val="24"/>
        </w:rPr>
        <w:t>)</w:t>
      </w:r>
    </w:p>
    <w:p w:rsidR="00327BA5" w:rsidRPr="00CC014A" w:rsidRDefault="00327BA5" w:rsidP="00327B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CC014A">
        <w:rPr>
          <w:rFonts w:ascii="Times New Roman" w:hAnsi="Times New Roman" w:cs="Times New Roman"/>
          <w:sz w:val="24"/>
          <w:szCs w:val="24"/>
        </w:rPr>
        <w:t>(проставить отметку об участии в реализации одного из региональных проектов)</w:t>
      </w:r>
      <w:r w:rsidRPr="00CC014A">
        <w:rPr>
          <w:rFonts w:ascii="Times New Roman" w:hAnsi="Times New Roman" w:cs="Times New Roman"/>
          <w:sz w:val="28"/>
          <w:szCs w:val="28"/>
        </w:rPr>
        <w:t>: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60C25DC" wp14:editId="0B153E6B">
                <wp:simplePos x="0" y="0"/>
                <wp:positionH relativeFrom="column">
                  <wp:posOffset>24765</wp:posOffset>
                </wp:positionH>
                <wp:positionV relativeFrom="paragraph">
                  <wp:posOffset>27305</wp:posOffset>
                </wp:positionV>
                <wp:extent cx="236220" cy="213995"/>
                <wp:effectExtent l="0" t="0" r="13970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13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92BBCD" id="Прямоугольник 1" o:spid="_x0000_s1026" style="position:absolute;margin-left:1.95pt;margin-top:2.15pt;width:18.6pt;height:16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" o:allowincell="f" fillcolor="white [3201]" strokecolor="black [3213]" strokeweight="2pt">
                <v:stroke joinstyle="round"/>
              </v:rect>
            </w:pict>
          </mc:Fallback>
        </mc:AlternateContent>
      </w:r>
      <w:r w:rsidRPr="00CC014A">
        <w:rPr>
          <w:rStyle w:val="-"/>
          <w:rFonts w:ascii="Times New Roman" w:hAnsi="Times New Roman"/>
          <w:color w:val="auto"/>
          <w:sz w:val="28"/>
          <w:szCs w:val="28"/>
          <w:u w:val="none"/>
        </w:rPr>
        <w:t xml:space="preserve">Регионального проекта </w:t>
      </w:r>
      <w:r w:rsidRPr="00CC014A">
        <w:rPr>
          <w:rFonts w:ascii="Times New Roman" w:hAnsi="Times New Roman" w:cs="Times New Roman"/>
          <w:sz w:val="28"/>
          <w:szCs w:val="28"/>
        </w:rPr>
        <w:t xml:space="preserve">«Акселерация субъектов малого и среднего предпринимательства»; 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9084C03" wp14:editId="5E58F15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5585" cy="213995"/>
                <wp:effectExtent l="0" t="0" r="13970" b="1651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213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E09B7A" id="Прямоугольник 3" o:spid="_x0000_s1026" style="position:absolute;margin-left:0;margin-top:.05pt;width:18.55pt;height:16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" o:allowincell="f" fillcolor="white [3201]" strokecolor="black [3213]" strokeweight="2pt">
                <v:stroke joinstyle="round"/>
              </v:rect>
            </w:pict>
          </mc:Fallback>
        </mc:AlternateContent>
      </w:r>
      <w:r w:rsidRPr="00CC014A">
        <w:rPr>
          <w:rStyle w:val="-"/>
          <w:rFonts w:ascii="Times New Roman" w:hAnsi="Times New Roman"/>
          <w:color w:val="auto"/>
          <w:sz w:val="28"/>
          <w:szCs w:val="28"/>
          <w:u w:val="none"/>
        </w:rPr>
        <w:t xml:space="preserve">Регионального проекта </w:t>
      </w:r>
      <w:r w:rsidRPr="00CC014A">
        <w:rPr>
          <w:rFonts w:ascii="Times New Roman" w:hAnsi="Times New Roman" w:cs="Times New Roman"/>
          <w:sz w:val="28"/>
          <w:szCs w:val="28"/>
        </w:rPr>
        <w:t>«Создание условий для легкого старта и комфортного ведения бизнеса».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4A">
        <w:rPr>
          <w:rFonts w:ascii="Times New Roman" w:hAnsi="Times New Roman" w:cs="Times New Roman"/>
          <w:sz w:val="28"/>
          <w:szCs w:val="28"/>
        </w:rPr>
        <w:lastRenderedPageBreak/>
        <w:t>Сумма фактически произведенных и документально подтвержденных затрат составляет__________________ руб.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наименование банка: _____________________________________________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р/с ____________________________________________________________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к/с ____________________________________________________________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БИК ___________________________________________________________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Для включения в реестр субъектов малого и среднего предпринимательства - получателей поддержки представляю следующие сведения: 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-  наименование юридического лица или фамилия, имя, отчество (последнее - при наличии) индивидуального предпринимателя: ______________ ____________________________________________________________________;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- ОГРН (ОГРНИП) ______________________________________________;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- ИНН/КПП ____________________________________________________;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4A">
        <w:rPr>
          <w:rFonts w:ascii="Times New Roman" w:hAnsi="Times New Roman" w:cs="Times New Roman"/>
          <w:sz w:val="28"/>
          <w:szCs w:val="28"/>
        </w:rPr>
        <w:t>-  место нахождения юридического лица или место жительства индивидуального предпринимателя: _____________</w:t>
      </w:r>
      <w:r w:rsidR="006D6293" w:rsidRPr="00CC014A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 ликвидации, в отношении юридического лица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лиц), деятельность в качестве индивидуального предпринимателя (для индивидуальных предпринимателей) не прекращена.</w:t>
      </w: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В реестре дисквалифицированных лиц отсутствуют сведения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лица.</w:t>
      </w: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Подтверждаю, что соответствую требованиям, указанным в пунктах 1.9, </w:t>
      </w:r>
      <w:hyperlink r:id="rId28" w:anchor="p95" w:history="1">
        <w:r w:rsidRPr="00CC014A">
          <w:rPr>
            <w:sz w:val="28"/>
            <w:szCs w:val="28"/>
          </w:rPr>
          <w:t>2.2</w:t>
        </w:r>
      </w:hyperlink>
      <w:r w:rsidRPr="00CC014A">
        <w:rPr>
          <w:rStyle w:val="-"/>
          <w:color w:val="auto"/>
          <w:sz w:val="28"/>
          <w:szCs w:val="28"/>
          <w:u w:val="none"/>
        </w:rPr>
        <w:t xml:space="preserve"> Порядка </w:t>
      </w:r>
      <w:r w:rsidRPr="00CC014A">
        <w:rPr>
          <w:sz w:val="28"/>
          <w:szCs w:val="28"/>
        </w:rPr>
        <w:t>предоставления субсидий субъектам малого и среднего предпринимательства.</w:t>
      </w: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Достоверность представленной информации подтверждаю.</w:t>
      </w: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Согласен на публикацию (размещение) в информационно-телекоммуникационной сети «Интернет» информации о себе, о подаваемой мною заявке, иной информации о себе, связанной с проведением отбора.</w:t>
      </w: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С условиями предоставления субсидии ознакомлен и согласен.</w:t>
      </w: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Приложение: </w:t>
      </w:r>
    </w:p>
    <w:p w:rsidR="00327BA5" w:rsidRPr="00CC014A" w:rsidRDefault="00327BA5" w:rsidP="00327BA5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1. Документы, подтверждающие произведенные затраты, на __ л. в 1 экз.</w:t>
      </w:r>
    </w:p>
    <w:p w:rsidR="00BC51C3" w:rsidRPr="00CC014A" w:rsidRDefault="00327BA5" w:rsidP="00BC51C3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 xml:space="preserve">2. </w:t>
      </w:r>
      <w:r w:rsidR="00BC51C3" w:rsidRPr="00CC014A">
        <w:rPr>
          <w:sz w:val="28"/>
          <w:szCs w:val="28"/>
        </w:rPr>
        <w:t>Перечень оборудования (основных средств), предъявляемого на возмещение затрат</w:t>
      </w:r>
      <w:r w:rsidR="00BC51C3" w:rsidRPr="00CC014A">
        <w:rPr>
          <w:rStyle w:val="-"/>
          <w:color w:val="auto"/>
          <w:sz w:val="28"/>
          <w:szCs w:val="28"/>
          <w:u w:val="none"/>
        </w:rPr>
        <w:t xml:space="preserve"> в рамках регионального проекта</w:t>
      </w:r>
      <w:r w:rsidR="00BC51C3" w:rsidRPr="00CC014A">
        <w:rPr>
          <w:sz w:val="28"/>
          <w:szCs w:val="28"/>
        </w:rPr>
        <w:t xml:space="preserve"> «Акселерация субъектов малого и среднего предпринимательства», или основных средств (оборудования, </w:t>
      </w:r>
      <w:r w:rsidR="00BC51C3" w:rsidRPr="00CC014A">
        <w:rPr>
          <w:sz w:val="28"/>
          <w:szCs w:val="28"/>
        </w:rPr>
        <w:lastRenderedPageBreak/>
        <w:t>оргтехники), предъявляемого на возмещение затрат</w:t>
      </w:r>
      <w:r w:rsidR="00BC51C3" w:rsidRPr="00CC014A">
        <w:rPr>
          <w:rStyle w:val="-"/>
          <w:color w:val="auto"/>
          <w:sz w:val="28"/>
          <w:szCs w:val="28"/>
          <w:u w:val="none"/>
        </w:rPr>
        <w:t xml:space="preserve"> в рамках регионального проекта </w:t>
      </w:r>
      <w:r w:rsidR="00BC51C3" w:rsidRPr="00CC014A">
        <w:rPr>
          <w:sz w:val="28"/>
          <w:szCs w:val="28"/>
        </w:rPr>
        <w:t>«Создание условий для легкого старта и комфортного ведения бизнеса», на ___ л. в 1 экз.</w:t>
      </w:r>
    </w:p>
    <w:p w:rsidR="00327BA5" w:rsidRPr="00CC014A" w:rsidRDefault="00327BA5" w:rsidP="00BC51C3">
      <w:pPr>
        <w:pStyle w:val="ConsPlusNormal"/>
        <w:ind w:firstLine="709"/>
        <w:jc w:val="both"/>
        <w:rPr>
          <w:sz w:val="28"/>
          <w:szCs w:val="28"/>
        </w:rPr>
      </w:pPr>
      <w:r w:rsidRPr="00CC014A">
        <w:rPr>
          <w:sz w:val="28"/>
          <w:szCs w:val="28"/>
        </w:rPr>
        <w:t>_______________    _____________   _______________________________</w:t>
      </w:r>
    </w:p>
    <w:p w:rsidR="00327BA5" w:rsidRPr="00CC014A" w:rsidRDefault="00327BA5" w:rsidP="00327B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4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014A">
        <w:rPr>
          <w:rFonts w:ascii="Times New Roman" w:hAnsi="Times New Roman" w:cs="Times New Roman"/>
          <w:sz w:val="24"/>
          <w:szCs w:val="24"/>
        </w:rPr>
        <w:t>(дата)                            (подпись)                  (расшифровка подписи)</w:t>
      </w:r>
    </w:p>
    <w:p w:rsidR="00327BA5" w:rsidRPr="00C577E2" w:rsidRDefault="00327BA5" w:rsidP="00327BA5">
      <w:pPr>
        <w:pStyle w:val="ConsPlusNonformat"/>
        <w:ind w:firstLine="709"/>
        <w:jc w:val="both"/>
      </w:pPr>
      <w:r w:rsidRPr="00CC014A">
        <w:rPr>
          <w:rFonts w:ascii="Times New Roman" w:hAnsi="Times New Roman" w:cs="Times New Roman"/>
          <w:sz w:val="28"/>
          <w:szCs w:val="28"/>
        </w:rPr>
        <w:t>М.П.</w:t>
      </w:r>
      <w:r w:rsidRPr="00CC014A">
        <w:rPr>
          <w:rFonts w:ascii="Times New Roman" w:hAnsi="Times New Roman"/>
          <w:sz w:val="28"/>
          <w:szCs w:val="28"/>
        </w:rPr>
        <w:t>».</w:t>
      </w:r>
    </w:p>
    <w:p w:rsidR="00EA5AEB" w:rsidRPr="00C577E2" w:rsidRDefault="00EA5AEB" w:rsidP="00327BA5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80C17" w:rsidRPr="00C577E2" w:rsidRDefault="00380C17">
      <w:pPr>
        <w:ind w:firstLine="708"/>
      </w:pPr>
    </w:p>
    <w:sectPr w:rsidR="00380C17" w:rsidRPr="00C577E2" w:rsidSect="00B9512D">
      <w:pgSz w:w="11907" w:h="16840" w:code="9"/>
      <w:pgMar w:top="1134" w:right="567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D7" w:rsidRDefault="004440D7">
      <w:pPr>
        <w:spacing w:after="0" w:line="240" w:lineRule="auto"/>
      </w:pPr>
      <w:r>
        <w:separator/>
      </w:r>
    </w:p>
  </w:endnote>
  <w:endnote w:type="continuationSeparator" w:id="0">
    <w:p w:rsidR="004440D7" w:rsidRDefault="0044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D7" w:rsidRDefault="004440D7">
      <w:pPr>
        <w:spacing w:after="0" w:line="240" w:lineRule="auto"/>
      </w:pPr>
      <w:r>
        <w:separator/>
      </w:r>
    </w:p>
  </w:footnote>
  <w:footnote w:type="continuationSeparator" w:id="0">
    <w:p w:rsidR="004440D7" w:rsidRDefault="0044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6EB48E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038D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378DB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FF481E"/>
    <w:multiLevelType w:val="hybridMultilevel"/>
    <w:tmpl w:val="49EC3046"/>
    <w:lvl w:ilvl="0" w:tplc="01EAD7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257B5E"/>
    <w:multiLevelType w:val="multilevel"/>
    <w:tmpl w:val="464898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7E523F1"/>
    <w:multiLevelType w:val="multilevel"/>
    <w:tmpl w:val="1C261F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BB55F1B"/>
    <w:multiLevelType w:val="multilevel"/>
    <w:tmpl w:val="D82247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65B5990"/>
    <w:multiLevelType w:val="multilevel"/>
    <w:tmpl w:val="794CD3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A782FB1"/>
    <w:multiLevelType w:val="multilevel"/>
    <w:tmpl w:val="C894513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4" w15:restartNumberingAfterBreak="0">
    <w:nsid w:val="5AA657E6"/>
    <w:multiLevelType w:val="hybridMultilevel"/>
    <w:tmpl w:val="B0C87038"/>
    <w:lvl w:ilvl="0" w:tplc="FDDED9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D02DEA"/>
    <w:multiLevelType w:val="hybridMultilevel"/>
    <w:tmpl w:val="F244D210"/>
    <w:lvl w:ilvl="0" w:tplc="C7EE98C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0D6156F"/>
    <w:multiLevelType w:val="hybridMultilevel"/>
    <w:tmpl w:val="620282BA"/>
    <w:lvl w:ilvl="0" w:tplc="AE8E21F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2230697"/>
    <w:multiLevelType w:val="multilevel"/>
    <w:tmpl w:val="1F8C8B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16"/>
  </w:num>
  <w:num w:numId="7">
    <w:abstractNumId w:val="0"/>
  </w:num>
  <w:num w:numId="8">
    <w:abstractNumId w:val="10"/>
  </w:num>
  <w:num w:numId="9">
    <w:abstractNumId w:val="18"/>
  </w:num>
  <w:num w:numId="10">
    <w:abstractNumId w:val="6"/>
  </w:num>
  <w:num w:numId="11">
    <w:abstractNumId w:val="13"/>
  </w:num>
  <w:num w:numId="12">
    <w:abstractNumId w:val="3"/>
  </w:num>
  <w:num w:numId="13">
    <w:abstractNumId w:val="4"/>
  </w:num>
  <w:num w:numId="14">
    <w:abstractNumId w:val="15"/>
  </w:num>
  <w:num w:numId="15">
    <w:abstractNumId w:val="5"/>
  </w:num>
  <w:num w:numId="16">
    <w:abstractNumId w:val="14"/>
  </w:num>
  <w:num w:numId="17">
    <w:abstractNumId w:val="17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7BE4"/>
    <w:rsid w:val="00032D9D"/>
    <w:rsid w:val="00043A9E"/>
    <w:rsid w:val="00055ABA"/>
    <w:rsid w:val="00062510"/>
    <w:rsid w:val="00066818"/>
    <w:rsid w:val="00081529"/>
    <w:rsid w:val="00082618"/>
    <w:rsid w:val="000861FC"/>
    <w:rsid w:val="000866D3"/>
    <w:rsid w:val="000B0B95"/>
    <w:rsid w:val="000C63D6"/>
    <w:rsid w:val="000D3E8A"/>
    <w:rsid w:val="000D73E6"/>
    <w:rsid w:val="0015565B"/>
    <w:rsid w:val="00155B7F"/>
    <w:rsid w:val="00191E41"/>
    <w:rsid w:val="00195AD6"/>
    <w:rsid w:val="00197CA8"/>
    <w:rsid w:val="001A030F"/>
    <w:rsid w:val="001B1B03"/>
    <w:rsid w:val="001C557D"/>
    <w:rsid w:val="001E3B80"/>
    <w:rsid w:val="00201FAC"/>
    <w:rsid w:val="002024E6"/>
    <w:rsid w:val="00232997"/>
    <w:rsid w:val="002445F3"/>
    <w:rsid w:val="0025421C"/>
    <w:rsid w:val="00271966"/>
    <w:rsid w:val="00292D60"/>
    <w:rsid w:val="002E54C5"/>
    <w:rsid w:val="002F2699"/>
    <w:rsid w:val="003045C9"/>
    <w:rsid w:val="00311E7E"/>
    <w:rsid w:val="00327BA5"/>
    <w:rsid w:val="00345320"/>
    <w:rsid w:val="00362915"/>
    <w:rsid w:val="003632DE"/>
    <w:rsid w:val="00373146"/>
    <w:rsid w:val="00377E7F"/>
    <w:rsid w:val="00380C17"/>
    <w:rsid w:val="003874F6"/>
    <w:rsid w:val="003B0E4C"/>
    <w:rsid w:val="003C21CB"/>
    <w:rsid w:val="003C6693"/>
    <w:rsid w:val="003C7111"/>
    <w:rsid w:val="003D4689"/>
    <w:rsid w:val="003D5060"/>
    <w:rsid w:val="004173EE"/>
    <w:rsid w:val="004440D7"/>
    <w:rsid w:val="004529CF"/>
    <w:rsid w:val="0046491A"/>
    <w:rsid w:val="00467E75"/>
    <w:rsid w:val="00484FE4"/>
    <w:rsid w:val="004B1201"/>
    <w:rsid w:val="004D1C19"/>
    <w:rsid w:val="00510F77"/>
    <w:rsid w:val="0052319E"/>
    <w:rsid w:val="00552F92"/>
    <w:rsid w:val="00567FF2"/>
    <w:rsid w:val="005739BD"/>
    <w:rsid w:val="005936AE"/>
    <w:rsid w:val="005A1ABE"/>
    <w:rsid w:val="005A229E"/>
    <w:rsid w:val="005B4C6D"/>
    <w:rsid w:val="00623E77"/>
    <w:rsid w:val="00630EF1"/>
    <w:rsid w:val="00631778"/>
    <w:rsid w:val="0065110E"/>
    <w:rsid w:val="006C31BD"/>
    <w:rsid w:val="006C56D6"/>
    <w:rsid w:val="006D39B5"/>
    <w:rsid w:val="006D6293"/>
    <w:rsid w:val="006E2663"/>
    <w:rsid w:val="0071265E"/>
    <w:rsid w:val="00731E23"/>
    <w:rsid w:val="00737881"/>
    <w:rsid w:val="00747A5A"/>
    <w:rsid w:val="00752B1A"/>
    <w:rsid w:val="00763C2A"/>
    <w:rsid w:val="00774CF7"/>
    <w:rsid w:val="007B049A"/>
    <w:rsid w:val="007D28FD"/>
    <w:rsid w:val="007D520E"/>
    <w:rsid w:val="007E1977"/>
    <w:rsid w:val="007E2093"/>
    <w:rsid w:val="007F5FCA"/>
    <w:rsid w:val="008153BD"/>
    <w:rsid w:val="00826E63"/>
    <w:rsid w:val="00863199"/>
    <w:rsid w:val="00871A0B"/>
    <w:rsid w:val="00882DE5"/>
    <w:rsid w:val="00887CD2"/>
    <w:rsid w:val="00891258"/>
    <w:rsid w:val="008A36B1"/>
    <w:rsid w:val="008A58CB"/>
    <w:rsid w:val="008D2094"/>
    <w:rsid w:val="009054EF"/>
    <w:rsid w:val="009215EA"/>
    <w:rsid w:val="009350F5"/>
    <w:rsid w:val="00946AED"/>
    <w:rsid w:val="00963944"/>
    <w:rsid w:val="0097117D"/>
    <w:rsid w:val="00992F89"/>
    <w:rsid w:val="00996B63"/>
    <w:rsid w:val="009B510A"/>
    <w:rsid w:val="009D5E35"/>
    <w:rsid w:val="009E3367"/>
    <w:rsid w:val="009F6D8A"/>
    <w:rsid w:val="00A12934"/>
    <w:rsid w:val="00A24A53"/>
    <w:rsid w:val="00A316AF"/>
    <w:rsid w:val="00A81013"/>
    <w:rsid w:val="00A85063"/>
    <w:rsid w:val="00AE4DF9"/>
    <w:rsid w:val="00AF4C46"/>
    <w:rsid w:val="00AF6C16"/>
    <w:rsid w:val="00B045FC"/>
    <w:rsid w:val="00B07DC4"/>
    <w:rsid w:val="00B319FC"/>
    <w:rsid w:val="00B64AFE"/>
    <w:rsid w:val="00B9512D"/>
    <w:rsid w:val="00BB17A9"/>
    <w:rsid w:val="00BC158D"/>
    <w:rsid w:val="00BC1908"/>
    <w:rsid w:val="00BC4045"/>
    <w:rsid w:val="00BC51C3"/>
    <w:rsid w:val="00BD0BCD"/>
    <w:rsid w:val="00BD2583"/>
    <w:rsid w:val="00BD785B"/>
    <w:rsid w:val="00BF1BB3"/>
    <w:rsid w:val="00BF4E50"/>
    <w:rsid w:val="00C15F09"/>
    <w:rsid w:val="00C46952"/>
    <w:rsid w:val="00C577E2"/>
    <w:rsid w:val="00C74A0E"/>
    <w:rsid w:val="00C76983"/>
    <w:rsid w:val="00C80E01"/>
    <w:rsid w:val="00C977B5"/>
    <w:rsid w:val="00CC014A"/>
    <w:rsid w:val="00CC4D91"/>
    <w:rsid w:val="00CE4DD3"/>
    <w:rsid w:val="00D125FE"/>
    <w:rsid w:val="00D25372"/>
    <w:rsid w:val="00D3765F"/>
    <w:rsid w:val="00D856FD"/>
    <w:rsid w:val="00DA10D0"/>
    <w:rsid w:val="00DA4900"/>
    <w:rsid w:val="00DA6F43"/>
    <w:rsid w:val="00DA7CDE"/>
    <w:rsid w:val="00DC02BE"/>
    <w:rsid w:val="00DF2D16"/>
    <w:rsid w:val="00DF4444"/>
    <w:rsid w:val="00E228D6"/>
    <w:rsid w:val="00E305D2"/>
    <w:rsid w:val="00E81203"/>
    <w:rsid w:val="00E862BD"/>
    <w:rsid w:val="00E91A89"/>
    <w:rsid w:val="00EA161D"/>
    <w:rsid w:val="00EA5AEB"/>
    <w:rsid w:val="00EB2705"/>
    <w:rsid w:val="00EC314B"/>
    <w:rsid w:val="00ED500C"/>
    <w:rsid w:val="00EF7211"/>
    <w:rsid w:val="00F257F3"/>
    <w:rsid w:val="00F309DA"/>
    <w:rsid w:val="00F333B7"/>
    <w:rsid w:val="00F669E2"/>
    <w:rsid w:val="00F721F0"/>
    <w:rsid w:val="00F949AF"/>
    <w:rsid w:val="00F951D2"/>
    <w:rsid w:val="00FA186A"/>
    <w:rsid w:val="00FA49E8"/>
    <w:rsid w:val="00FA55EF"/>
    <w:rsid w:val="00FA5A2C"/>
    <w:rsid w:val="00FC61F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D302-29CA-4BCF-991F-2B88421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  <w:style w:type="character" w:customStyle="1" w:styleId="-">
    <w:name w:val="Интернет-ссылка"/>
    <w:basedOn w:val="a0"/>
    <w:uiPriority w:val="99"/>
    <w:semiHidden/>
    <w:unhideWhenUsed/>
    <w:rsid w:val="00327BA5"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sid w:val="00E305D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305D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305D2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7320&amp;date=16.02.2022&amp;dst=100005&amp;field=134" TargetMode="External"/><Relationship Id="rId13" Type="http://schemas.openxmlformats.org/officeDocument/2006/relationships/hyperlink" Target="https://login.consultant.ru/link/?req=doc&amp;base=RLAW926&amp;n=208460&amp;date=16.02.2022&amp;dst=100005&amp;field=134" TargetMode="External"/><Relationship Id="rId18" Type="http://schemas.openxmlformats.org/officeDocument/2006/relationships/hyperlink" Target="https://login.consultant.ru/link/?req=doc&amp;base=RLAW926&amp;n=238732&amp;dst=100129&amp;field=134&amp;date=16.09.2021" TargetMode="External"/><Relationship Id="rId26" Type="http://schemas.openxmlformats.org/officeDocument/2006/relationships/hyperlink" Target="https://login.consultant.ru/link/?req=doc&amp;base=LAW&amp;n=311791&amp;date=02.02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9226&amp;dst=28&amp;field=134&amp;date=16.09.2021" TargetMode="External"/><Relationship Id="rId7" Type="http://schemas.openxmlformats.org/officeDocument/2006/relationships/hyperlink" Target="https://login.consultant.ru/link/?req=doc&amp;base=RLAW926&amp;n=208460&amp;date=16.02.2022&amp;dst=100005&amp;field=134" TargetMode="External"/><Relationship Id="rId12" Type="http://schemas.openxmlformats.org/officeDocument/2006/relationships/hyperlink" Target="https://login.consultant.ru/link/?req=doc&amp;base=RLAW926&amp;n=240835&amp;date=16.02.2022&amp;dst=100005&amp;field=134" TargetMode="External"/><Relationship Id="rId17" Type="http://schemas.openxmlformats.org/officeDocument/2006/relationships/hyperlink" Target="https://login.consultant.ru/link/?req=doc&amp;base=RLAW926&amp;n=238732&amp;dst=100241&amp;field=134&amp;date=16.09.2021" TargetMode="External"/><Relationship Id="rId25" Type="http://schemas.openxmlformats.org/officeDocument/2006/relationships/hyperlink" Target="https://login.consultant.ru/link/?req=doc&amp;base=LAW&amp;n=388708&amp;date=02.02.2022&amp;dst=10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241021&amp;dst=101101&amp;field=134&amp;date=11.03.2022" TargetMode="External"/><Relationship Id="rId20" Type="http://schemas.openxmlformats.org/officeDocument/2006/relationships/hyperlink" Target="https://login.consultant.ru/link/?req=doc&amp;base=LAW&amp;n=303777&amp;date=16.09.202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17320&amp;date=16.02.2022&amp;dst=100005&amp;field=134" TargetMode="External"/><Relationship Id="rId24" Type="http://schemas.openxmlformats.org/officeDocument/2006/relationships/hyperlink" Target="https://login.consultant.ru/link/?req=doc&amp;base=LAW&amp;n=360441&amp;date=02.02.2022&amp;dst=49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40835&amp;date=16.02.2022&amp;dst=100005&amp;field=134" TargetMode="External"/><Relationship Id="rId23" Type="http://schemas.openxmlformats.org/officeDocument/2006/relationships/hyperlink" Target="https://login.consultant.ru/link/?req=doc&amp;base=RLAW926&amp;n=238732&amp;date=16.02.2022&amp;dst=100204&amp;field=134" TargetMode="External"/><Relationship Id="rId28" Type="http://schemas.openxmlformats.org/officeDocument/2006/relationships/hyperlink" Target="https://ovmf2.consultant.ru/static4018_00_50_487951/document_notes_inner.htm?" TargetMode="External"/><Relationship Id="rId10" Type="http://schemas.openxmlformats.org/officeDocument/2006/relationships/hyperlink" Target="https://login.consultant.ru/link/?req=doc&amp;base=RLAW926&amp;n=208460&amp;date=16.02.2022&amp;dst=100005&amp;field=134" TargetMode="External"/><Relationship Id="rId19" Type="http://schemas.openxmlformats.org/officeDocument/2006/relationships/hyperlink" Target="https://login.consultant.ru/link/?req=doc&amp;base=RLAW926&amp;n=238732&amp;dst=100130&amp;field=134&amp;date=16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40835&amp;date=16.02.2022&amp;dst=100005&amp;field=134" TargetMode="External"/><Relationship Id="rId14" Type="http://schemas.openxmlformats.org/officeDocument/2006/relationships/hyperlink" Target="https://login.consultant.ru/link/?req=doc&amp;base=RLAW926&amp;n=217320&amp;date=16.02.2022&amp;dst=100005&amp;field=134" TargetMode="External"/><Relationship Id="rId22" Type="http://schemas.openxmlformats.org/officeDocument/2006/relationships/hyperlink" Target="https://login.consultant.ru/link/?req=doc&amp;base=LAW&amp;n=197035&amp;dst=100010&amp;field=134&amp;date=16.09.2021" TargetMode="External"/><Relationship Id="rId27" Type="http://schemas.openxmlformats.org/officeDocument/2006/relationships/hyperlink" Target="https://login.consultant.ru/link/?req=doc&amp;base=LAW&amp;n=350817&amp;date=06.11.20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4382</Words>
  <Characters>24981</Characters>
  <Application>Microsoft Office Word</Application>
  <DocSecurity>4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2</cp:revision>
  <cp:lastPrinted>2022-03-05T11:17:00Z</cp:lastPrinted>
  <dcterms:created xsi:type="dcterms:W3CDTF">2022-04-15T11:22:00Z</dcterms:created>
  <dcterms:modified xsi:type="dcterms:W3CDTF">2022-04-15T11:22:00Z</dcterms:modified>
</cp:coreProperties>
</file>