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F42E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F42E2" w:rsidRDefault="00B2217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2E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2E2" w:rsidRDefault="00B2217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Нижневартовска от 12.03.2019 N 157</w:t>
            </w:r>
            <w:r>
              <w:rPr>
                <w:sz w:val="48"/>
              </w:rPr>
              <w:br/>
              <w:t>(ред. от 05.10.2023)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</w:t>
            </w:r>
            <w:r>
              <w:rPr>
                <w:sz w:val="48"/>
              </w:rPr>
              <w:t>дных объектов в пользование"</w:t>
            </w:r>
          </w:p>
        </w:tc>
      </w:tr>
      <w:tr w:rsidR="009F42E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2E2" w:rsidRDefault="00B2217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</w:t>
            </w:r>
            <w:r>
              <w:rPr>
                <w:sz w:val="28"/>
              </w:rPr>
              <w:t xml:space="preserve"> 23.05.2025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9F42E2" w:rsidRDefault="009F42E2">
      <w:pPr>
        <w:pStyle w:val="ConsPlusNormal0"/>
        <w:sectPr w:rsidR="009F42E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F42E2" w:rsidRDefault="009F42E2">
      <w:pPr>
        <w:pStyle w:val="ConsPlusNormal0"/>
        <w:jc w:val="both"/>
        <w:outlineLvl w:val="0"/>
      </w:pPr>
    </w:p>
    <w:p w:rsidR="009F42E2" w:rsidRDefault="00B2217D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9F42E2" w:rsidRDefault="009F42E2">
      <w:pPr>
        <w:pStyle w:val="ConsPlusTitle0"/>
        <w:jc w:val="both"/>
      </w:pPr>
    </w:p>
    <w:p w:rsidR="009F42E2" w:rsidRDefault="00B2217D">
      <w:pPr>
        <w:pStyle w:val="ConsPlusTitle0"/>
        <w:jc w:val="center"/>
      </w:pPr>
      <w:r>
        <w:t>ПОСТАНОВЛЕНИЕ</w:t>
      </w:r>
    </w:p>
    <w:p w:rsidR="009F42E2" w:rsidRDefault="00B2217D">
      <w:pPr>
        <w:pStyle w:val="ConsPlusTitle0"/>
        <w:jc w:val="center"/>
      </w:pPr>
      <w:r>
        <w:t>от 12 марта 2019 г. N 157</w:t>
      </w:r>
    </w:p>
    <w:p w:rsidR="009F42E2" w:rsidRDefault="009F42E2">
      <w:pPr>
        <w:pStyle w:val="ConsPlusTitle0"/>
        <w:ind w:firstLine="540"/>
        <w:jc w:val="both"/>
      </w:pPr>
    </w:p>
    <w:p w:rsidR="009F42E2" w:rsidRDefault="00B2217D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9F42E2" w:rsidRDefault="00B2217D">
      <w:pPr>
        <w:pStyle w:val="ConsPlusTitle0"/>
        <w:jc w:val="center"/>
      </w:pPr>
      <w:r>
        <w:t>МУНИЦИПАЛЬНОЙ УСЛУГИ "ПРЕДОСТАВЛЕНИЕ ВОДНЫХ ОБЪЕКТОВ,</w:t>
      </w:r>
    </w:p>
    <w:p w:rsidR="009F42E2" w:rsidRDefault="00B2217D">
      <w:pPr>
        <w:pStyle w:val="ConsPlusTitle0"/>
        <w:jc w:val="center"/>
      </w:pPr>
      <w:r>
        <w:t>НАХОДЯЩИХСЯ В СОБСТВЕННОСТИ МУНИЦИПАЛЬНЫХ ОБРАЗОВАНИЙ, ИЛИ</w:t>
      </w:r>
    </w:p>
    <w:p w:rsidR="009F42E2" w:rsidRDefault="00B2217D">
      <w:pPr>
        <w:pStyle w:val="ConsPlusTitle0"/>
        <w:jc w:val="center"/>
      </w:pPr>
      <w:r>
        <w:t>ЧАСТЕЙ ТАКИХ ВОДНЫХ ОБЪЕКТОВ В ПОЛЬЗОВАНИЕ НА ОСНОВАНИИ</w:t>
      </w:r>
    </w:p>
    <w:p w:rsidR="009F42E2" w:rsidRDefault="00B2217D">
      <w:pPr>
        <w:pStyle w:val="ConsPlusTitle0"/>
        <w:jc w:val="center"/>
      </w:pPr>
      <w:r>
        <w:t>РЕШЕНИЙ О ПРЕДОСТАВЛЕНИИ ВОДНЫХ ОБЪЕКТОВ В ПОЛЬЗОВАНИЕ"</w:t>
      </w:r>
    </w:p>
    <w:p w:rsidR="009F42E2" w:rsidRDefault="009F42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F42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от 06.02.2020 N 94, от 05.11.2020 N 936, от 28.05.2021 N 426,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от 07.06.2022 N 371, от 05.10.2023 N 858)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</w:tr>
    </w:tbl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На основании Водного кодекса Российской Федерации, Федерального закона</w:t>
      </w:r>
      <w:r>
        <w:t xml:space="preserve"> от 27.07.2010 N 210-ФЗ "Об организации предоставления государственных и муниципальных услуг", постановления администрации города от 17.09.2018 N 1215 "О Порядке разработки и утверждения административных регламентов предоставления муниципальных услуг":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1. </w:t>
      </w:r>
      <w:r>
        <w:t xml:space="preserve">Утвердить административный </w:t>
      </w:r>
      <w:hyperlink w:anchor="P39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 в по</w:t>
      </w:r>
      <w:r>
        <w:t>льзование на основании решений о предоставлении водных объектов в пользование" согласно приложению.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28.05.2021 N 426)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2. Признать утратившими силу постановления администрации города: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от 05.03.2</w:t>
      </w:r>
      <w:r>
        <w:t>018 N 301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 в пользование на основании решений о предос</w:t>
      </w:r>
      <w:r>
        <w:t>тавлении водных объектов в пользование";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от 28.04.2018 N 645 "О внесении изменений в приложение к постановлению администрации города от 05.03.2018 N 301 "Об утверждении административного регламента предоставления муниципальной услуги "Предоставление водн</w:t>
      </w:r>
      <w:r>
        <w:t>ых объектов, находящихся в собственности муниципальных образований, или частей таких водных объектов, в пользование на основании решений о предоставлении водных объектов в пользование".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3. Департаменту общественных коммуникаций администрации города (С.В. С</w:t>
      </w:r>
      <w:r>
        <w:t>еливанова) обеспечить официальное опубликование постановления.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5. Контроль за выполнением постановления возложить на заместителя главы города Н.В. </w:t>
      </w:r>
      <w:r>
        <w:lastRenderedPageBreak/>
        <w:t>Лукаша.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right"/>
      </w:pPr>
      <w:r>
        <w:t>Исполняющий обязанности</w:t>
      </w:r>
    </w:p>
    <w:p w:rsidR="009F42E2" w:rsidRDefault="00B2217D">
      <w:pPr>
        <w:pStyle w:val="ConsPlusNormal0"/>
        <w:jc w:val="right"/>
      </w:pPr>
      <w:r>
        <w:t>главы</w:t>
      </w:r>
      <w:r>
        <w:t xml:space="preserve"> города</w:t>
      </w:r>
    </w:p>
    <w:p w:rsidR="009F42E2" w:rsidRDefault="00B2217D">
      <w:pPr>
        <w:pStyle w:val="ConsPlusNormal0"/>
        <w:jc w:val="right"/>
      </w:pPr>
      <w:r>
        <w:t>М.А.КОРОТАЕВ</w:t>
      </w: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right"/>
        <w:outlineLvl w:val="0"/>
      </w:pPr>
      <w:r>
        <w:t>Приложение</w:t>
      </w:r>
    </w:p>
    <w:p w:rsidR="009F42E2" w:rsidRDefault="00B2217D">
      <w:pPr>
        <w:pStyle w:val="ConsPlusNormal0"/>
        <w:jc w:val="right"/>
      </w:pPr>
      <w:r>
        <w:t>к постановлению</w:t>
      </w:r>
    </w:p>
    <w:p w:rsidR="009F42E2" w:rsidRDefault="00B2217D">
      <w:pPr>
        <w:pStyle w:val="ConsPlusNormal0"/>
        <w:jc w:val="right"/>
      </w:pPr>
      <w:r>
        <w:t>администрации города</w:t>
      </w:r>
    </w:p>
    <w:p w:rsidR="009F42E2" w:rsidRDefault="00B2217D">
      <w:pPr>
        <w:pStyle w:val="ConsPlusNormal0"/>
        <w:jc w:val="right"/>
      </w:pPr>
      <w:r>
        <w:t>от 12.03.2019 N 157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</w:pPr>
      <w:bookmarkStart w:id="1" w:name="P39"/>
      <w:bookmarkEnd w:id="1"/>
      <w:r>
        <w:t>АДМИНИСТРАТИВНЫЙ РЕГЛАМЕНТ</w:t>
      </w:r>
    </w:p>
    <w:p w:rsidR="009F42E2" w:rsidRDefault="00B2217D">
      <w:pPr>
        <w:pStyle w:val="ConsPlusTitle0"/>
        <w:jc w:val="center"/>
      </w:pPr>
      <w:r>
        <w:t>ПРЕДОСТАВЛЕНИЯ МУНИЦИПАЛЬНОЙ УСЛУГИ "ПРЕДОСТАВЛЕНИЕ ВОДНЫХ</w:t>
      </w:r>
    </w:p>
    <w:p w:rsidR="009F42E2" w:rsidRDefault="00B2217D">
      <w:pPr>
        <w:pStyle w:val="ConsPlusTitle0"/>
        <w:jc w:val="center"/>
      </w:pPr>
      <w:r>
        <w:t>ОБЪЕКТОВ, НАХОДЯЩИХСЯ В СОБСТВЕННОСТИ МУНИЦИПАЛЬНЫХ</w:t>
      </w:r>
    </w:p>
    <w:p w:rsidR="009F42E2" w:rsidRDefault="00B2217D">
      <w:pPr>
        <w:pStyle w:val="ConsPlusTitle0"/>
        <w:jc w:val="center"/>
      </w:pPr>
      <w:r>
        <w:t>ОБРАЗОВАНИЙ, ИЛИ ЧАСТЕЙ ТАКИХ ВОДНЫХ ОБЪЕКТОВ В ПОЛЬЗОВАНИЕ</w:t>
      </w:r>
    </w:p>
    <w:p w:rsidR="009F42E2" w:rsidRDefault="00B2217D">
      <w:pPr>
        <w:pStyle w:val="ConsPlusTitle0"/>
        <w:jc w:val="center"/>
      </w:pPr>
      <w:r>
        <w:t>НА ОСНОВАНИИ РЕШЕНИЙ О ПРЕДОСТАВЛЕНИИ ВОДНЫХ ОБЪЕКТОВ</w:t>
      </w:r>
    </w:p>
    <w:p w:rsidR="009F42E2" w:rsidRDefault="00B2217D">
      <w:pPr>
        <w:pStyle w:val="ConsPlusTitle0"/>
        <w:jc w:val="center"/>
      </w:pPr>
      <w:r>
        <w:t>В ПОЛЬЗОВАНИЕ"</w:t>
      </w:r>
    </w:p>
    <w:p w:rsidR="009F42E2" w:rsidRDefault="009F42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F42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от 06.02.2020 N 94, от 05.11.2020 N 9</w:t>
            </w:r>
            <w:r>
              <w:rPr>
                <w:color w:val="392C69"/>
              </w:rPr>
              <w:t>36, от 28.05.2021 N 426,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от 07.06.2022 N 371, от 05.10.2023 N 858)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</w:tr>
    </w:tbl>
    <w:p w:rsidR="009F42E2" w:rsidRDefault="009F42E2">
      <w:pPr>
        <w:pStyle w:val="ConsPlusNormal0"/>
        <w:jc w:val="center"/>
      </w:pPr>
    </w:p>
    <w:p w:rsidR="009F42E2" w:rsidRDefault="00B2217D">
      <w:pPr>
        <w:pStyle w:val="ConsPlusTitle0"/>
        <w:jc w:val="center"/>
        <w:outlineLvl w:val="1"/>
      </w:pPr>
      <w:r>
        <w:t>I. Общие положения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1. Административный регламент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 в</w:t>
      </w:r>
      <w:r>
        <w:t xml:space="preserve"> пользование" (далее - административный регламент) устанавливает сроки и последовательность административных процедур и административных действий управления по природопользованию и экологии администрации города (далее - управление), порядок его взаимодейст</w:t>
      </w:r>
      <w:r>
        <w:t>вия с филиалом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МФЦ), заявителями и органами государственной власти при</w:t>
      </w:r>
      <w:r>
        <w:t xml:space="preserve"> предоставлении муниципальной услуги 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 в пользование" (далее - муници</w:t>
      </w:r>
      <w:r>
        <w:t>пальная услуга).</w:t>
      </w:r>
    </w:p>
    <w:p w:rsidR="009F42E2" w:rsidRDefault="00B2217D">
      <w:pPr>
        <w:pStyle w:val="ConsPlusNormal0"/>
        <w:jc w:val="both"/>
      </w:pPr>
      <w:r>
        <w:t>(в ред. постановлений Администрации города Нижневартовска от 05.11.2020 N 936, от 28.05.2021 N 426)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Круг заявителей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2. Заявителями на получение муниципальной услуги являются юридические лица, физические лица, индивидуальные предприниматели, обратившиеся за предоставлением муниципальной услуги (далее - заявители).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При предоставлении муниципальной услуги от имени заявител</w:t>
      </w:r>
      <w:r>
        <w:t>ей вправе обратиться их представители, действующие в силу закона или на основании доверенности.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Требования к порядку информирования о предоставлении</w:t>
      </w:r>
    </w:p>
    <w:p w:rsidR="009F42E2" w:rsidRDefault="00B2217D">
      <w:pPr>
        <w:pStyle w:val="ConsPlusTitle0"/>
        <w:jc w:val="center"/>
      </w:pPr>
      <w:r>
        <w:t>муниципальной услуги</w:t>
      </w:r>
    </w:p>
    <w:p w:rsidR="009F42E2" w:rsidRDefault="00B2217D">
      <w:pPr>
        <w:pStyle w:val="ConsPlusNormal0"/>
        <w:jc w:val="center"/>
      </w:pPr>
      <w:r>
        <w:t>(в ред. постановления Администрации города Нижневартовска</w:t>
      </w:r>
    </w:p>
    <w:p w:rsidR="009F42E2" w:rsidRDefault="00B2217D">
      <w:pPr>
        <w:pStyle w:val="ConsPlusNormal0"/>
        <w:jc w:val="center"/>
      </w:pPr>
      <w:r>
        <w:t>от 05.11.2020 N 936)</w:t>
      </w:r>
    </w:p>
    <w:p w:rsidR="009F42E2" w:rsidRDefault="009F42E2">
      <w:pPr>
        <w:pStyle w:val="ConsPlusNormal0"/>
        <w:jc w:val="center"/>
      </w:pPr>
    </w:p>
    <w:p w:rsidR="009F42E2" w:rsidRDefault="00B2217D">
      <w:pPr>
        <w:pStyle w:val="ConsPlusNormal0"/>
        <w:ind w:firstLine="540"/>
        <w:jc w:val="both"/>
      </w:pPr>
      <w:r>
        <w:t>3. Ин</w:t>
      </w:r>
      <w:r>
        <w:t>формация о месте нахождения, справочных телефонах, адресе электронной почты, графике работы управления, его структурного подразделения, участвующего в предоставлении муниципальной услуги, - отдела экологической безопасности и рационального природопользован</w:t>
      </w:r>
      <w:r>
        <w:t>ия (далее - отдел), МФЦ размещается в информационно-телекоммуникационной сети "Интернет":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 официальном сайте органов местного самоуправления города Нижневартовска (далее - официальный сайт) в разделе "Муниципальные услуги"/"Правовые акты"/"Администрати</w:t>
      </w:r>
      <w:r>
        <w:t>вные регламенты";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абзац утратил силу. - Постановление Администрации города Нижневартовска от 05.10.2023 N 858.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4. Информирование по вопросам предоставления муниципальной услуги, в том числе о ходе предоставления муниципальной услуги, осуществляется: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 устной форме (при личном обращении заявителя и (или) по телефону);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 письменной форме (при письменном обращени</w:t>
      </w:r>
      <w:r>
        <w:t>и заявителя по почте);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 Едином портале.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Информация о порядке предоставления муниципальной услуги также размещается в форме информационных (мультимедийных) материалов на офиц</w:t>
      </w:r>
      <w:r>
        <w:t>иальном сайте, в форме информационных (текстовых) материалов - на информационных стендах в местах предоставления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5. Устное информирование при личном обращении в управление, МФЦ осуществляется в соответствии с графиком работы управлени</w:t>
      </w:r>
      <w:r>
        <w:t>я, МФЦ.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В случае личного обращения заявителя (представителя заявителя) специалист отдела, ответственный за предоставление муниципальной услуги (далее - специалист отдела), специалист МФЦ осуществляет устное информирование обратившегося за информацией заяви</w:t>
      </w:r>
      <w:r>
        <w:t>теля (представителя заявителя) продолжительностью не более 15 минут.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случае обращения заявителя (представителя заявителя) по телефону специалист отдела, специалист МФЦ осуществляет устное информирование продолжительностью не более 15 минут. Ответ на теле</w:t>
      </w:r>
      <w:r>
        <w:t>фонный звонок начинается с информации о наименовании органа, в который обратился заявитель (представитель заявителя), фамилии, имени, отчестве (последнее - при наличии) и должности специалиста, принявшего телефонный звонок.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При общении с заявителем (предст</w:t>
      </w:r>
      <w:r>
        <w:t>авителем заявителя) по телефону или лично специалист отдела, специалист МФЦ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</w:t>
      </w:r>
      <w:r>
        <w:t>пользованием официально-делового стиля речи.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При невозможности специалиста отдела, специалиста МФЦ, принявшего телефонный звонок, самостоятельно ответить на поставленный вопрос телефонный звонок должен быть переадресован (переведен) на другое должностное л</w:t>
      </w:r>
      <w:r>
        <w:t>ицо или же обратившемуся лицу должен быть сообщен телефонный номер, по которому можно получить необходимую информацию.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Если для подготовки ответа требуется продолжительное время, специалист, осуществляющий устное информирование, должен предложить заявителю (представителю заявителя) направить в управление, МФЦ письменное обращение о предоставлении ему письменного ответа либ</w:t>
      </w:r>
      <w:r>
        <w:t>о назначить другое удобное для заявителя (представителя заявителя) время для устного информирования.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6. Для получения информации по вопросам предоставления муниципальной услуги, сведений о ходе ее предоставления в письменной форме заявитель (представитель </w:t>
      </w:r>
      <w:r>
        <w:t>заявителя) может обратиться в управление, МФЦ (в том числе при личном приеме, по почте).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При обращении в письменной форме, в том числе электронной, ответ на обращение заявителя направляется на указанный им адрес (по письменному запросу заявителя на почтовы</w:t>
      </w:r>
      <w:r>
        <w:t>й адрес или адрес электронной почты, указанный в запросе).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Срок ответа на письменное обращение заявителя по вопросам предоставления муниципальной услуги составляет не более 15 календарных дней с даты регистрации обращения в управлении или МФЦ.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Срок ответа </w:t>
      </w:r>
      <w:r>
        <w:t>на письменное обращение заявителя о ходе предоставления муниципальной услуги - не позднее дня регистрации обращения в управлении или МФЦ.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7. Для получения информации по вопросам предоставления муниципальной услуги, в том числе сведений о ходе предоставлени</w:t>
      </w:r>
      <w:r>
        <w:t>я муниципальной услуги, посредством Единого портала заявителю (представителю заявителя) необходимо использовать информационно-телекоммуникационную сеть "Интернет".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На Едином пор</w:t>
      </w:r>
      <w:r>
        <w:t>тале размещается следующая информация: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>
        <w:t>также перечень документов, которые заявитель (представитель заявителя) вправе представить по собственной инициативе;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круг заявителей;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срок предоставления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результаты предоставления муниципальной услуги, порядок представления доку</w:t>
      </w:r>
      <w:r>
        <w:t>мента, являющегося результатом предоставления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исчерпывающий перечень оснований для отказа в предоставлении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форма заявления, используемая при предоставлении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На Едино</w:t>
      </w:r>
      <w:r>
        <w:t>м портале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</w:t>
      </w:r>
      <w:r>
        <w:t>телю бесплатно.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(представителем заявителя) каких-либо требова</w:t>
      </w:r>
      <w:r>
        <w:t>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</w:t>
      </w:r>
      <w:r>
        <w:t>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8. На информационных стендах в местах предоставления муниципальной услуги и на официальном сайте размещается следующая информация: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извлечения из законодательных и иных нормативных правовых актов Российской Федерации, Ханты-Мансийского автономного округа - Югры, муниципальных правовых актов города Нижневартовска, содержащих нормы, регулирующие деятельность по предоставлению муниципал</w:t>
      </w:r>
      <w:r>
        <w:t>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место нахождения, справочные телефоны, адрес электронной почты, график работы управления, МФЦ;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процедура получения заявителями информации по вопросам предоставления муниципальной услуги, сведений о ходе предоставления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- образец заполнения заявления о предоставлении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исчерпывающий перечень документов, необходимых для предоставления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текст административного регламента (извлечения - на информационных стендах, полный текст - на</w:t>
      </w:r>
      <w:r>
        <w:t xml:space="preserve"> официальном сайте, Едином портале; с полным текстом административного регламента можно ознакомиться, обратившись к специалисту управления или специалисту МФЦ).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случае внесения изменений в порядок предоставления муниципальной услуги специалист отдела в срок, не превышающий 5 рабочих дней со дня вступления в силу таких изменений, обеспечивает актуализацию информации на официальном сайте, Едином портале, информаци</w:t>
      </w:r>
      <w:r>
        <w:t>онных стендах в местах предоставления муниципальной услуги.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Размещение информации о порядке предоставления муниципальной услуги в помещениях МФЦ осуществляется на основании согл</w:t>
      </w:r>
      <w:r>
        <w:t>ашения о взаимодействии между автономным учреждением Ханты-Мансийского автономного округа - Югры "Многофункциональный центр предоставления государственных и муниципальных услуг Югры" и администрацией города Нижневартовска (далее - соглашение о взаимодейств</w:t>
      </w:r>
      <w:r>
        <w:t>ии), требований к информированию, установленных административным регламентом.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05.11.2020 N 936)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1"/>
      </w:pPr>
      <w:r>
        <w:t>II. Стандарт предоставления муниципальной 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Наименование муниципальной 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9. Предоставл</w:t>
      </w:r>
      <w:r>
        <w:t>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 в пользование.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28</w:t>
      </w:r>
      <w:r>
        <w:t>.05.2021 N 426)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На основании решений о предоставлении водных объектов в пользование право пользования поверхностными водными объектами, находящимися в собственности муниципального образования, приобретается в целях: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обеспечения обороны страны и безопасно</w:t>
      </w:r>
      <w:r>
        <w:t>сти государства;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сброса сточных вод;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строительства и реконструкции гидротехнических сооружений;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создания стационарных и плавучих (подвижных) буровых установок (платформ), искусственных островов;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строительства и реконструкции мостов, подводных перех</w:t>
      </w:r>
      <w:r>
        <w:t xml:space="preserve">одов, трубопроводов и других линейных объектов, если такие строительство и реконструкция связаны с изменением дна и </w:t>
      </w:r>
      <w:r>
        <w:lastRenderedPageBreak/>
        <w:t>берегов поверхностных водных объектов;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разведки и добычи полезных ископаемых;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проведения дноуглубительных, взрывных, буровых и других ра</w:t>
      </w:r>
      <w:r>
        <w:t>бот, связанных с изменением дна и берегов поверхностных водных объектов, за исключением случаев, предусмотренных частью 2 статьи 47 Водного кодекса Российской Федерации;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удаления затонувшего имущества;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</w:t>
      </w:r>
      <w:r>
        <w:t>овска от 07.06.2022 N 371)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сплава древесины (стройматериалов);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07.06.2022 N 371)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забора (изъятия) водных ресурсов из водных объектов для гидромелиорации земель;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забора (изъятия) водных ресу</w:t>
      </w:r>
      <w:r>
        <w:t>рсов из водных объектов и сброса сточных вод для осуществления аквакультуры (рыбоводства);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систем.</w:t>
      </w:r>
    </w:p>
    <w:p w:rsidR="009F42E2" w:rsidRDefault="00B2217D">
      <w:pPr>
        <w:pStyle w:val="ConsPlusNormal0"/>
        <w:jc w:val="both"/>
      </w:pPr>
      <w:r>
        <w:t>(а</w:t>
      </w:r>
      <w:r>
        <w:t>бзац введен постановлением Администрации города Нижневартовска от 07.06.2022 N 371)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Наименование органа, предоставляющего муниципальную услугу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10. Органом, предоставляющим муниципальную услугу, является управление.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Непосредственное предоставление муницип</w:t>
      </w:r>
      <w:r>
        <w:t>альной услуги осуществляет отдел.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предоставлении муниципальной услуги в части приема заявлений о предоставлении муниципальной услуги и выдачи результатов предоставления муниципальной услуги в случае личного обращении заявителя (представителя заявителя) у</w:t>
      </w:r>
      <w:r>
        <w:t>частвует МФЦ.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При предоставлении муниципальной услуги осуществляется межведомственное информационное взаимодействие с: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Управлением Федеральной службы государственной регистрации, кадастра и картографии по Ханты-Мансийскому автономному округу - Югре в час</w:t>
      </w:r>
      <w:r>
        <w:t>ти представления выписки из Единого государственного реестра недвижимости (далее - ЕГРН) о зарегистрированных правах на земельный участок или уведомления об отсутствии в ЕГРН сведений о зарегистрированных правах на земельный участок;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Межрайонной инспекци</w:t>
      </w:r>
      <w:r>
        <w:t>ей Федеральной налоговой службы N 6 по Ханты-Мансийскому автономному округу - Югре в части представления сведений о государственной регистрации физического лица в качестве индивидуального предпринимателя (для индивидуальных предпринимателей), сведений о го</w:t>
      </w:r>
      <w:r>
        <w:t xml:space="preserve">сударственной регистрации юридического лица (для юридических лиц) или выписки из Единого государственного реестра индивидуальных </w:t>
      </w:r>
      <w:r>
        <w:lastRenderedPageBreak/>
        <w:t>предпринимателей (далее - ЕГРИП) об индивидуальном предпринимателе, выписки из Единого государственного реестра юридических лиц</w:t>
      </w:r>
      <w:r>
        <w:t xml:space="preserve"> (далее - ЕГРЮЛ) о юридическом лице;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Федеральным агентством по недропользованию "Роснедра" в части представления сведений о наличии или отсутствии лицензии на пользование недрами из Государственного реестра участков недр и лицензий;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органами государств</w:t>
      </w:r>
      <w:r>
        <w:t xml:space="preserve">енной власти и организациями, уполномоченными на проведение государственной экспертизы, в части представления сведений о наличии положительного заключения государственной экспертизы и об акте о его утверждении (в случаях, предусмотренных законодательством </w:t>
      </w:r>
      <w:r>
        <w:t>Российской Федерации).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соответствии с требованиями пункта 3 части 1 статьи 7 Федерального закона от 27.07.2010 N 210-ФЗ "Об организации предоставления государственных и муниципальных услуг" (далее - Федеральный закон N 210-ФЗ) запрещается требовать от за</w:t>
      </w:r>
      <w:r>
        <w:t>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</w:t>
      </w:r>
      <w:r>
        <w:t>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услуг, утвержденный решением Думы города</w:t>
      </w:r>
      <w:r>
        <w:t xml:space="preserve"> Нижневартовска от 24.06.2011 N 59.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Результат предоставления муниципальной 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bookmarkStart w:id="2" w:name="P151"/>
      <w:bookmarkEnd w:id="2"/>
      <w:r>
        <w:t>11. Результатом предоставления муниципальной услуги является выдача (направление) заявителю (представителю заявителя):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решения о предоставлении водного объекта или части такого водного объекта в пользование;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мотивированного отказа в предоставлении муниципальной услуги.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Срок предоставления муниципальной 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12. Общий срок предоставления муниципальной услуги составл</w:t>
      </w:r>
      <w:r>
        <w:t>яет 20 рабочих дней со дня регистрации заявления о предоставлении муниципальной услуги в управлении, МФЦ.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общий срок предоставления муниципальной услуги входит срок выдачи (на</w:t>
      </w:r>
      <w:r>
        <w:t>правления) документов, являющихся результатом предоставления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Срок выдачи (направления) результата предоставления муниципальной услуги - не позднее 1 рабочего дня со дня оформления и подписания начальником управления либо лицом, его замещающим, документов, являющихся результатом предоставления муниципальной услуги, у</w:t>
      </w:r>
      <w:r>
        <w:t xml:space="preserve">казанных в </w:t>
      </w:r>
      <w:hyperlink w:anchor="P151" w:tooltip="11. Результатом предоставления муниципальной услуги является выдача (направление) заявителю (представителю заявителя):">
        <w:r>
          <w:rPr>
            <w:color w:val="0000FF"/>
          </w:rPr>
          <w:t>пункте 11</w:t>
        </w:r>
      </w:hyperlink>
      <w:r>
        <w:t xml:space="preserve"> административного регламента.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Правовые основания для предоставления муниципальной у</w:t>
      </w:r>
      <w:r>
        <w:t>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lastRenderedPageBreak/>
        <w:t>13. Перечень правовых актов, регулирующих предоставление муниципальной услуги, размещается на официальном сайте, Едином портале.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Исчерпывающий перечень документов, необх</w:t>
      </w:r>
      <w:r>
        <w:t>одимых</w:t>
      </w:r>
    </w:p>
    <w:p w:rsidR="009F42E2" w:rsidRDefault="00B2217D">
      <w:pPr>
        <w:pStyle w:val="ConsPlusTitle0"/>
        <w:jc w:val="center"/>
      </w:pPr>
      <w:r>
        <w:t>в соответствии с законодательными или иными нормативными</w:t>
      </w:r>
    </w:p>
    <w:p w:rsidR="009F42E2" w:rsidRDefault="00B2217D">
      <w:pPr>
        <w:pStyle w:val="ConsPlusTitle0"/>
        <w:jc w:val="center"/>
      </w:pPr>
      <w:r>
        <w:t>правовыми актами для предоставления муниципальной услуги,</w:t>
      </w:r>
    </w:p>
    <w:p w:rsidR="009F42E2" w:rsidRDefault="00B2217D">
      <w:pPr>
        <w:pStyle w:val="ConsPlusTitle0"/>
        <w:jc w:val="center"/>
      </w:pPr>
      <w:r>
        <w:t>с разделением на документы и информацию, которые заявитель</w:t>
      </w:r>
    </w:p>
    <w:p w:rsidR="009F42E2" w:rsidRDefault="00B2217D">
      <w:pPr>
        <w:pStyle w:val="ConsPlusTitle0"/>
        <w:jc w:val="center"/>
      </w:pPr>
      <w:r>
        <w:t>должен представить самостоятельно, и документы, которые</w:t>
      </w:r>
    </w:p>
    <w:p w:rsidR="009F42E2" w:rsidRDefault="00B2217D">
      <w:pPr>
        <w:pStyle w:val="ConsPlusTitle0"/>
        <w:jc w:val="center"/>
      </w:pPr>
      <w:r>
        <w:t>заявитель вправе пр</w:t>
      </w:r>
      <w:r>
        <w:t>едставить по собственной инициативе,</w:t>
      </w:r>
    </w:p>
    <w:p w:rsidR="009F42E2" w:rsidRDefault="00B2217D">
      <w:pPr>
        <w:pStyle w:val="ConsPlusTitle0"/>
        <w:jc w:val="center"/>
      </w:pPr>
      <w:r>
        <w:t>так как они подлежат представлению в рамках</w:t>
      </w:r>
    </w:p>
    <w:p w:rsidR="009F42E2" w:rsidRDefault="00B2217D">
      <w:pPr>
        <w:pStyle w:val="ConsPlusTitle0"/>
        <w:jc w:val="center"/>
      </w:pPr>
      <w:r>
        <w:t>межведомственного информационного взаимодействия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bookmarkStart w:id="3" w:name="P176"/>
      <w:bookmarkEnd w:id="3"/>
      <w:r>
        <w:t>14. Для получения муниципальной услуги заявитель (представитель заявителя) представляет следующие документы: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</w:t>
      </w:r>
      <w:hyperlink w:anchor="P684" w:tooltip="РЕКОМЕНДУЕМАЯ ФОРМА ЗАЯВЛЕНИЯ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по рекомендуемой форме согласно приложению 1 к административному регламенту;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копия документа, удостоверяющего личность, - для физического лица (с представлени</w:t>
      </w:r>
      <w:r>
        <w:t>ем оригинала), в том числе не являющегося резидентом Российской Федерации;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документ, подтверждающий полномочия лица на осуществление действий от имени заявителя (при необходимости);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копия правоустанавливающего документа на земельный участок, право на к</w:t>
      </w:r>
      <w:r>
        <w:t>оторый не зарегистрировано в ЕГРН (в случае использования водного объекта для строительства причалов) (с представлением оригинала);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обоснование вида, цели и срока предполагаемого водопользования.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заявлении о предоставлении муниципальной услуги указываю</w:t>
      </w:r>
      <w:r>
        <w:t>тся: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сведения о заявителе: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</w:t>
      </w:r>
      <w:r>
        <w:t>ния, адрес электронной почты - для юридического лица;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фамилия, имя, отчество (последнее - 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</w:t>
      </w:r>
      <w:r>
        <w:t>ивидуального предпринимателя;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наименование, идентификационные характеристики водного объекта согласно сведениям, содержащимся в государственном водном реестре, место расположения заявленной к использованию части водного объекта с указанием координат мест</w:t>
      </w:r>
      <w:r>
        <w:t xml:space="preserve">а водопользования, координат </w:t>
      </w:r>
      <w:r>
        <w:lastRenderedPageBreak/>
        <w:t>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</w:t>
      </w:r>
      <w:r>
        <w:t>вания). Координаты определяются в системе координат, установленной для ведения ЕГРН;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вид, цель и срок водопользования;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параметры водопользования (в тыс. куб. м или кв. км);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регистрационный код гидротехнических сооружений в Российском регистре гидроте</w:t>
      </w:r>
      <w:r>
        <w:t>хнических сооружений (в случае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</w:t>
      </w:r>
      <w:r>
        <w:t>пользуемых в процессе функционирования мелиоративных систем);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регистрационный номер лицензии на пользование недрами (в случае использования водного объекта для разведки и добычи полезных ископаемых);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сведения о заявляемом объеме сброса сточных вод (в с</w:t>
      </w:r>
      <w:r>
        <w:t>лучае использования водного объекта для сброса сточных вод, сброса сточных вод для осуществления аквакультуры (рыбоводства));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сведения о заявляемом объеме забора (изъятия) водных ресурсов из водного объекта (в случае использования водного объекта для заб</w:t>
      </w:r>
      <w:r>
        <w:t>ора (изъятия) водных ресурсов из водных объектов для гидромелиорации земель, для забора (изъятия) водных ресурсов из водных объектов для осуществления аквакультуры (рыбоводства)).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Физическое лицо, юридическое лицо или индивидуальный предприниматель, заинте</w:t>
      </w:r>
      <w:r>
        <w:t>ресованные в предоставлении им водного объекта в пользование на основании решения о предоставлении водного объекта в пользование, обращаются в территориальный орган Федерального агентства водных ресурсов с запросом о предоставлении сведений об идентификаци</w:t>
      </w:r>
      <w:r>
        <w:t>онных характеристиках водного объекта, координатах местоположения береговой линии (границы водного объекта), содержащихся в государственном водном реестре.</w:t>
      </w:r>
    </w:p>
    <w:p w:rsidR="009F42E2" w:rsidRDefault="00B2217D">
      <w:pPr>
        <w:pStyle w:val="ConsPlusNormal0"/>
        <w:jc w:val="both"/>
      </w:pPr>
      <w:r>
        <w:t>(п. 14 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15. Для сброса </w:t>
      </w:r>
      <w:r>
        <w:t>сточных вод заявитель дополнительно представляет: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абзац утратил силу. - Постановление Администрации города Нижневартовска от 05.10.2023 N 858;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поквартальный график сброса сточных вод.</w:t>
      </w:r>
    </w:p>
    <w:p w:rsidR="009F42E2" w:rsidRDefault="00B2217D">
      <w:pPr>
        <w:pStyle w:val="ConsPlusNormal0"/>
        <w:jc w:val="both"/>
      </w:pPr>
      <w:r>
        <w:t>(п. 15 в ред. постановления Администрации города Нижневартовска от 0</w:t>
      </w:r>
      <w:r>
        <w:t>7.06.2022 N 371)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16. Для осуществления водопользования в охранных зонах гидроэнергетических объектов к заявлению о предоставлении муниципальной услуги для целей, установленных подпунктами "в" - "е", "з", "м", "н" пункта 2 Правил подготовки и принятия решен</w:t>
      </w:r>
      <w:r>
        <w:t xml:space="preserve">ия о предоставлении водного объекта в пользование, утвержденных постановлением Правительства Российской Федерации от 19.01.2022 N 18 (далее - Правила), а также для сплава древесины (лесоматериалов), за </w:t>
      </w:r>
      <w:r>
        <w:lastRenderedPageBreak/>
        <w:t>исключением случаев пропуска через судоходные гидротех</w:t>
      </w:r>
      <w:r>
        <w:t>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частью 2 статьи 47 Водного кодекса Российской Федерации, заявитель дополни</w:t>
      </w:r>
      <w:r>
        <w:t>тельно представляет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</w:t>
      </w:r>
      <w:r>
        <w:t>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:rsidR="009F42E2" w:rsidRDefault="00B2217D">
      <w:pPr>
        <w:pStyle w:val="ConsPlusNormal0"/>
        <w:jc w:val="both"/>
      </w:pPr>
      <w:r>
        <w:t>(п. 16 в ред. постановления Администрации города Нижневартовска от 07.06.2022 N 371)</w:t>
      </w:r>
    </w:p>
    <w:p w:rsidR="009F42E2" w:rsidRDefault="00B2217D">
      <w:pPr>
        <w:pStyle w:val="ConsPlusNormal0"/>
        <w:spacing w:before="240"/>
        <w:ind w:firstLine="540"/>
        <w:jc w:val="both"/>
      </w:pPr>
      <w:bookmarkStart w:id="4" w:name="P201"/>
      <w:bookmarkEnd w:id="4"/>
      <w:r>
        <w:t xml:space="preserve">17 - 18. Утратили силу. - </w:t>
      </w:r>
      <w:r>
        <w:t>Постановление Администрации города Нижневартовска от 05.10.2023 N 858.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19. Документы, перечисленные в </w:t>
      </w:r>
      <w:hyperlink w:anchor="P176" w:tooltip="14. Для получения муниципальной услуги заявитель (представитель заявителя) представляет следующие документы:">
        <w:r>
          <w:rPr>
            <w:color w:val="0000FF"/>
          </w:rPr>
          <w:t>пунктах 14</w:t>
        </w:r>
      </w:hyperlink>
      <w:r>
        <w:t xml:space="preserve"> - </w:t>
      </w:r>
      <w:hyperlink w:anchor="P201" w:tooltip="17 - 18. Утратили силу. - Постановление Администрации города Нижневартовска от 05.10.2023 N 858.">
        <w:r>
          <w:rPr>
            <w:color w:val="0000FF"/>
          </w:rPr>
          <w:t>18</w:t>
        </w:r>
      </w:hyperlink>
      <w:r>
        <w:t xml:space="preserve"> административного регламента, представляются заявителем (представителем заявителя) в управление или МФЦ самостоятельно.</w:t>
      </w:r>
    </w:p>
    <w:p w:rsidR="009F42E2" w:rsidRDefault="00B2217D">
      <w:pPr>
        <w:pStyle w:val="ConsPlusNormal0"/>
        <w:spacing w:before="240"/>
        <w:ind w:firstLine="540"/>
        <w:jc w:val="both"/>
      </w:pPr>
      <w:bookmarkStart w:id="5" w:name="P203"/>
      <w:bookmarkEnd w:id="5"/>
      <w:r>
        <w:t xml:space="preserve">20. </w:t>
      </w:r>
      <w:r>
        <w:t>К заявлению о предоставлении муниципальной услуги заявителем могут быть представлены по собственной инициативе: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выписка из ЕГРИП - для индивидуального предпринимателя;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выписка из ЕГРЮЛ - для юридического лица;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выписка из ЕГРН о зарегистрированных пра</w:t>
      </w:r>
      <w:r>
        <w:t>вах на земельный участок или уведомление об отсутствии в ЕГРН сведений о зарегистрированных правах на земельный участок;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копия положительного заключения государственной экспертизы (в случаях, предусмотренных законодательством);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акт об утверждении полож</w:t>
      </w:r>
      <w:r>
        <w:t>ительного заключения государственной экспертизы (в случаях, предусмотренных законодательством);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лицензия на пользование недрами.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21. Документы, указанные в </w:t>
      </w:r>
      <w:hyperlink w:anchor="P203" w:tooltip="20. К заявлению о предоставлении муниципальной услуги заявителем могут быть представлены по собственной инициативе:">
        <w:r>
          <w:rPr>
            <w:color w:val="0000FF"/>
          </w:rPr>
          <w:t>пункте 20</w:t>
        </w:r>
      </w:hyperlink>
      <w:r>
        <w:t xml:space="preserve"> административного регламента, запрашиваются управлением, МФЦ в рамках межведомственного информационного взаимодействия, если они не представлены заявителем по собственной инициативе.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22. Способы п</w:t>
      </w:r>
      <w:r>
        <w:t>одачи документов заявителем: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при личном обращении в МФЦ;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по почте в управление.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</w:t>
      </w:r>
      <w:r>
        <w:t xml:space="preserve">одательством Российской Федерации, либо устанавливает личность заявителя, проводит его идентификацию, аутентификацию с использованием информационных систем, указанных в частях </w:t>
      </w:r>
      <w:r>
        <w:lastRenderedPageBreak/>
        <w:t>10 и 11 статьи 7 Федерального закона N 210-ФЗ (при наличии технической возможнос</w:t>
      </w:r>
      <w:r>
        <w:t xml:space="preserve">ти), а также проверяет соответствие копий представляемых документов (за исключением нотариально заверенных) их оригиналам, за исключением случаев, если такие документы, информация и (или) сведения формируются с использованием информационно-технологической </w:t>
      </w:r>
      <w:r>
        <w:t>и коммуникационной инфраструктуры на основании документов, информации и (или) сведений, полученных из информационных систем, не относящихся к ведению МФЦ.</w:t>
      </w:r>
    </w:p>
    <w:p w:rsidR="009F42E2" w:rsidRDefault="00B2217D">
      <w:pPr>
        <w:pStyle w:val="ConsPlusNormal0"/>
        <w:jc w:val="both"/>
      </w:pPr>
      <w:r>
        <w:t>(абзац введен постановлением Администрации города Нижневартовска от 28.05.2021 N 426)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23. Запрещается</w:t>
      </w:r>
      <w:r>
        <w:t xml:space="preserve"> требовать от заявителя: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</w:t>
      </w:r>
      <w:r>
        <w:t>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</w:t>
      </w:r>
      <w:r>
        <w:t>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</w:t>
      </w:r>
      <w:r>
        <w:t>дерального закона N 210-ФЗ государственных и муниципальных услуг, в соответствии 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</w:t>
      </w:r>
      <w:r>
        <w:t>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</w:t>
      </w:r>
      <w:r>
        <w:t>ги, по собственной инициативе;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</w:t>
      </w:r>
      <w:r>
        <w:t>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N 210-ФЗ;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28.05.2021 N 4</w:t>
      </w:r>
      <w:r>
        <w:t>26)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</w:t>
      </w:r>
      <w:r>
        <w:t>ением следующих случаев: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</w:t>
      </w:r>
      <w:r>
        <w:t xml:space="preserve"> от 05.11.2020 N 936)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</w:t>
      </w:r>
      <w:r>
        <w:t xml:space="preserve">ной услуги и не </w:t>
      </w:r>
      <w:r>
        <w:lastRenderedPageBreak/>
        <w:t>включенных в представленный ранее комплект документов;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</w:t>
      </w:r>
      <w:r>
        <w:t xml:space="preserve">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</w:t>
      </w:r>
      <w:r>
        <w:t xml:space="preserve"> центра, работника организации, предусмотренной частью 1.1 статьи 16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</w:t>
      </w:r>
      <w:r>
        <w:t>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</w:t>
      </w:r>
      <w:r>
        <w:t>редусмотренной частью 1.1 статьи 16 Федерального закона N 210-ФЗ, уведомляется заявитель, а также приносятся извинения за доставленные неудобства;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совершения иных действий, кроме прохождения идентификации и аутентификации в соответствии с нормативными пр</w:t>
      </w:r>
      <w:r>
        <w:t>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предоставления на бумажном носителе документов и информаци</w:t>
      </w:r>
      <w:r>
        <w:t>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</w:t>
      </w:r>
      <w:r>
        <w:t>сударственной или муниципальной услуги, и иных случаев, установленных федеральными законами.</w:t>
      </w:r>
    </w:p>
    <w:p w:rsidR="009F42E2" w:rsidRDefault="00B2217D">
      <w:pPr>
        <w:pStyle w:val="ConsPlusNormal0"/>
        <w:jc w:val="both"/>
      </w:pPr>
      <w:r>
        <w:t>(абзац введен постановлением Администрации города Нижневартовска от 28.05.2021 N 426)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24. Запрещается отказывать заявителю: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 приеме заявления о предоставлении м</w:t>
      </w:r>
      <w:r>
        <w:t>униципальной услуги и иных документов, необходимых для предоставления муниципальной услуги, в случае, если заявление о предоставлении муниципальной услуги и документы, необходимые для предоставления муниципальной услуги, поданы в соответствии с информацией</w:t>
      </w:r>
      <w:r>
        <w:t xml:space="preserve"> о сроках и порядке предоставления муниципальной услуги, опубликованной на Едином портале, официальном сайте;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в предоставлении муниципальной услуги в случае, если заявление о </w:t>
      </w:r>
      <w:r>
        <w:t>предоставлении муниципальной услуги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официальном сайте.</w:t>
      </w:r>
    </w:p>
    <w:p w:rsidR="009F42E2" w:rsidRDefault="00B2217D">
      <w:pPr>
        <w:pStyle w:val="ConsPlusNormal0"/>
        <w:jc w:val="both"/>
      </w:pPr>
      <w:r>
        <w:t>(в ред. п</w:t>
      </w:r>
      <w:r>
        <w:t>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25. Непредставление заявителем документов, которые он вправе представить по собственной инициативе, не является основанием для отказа в предоставлении муниципальной услуги.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lastRenderedPageBreak/>
        <w:t>Исчерпывающи</w:t>
      </w:r>
      <w:r>
        <w:t>й перечень оснований для отказа в приеме</w:t>
      </w:r>
    </w:p>
    <w:p w:rsidR="009F42E2" w:rsidRDefault="00B2217D">
      <w:pPr>
        <w:pStyle w:val="ConsPlusTitle0"/>
        <w:jc w:val="center"/>
      </w:pPr>
      <w:r>
        <w:t>документов, необходимых для предоставления муниципальной</w:t>
      </w:r>
    </w:p>
    <w:p w:rsidR="009F42E2" w:rsidRDefault="00B2217D">
      <w:pPr>
        <w:pStyle w:val="ConsPlusTitle0"/>
        <w:jc w:val="center"/>
      </w:pPr>
      <w:r>
        <w:t>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26. Основания для отказа в приеме документов при предоставлении муниципальной услуги законодательством не предусмотрены.</w:t>
      </w:r>
    </w:p>
    <w:p w:rsidR="009F42E2" w:rsidRDefault="00B2217D">
      <w:pPr>
        <w:pStyle w:val="ConsPlusNormal0"/>
        <w:jc w:val="both"/>
      </w:pPr>
      <w:r>
        <w:t>(п. 26 в ред. постановления</w:t>
      </w:r>
      <w:r>
        <w:t xml:space="preserve"> Администрации города Нижневартовска от 07.06.2022 N 371)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9F42E2" w:rsidRDefault="00B2217D">
      <w:pPr>
        <w:pStyle w:val="ConsPlusTitle0"/>
        <w:jc w:val="center"/>
      </w:pPr>
      <w:r>
        <w:t>предоставления муниципальной услуги или отказа</w:t>
      </w:r>
    </w:p>
    <w:p w:rsidR="009F42E2" w:rsidRDefault="00B2217D">
      <w:pPr>
        <w:pStyle w:val="ConsPlusTitle0"/>
        <w:jc w:val="center"/>
      </w:pPr>
      <w:r>
        <w:t>в предоставлении муниципальной 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bookmarkStart w:id="6" w:name="P248"/>
      <w:bookmarkEnd w:id="6"/>
      <w:r>
        <w:t>27. Основания для приостановления предоставления муниципал</w:t>
      </w:r>
      <w:r>
        <w:t>ьной услуги: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текст заявления о предоставлении муниципальной услуги не поддается прочтению, заявление о предоставлении муниципальной услуги оформлено не в полном объеме;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представление документов, необходимых для предоставления муниципальной услуги, в со</w:t>
      </w:r>
      <w:r>
        <w:t xml:space="preserve">ответствии с </w:t>
      </w:r>
      <w:hyperlink w:anchor="P176" w:tooltip="14. Для получения муниципальной услуги заявитель (представитель заявителя) представляет следующие документы:">
        <w:r>
          <w:rPr>
            <w:color w:val="0000FF"/>
          </w:rPr>
          <w:t>пунктами 14</w:t>
        </w:r>
      </w:hyperlink>
      <w:r>
        <w:t xml:space="preserve"> - </w:t>
      </w:r>
      <w:hyperlink w:anchor="P201" w:tooltip="17 - 18. Утратили силу. - Постановление Администрации города Нижневартовска от 05.10.2023 N 858.">
        <w:r>
          <w:rPr>
            <w:color w:val="0000FF"/>
          </w:rPr>
          <w:t>18</w:t>
        </w:r>
      </w:hyperlink>
      <w:r>
        <w:t xml:space="preserve"> административного регламента не в полном объеме, в нечитаемом виде.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Заявитель уведомляется о приостановлении предоставления муниципальной услуги в течение 2 рабочих дней со дня представления документов посредство</w:t>
      </w:r>
      <w:r>
        <w:t>м направления сообщения на адрес электронной почты, указанный в заявлении о предоставлении муниципальной услуги, или иным способом по выбору заявителя.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Заявителю сообщается о наличии оснований для приостановления предоставления муниципальной услуги, объясн</w:t>
      </w:r>
      <w:r>
        <w:t>яется содержание выявленных недостатков в представленных документах и предлагается принять меры по их устранению.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Максимальный срок приостановления предоставления муниципальной услуги - 5 рабочих дней.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Основания для отказа в предоставлении муниципальной ус</w:t>
      </w:r>
      <w:r>
        <w:t>луги: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истечение максимального срока приостановления предоставления муниципальной услуги при непредставлении заявителем доработанных документов - в течение 5 рабочих дней со дня направления ему уведомления;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получение отказа органов, организаций и должно</w:t>
      </w:r>
      <w:r>
        <w:t>стных лиц, участвующих в согласовании условий использования водного объекта;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</w:t>
      </w:r>
      <w:r>
        <w:t>и сброса сточных вод, а также нормативам допустимого воздействия на водные объекты;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водный объект, указанный в заявлении о предоставлении муниципальной услуги, предоставлен в обособленное водопользование;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- использование водного объекта в заявленных целя</w:t>
      </w:r>
      <w:r>
        <w:t>х запрещено или ограничено в соответствии с законодательством Российской Федерации;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информация о заявителе включена в реестр недобросовестных водопользователей и участников аукциона на право заключения договора водопользования.</w:t>
      </w:r>
    </w:p>
    <w:p w:rsidR="009F42E2" w:rsidRDefault="00B2217D">
      <w:pPr>
        <w:pStyle w:val="ConsPlusNormal0"/>
        <w:jc w:val="both"/>
      </w:pPr>
      <w:r>
        <w:t>(п. 27 в ред. постановлени</w:t>
      </w:r>
      <w:r>
        <w:t>я Администрации города Нижневартовска от 07.06.2022 N 371)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9F42E2" w:rsidRDefault="00B2217D">
      <w:pPr>
        <w:pStyle w:val="ConsPlusTitle0"/>
        <w:jc w:val="center"/>
      </w:pPr>
      <w:r>
        <w:t>муниципальной услуги, и способы ее взимания в случаях,</w:t>
      </w:r>
    </w:p>
    <w:p w:rsidR="009F42E2" w:rsidRDefault="00B2217D">
      <w:pPr>
        <w:pStyle w:val="ConsPlusTitle0"/>
        <w:jc w:val="center"/>
      </w:pPr>
      <w:r>
        <w:t>предусмотренных федеральными законами, принимаемыми</w:t>
      </w:r>
    </w:p>
    <w:p w:rsidR="009F42E2" w:rsidRDefault="00B2217D">
      <w:pPr>
        <w:pStyle w:val="ConsPlusTitle0"/>
        <w:jc w:val="center"/>
      </w:pPr>
      <w:r>
        <w:t>в соответствии с ними иными нормативными правовыми актами</w:t>
      </w:r>
    </w:p>
    <w:p w:rsidR="009F42E2" w:rsidRDefault="00B2217D">
      <w:pPr>
        <w:pStyle w:val="ConsPlusTitle0"/>
        <w:jc w:val="center"/>
      </w:pPr>
      <w:r>
        <w:t>Российской Федерации, нормативными правовыми актами</w:t>
      </w:r>
    </w:p>
    <w:p w:rsidR="009F42E2" w:rsidRDefault="00B2217D">
      <w:pPr>
        <w:pStyle w:val="ConsPlusTitle0"/>
        <w:jc w:val="center"/>
      </w:pPr>
      <w:r>
        <w:t>субъектов Российской Федерации, муниципальными правовыми</w:t>
      </w:r>
    </w:p>
    <w:p w:rsidR="009F42E2" w:rsidRDefault="00B2217D">
      <w:pPr>
        <w:pStyle w:val="ConsPlusTitle0"/>
        <w:jc w:val="center"/>
      </w:pPr>
      <w:r>
        <w:t>актами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28. Предоставление муниципальной услуги осуществляется на безвозмездной основе.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Максимальный срок ожидания в очереди при подаче запроса</w:t>
      </w:r>
    </w:p>
    <w:p w:rsidR="009F42E2" w:rsidRDefault="00B2217D">
      <w:pPr>
        <w:pStyle w:val="ConsPlusTitle0"/>
        <w:jc w:val="center"/>
      </w:pPr>
      <w:r>
        <w:t>о предоставлении муниципальной услуги и при получении</w:t>
      </w:r>
    </w:p>
    <w:p w:rsidR="009F42E2" w:rsidRDefault="00B2217D">
      <w:pPr>
        <w:pStyle w:val="ConsPlusTitle0"/>
        <w:jc w:val="center"/>
      </w:pPr>
      <w:r>
        <w:t>результата предоставления муниципальной 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29. Максимальный срок ожидания в очереди при подаче заявления о предоставлении муниципальной услуг</w:t>
      </w:r>
      <w:r>
        <w:t>и и при получении результата предоставления муниципальной услуги не должен превышать 15 минут.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Срок регистрации заявления о предоставлении</w:t>
      </w:r>
    </w:p>
    <w:p w:rsidR="009F42E2" w:rsidRDefault="00B2217D">
      <w:pPr>
        <w:pStyle w:val="ConsPlusTitle0"/>
        <w:jc w:val="center"/>
      </w:pPr>
      <w:r>
        <w:t>муниципальной 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30. В случае личного обращения заявителя в МФЦ заявление о предоставлении муниципальной услуги</w:t>
      </w:r>
      <w:r>
        <w:t xml:space="preserve"> подлежит обязательной регистрации специалистом МФЦ в течение 15 минут в автоматизированной информационной системе МФЦ (далее - АИС МФЦ).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Письменное заявление о предоставлении муниципальной услуги, перенаправленное в адрес управления из МФЦ, а также поступ</w:t>
      </w:r>
      <w:r>
        <w:t>ившее в управление по почте, подлежит обязательной регистрации специалистом отдела в системе электронного документооборота администрации города (далее - СЭД) в день поступления заявления в управление.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</w:t>
      </w:r>
      <w:r>
        <w:t>ка от 05.10.2023 N 858)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Требования к помещениям, в которых предоставляется</w:t>
      </w:r>
    </w:p>
    <w:p w:rsidR="009F42E2" w:rsidRDefault="00B2217D">
      <w:pPr>
        <w:pStyle w:val="ConsPlusTitle0"/>
        <w:jc w:val="center"/>
      </w:pPr>
      <w:r>
        <w:t>муниципальная услуга, к залу ожидания, местам для заполнения</w:t>
      </w:r>
    </w:p>
    <w:p w:rsidR="009F42E2" w:rsidRDefault="00B2217D">
      <w:pPr>
        <w:pStyle w:val="ConsPlusTitle0"/>
        <w:jc w:val="center"/>
      </w:pPr>
      <w:r>
        <w:t>заявлений о предоставлении муниципальной услуги,</w:t>
      </w:r>
    </w:p>
    <w:p w:rsidR="009F42E2" w:rsidRDefault="00B2217D">
      <w:pPr>
        <w:pStyle w:val="ConsPlusTitle0"/>
        <w:jc w:val="center"/>
      </w:pPr>
      <w:r>
        <w:t>информационным стендам с образцами их заполнения и перечнем</w:t>
      </w:r>
    </w:p>
    <w:p w:rsidR="009F42E2" w:rsidRDefault="00B2217D">
      <w:pPr>
        <w:pStyle w:val="ConsPlusTitle0"/>
        <w:jc w:val="center"/>
      </w:pPr>
      <w:r>
        <w:t>документов, необходимых для предоставления муниципальной</w:t>
      </w:r>
    </w:p>
    <w:p w:rsidR="009F42E2" w:rsidRDefault="00B2217D">
      <w:pPr>
        <w:pStyle w:val="ConsPlusTitle0"/>
        <w:jc w:val="center"/>
      </w:pPr>
      <w:r>
        <w:t>услуги, в том числе к обеспечению доступности для инвалидов</w:t>
      </w:r>
    </w:p>
    <w:p w:rsidR="009F42E2" w:rsidRDefault="00B2217D">
      <w:pPr>
        <w:pStyle w:val="ConsPlusTitle0"/>
        <w:jc w:val="center"/>
      </w:pPr>
      <w:r>
        <w:t>указанных объектов в соответствии с законодательством</w:t>
      </w:r>
    </w:p>
    <w:p w:rsidR="009F42E2" w:rsidRDefault="00B2217D">
      <w:pPr>
        <w:pStyle w:val="ConsPlusTitle0"/>
        <w:jc w:val="center"/>
      </w:pPr>
      <w:r>
        <w:t>Российской Федерации о социальной защите инвалидов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lastRenderedPageBreak/>
        <w:t>31. Здание, в котором предоставляется муниципальная услуга, должно быть расположено с учетом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Вход в здание должен быть оборудован </w:t>
      </w:r>
      <w:r>
        <w:t>информационной табличкой (вывеской), содержащей информацию о наименовании органа, предоставляющего муниципальную услугу, его местонахождении, графике работы, а также о телефонных номерах для справок.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Помещения, в которых предоставляется муниципальная услуг</w:t>
      </w:r>
      <w:r>
        <w:t>а, располагаются на нижних этажах зданий, вход в помещения оборудуется специальным подъемником для инвалидных колясок и (или) кнопкой вызова специалиста.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Все помещения, в которых предоставляется муниципальная услуга, должны соответствовать санитарно-эпидем</w:t>
      </w:r>
      <w:r>
        <w:t>иологическим требованиям, правилам пожарной безопасности, нормам охраны труда.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Каждое 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</w:t>
      </w:r>
      <w:r>
        <w:t>ам данных и печатающим устройствам,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Места ожидания должны соотве</w:t>
      </w:r>
      <w:r>
        <w:t>тствовать комфортным условиям для заявителей, должны быть оборудованы столами, стульями или скамьями (банкетками), информационными стендами, информационными терминалами, обеспечены писчей бумагой и канцелярскими принадлежностями в количестве, достаточном д</w:t>
      </w:r>
      <w:r>
        <w:t>ля оформления документов заявителями.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Информационные стенды должны быть размещены на видном, доступном месте в любом из форматов (настенные стенды, напольные или настольные стойки), призваны обеспечить заявителей исчерпывающей информацией. Стенды должны бы</w:t>
      </w:r>
      <w:r>
        <w:t>ть оформлены в едином стиле, надписи должны быть сделаны черным шрифтом на белом фоне.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</w:t>
      </w:r>
      <w:r>
        <w:t>и заявителями.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</w:t>
      </w:r>
      <w:r>
        <w:t>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Места предоставления муниципальной услуги должны быть оборудован</w:t>
      </w:r>
      <w:r>
        <w:t>ы противопожарной системой и средствами пожаротушения, системой охраны.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Показатели доступности и качества муниципальной 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lastRenderedPageBreak/>
        <w:t>32. Показателями доступности муниципальной услуги являются: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транспортная доступность к местам предоставления муниципальной ус</w:t>
      </w:r>
      <w:r>
        <w:t>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возможность получения заявителем муниципальной услуги в МФЦ;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</w:t>
      </w:r>
      <w:r>
        <w:t>ания, в том числе посредством официального сайта, Единого портала;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возможность направления заявителем заявления о предоставлении муниципальной услуги посредством личного обращения в МФЦ, почтового отправления в управление;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возможность получения муниципальной услуги в любом филиале автономного учреждения Ханты-Мансийск</w:t>
      </w:r>
      <w:r>
        <w:t>ого автономного округа - Югры "Многофункциональный центр предоставления государственных и муниципальных услуг Югры" по выбору заявителя (экстерриториальный принцип), в том числе с использованием информационно-телекоммуникационных технологий;</w:t>
      </w:r>
    </w:p>
    <w:p w:rsidR="009F42E2" w:rsidRDefault="00B2217D">
      <w:pPr>
        <w:pStyle w:val="ConsPlusNormal0"/>
        <w:jc w:val="both"/>
      </w:pPr>
      <w:r>
        <w:t>(в ред. постан</w:t>
      </w:r>
      <w:r>
        <w:t>овления Администрации города Нижневартовска от 05.11.2020 N 936)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бесплатность предоставления информации о ходе предоставления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33. Показателями качества муниципальной услуги являются: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соблюдение специалистами отдела, специалистами </w:t>
      </w:r>
      <w:r>
        <w:t>МФЦ сроков предоставления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отсутствие обоснованных жалоб заявителей на</w:t>
      </w:r>
      <w:r>
        <w:t xml:space="preserve"> качество предоставления муниципальной услуги, действия (бездействие) специалистов отдела и решения, принимаемые и осуществляемые ими в ходе предоставления муниципальной услуги.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Иные требования, в том числе учитывающие особенности</w:t>
      </w:r>
    </w:p>
    <w:p w:rsidR="009F42E2" w:rsidRDefault="00B2217D">
      <w:pPr>
        <w:pStyle w:val="ConsPlusTitle0"/>
        <w:jc w:val="center"/>
      </w:pPr>
      <w:r>
        <w:t>предоставления муниципал</w:t>
      </w:r>
      <w:r>
        <w:t>ьной услуги в многофункциональных</w:t>
      </w:r>
    </w:p>
    <w:p w:rsidR="009F42E2" w:rsidRDefault="00B2217D">
      <w:pPr>
        <w:pStyle w:val="ConsPlusTitle0"/>
        <w:jc w:val="center"/>
      </w:pPr>
      <w:r>
        <w:t>центрах и особенности предоставления муниципальной услуги</w:t>
      </w:r>
    </w:p>
    <w:p w:rsidR="009F42E2" w:rsidRDefault="00B2217D">
      <w:pPr>
        <w:pStyle w:val="ConsPlusTitle0"/>
        <w:jc w:val="center"/>
      </w:pPr>
      <w:r>
        <w:t>в электронной форме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34. Предоставление муниципальной услуги в МФЦ осуществляется в части подачи заявления о предоставлении муниципальной услуги и выдачи результата</w:t>
      </w:r>
      <w:r>
        <w:t xml:space="preserve"> предоставления муниципальной услуги по принципу "одного окна" в соответствии с законодательством Российской Федерации.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соответствии со статьей 15.1 Федерального закона N 210-ФЗ МФЦ при однократном обращении заявителя с заявлением о предоставлении нескол</w:t>
      </w:r>
      <w:r>
        <w:t>ьких государственных и муниципальных услуг (далее - комплексный запрос) организует предоставление заявителю двух и более государственных и муниципальных услуг. В этом случае МФЦ для обеспечения получения заявителем государственных и муниципальных услуг, ук</w:t>
      </w:r>
      <w:r>
        <w:t xml:space="preserve">азанных в комплексном запросе, </w:t>
      </w:r>
      <w:r>
        <w:lastRenderedPageBreak/>
        <w:t>действует в интересах заявителя без доверенности и направляет в органы, предоставляющие государственные и муниципальные услуги, заявления, подписанные уполномоченным работником МФЦ и скрепленные печатью МФЦ, а также сведения,</w:t>
      </w:r>
      <w:r>
        <w:t xml:space="preserve"> документы и (или) информацию, необходимые для предоставления указанных в комплексном запросе государственных и муниципальных услуг, с приложением заверенной МФЦ копии комплексного запроса. При этом не требуются составление и подписание таких заявлений зая</w:t>
      </w:r>
      <w:r>
        <w:t>вителем.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Комплексный запрос должен содержать указание на государственные и муниципальные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Предо</w:t>
      </w:r>
      <w:r>
        <w:t>ставление государственных и муниципальных услуг по комплексному запросу организуется МФЦ по принципу "одного окна".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На основании комплексного запроса предоставляются государственные и муниципальные услуги, за исключением муниципальных услуг, включенных в п</w:t>
      </w:r>
      <w:r>
        <w:t>еречень, утвержденный постановлением администрации города Нижневартовска от 05.07.2018 N 951 "Об утверждении перечня муниципальных услуг, предоставление которых не осуществляется по комплексному запросу через филиал автономного учреждения Ханты-Мансийского</w:t>
      </w:r>
      <w:r>
        <w:t xml:space="preserve"> автономного округа - Югры "Многофункциональный центр предоставления государственных и муниципальных услуг Югры" в городе Нижневартовске".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05.11.2020 N 936)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Одновременно с комплексным запросом за</w:t>
      </w:r>
      <w:r>
        <w:t>явитель подает в МФЦ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муниципальных услуг, за исключением</w:t>
      </w:r>
      <w:r>
        <w:t xml:space="preserve"> документов, на которые распространяется требование пункта 2 части 1 статьи 7 Федерального закона N 210-ФЗ, а также сведений, документов и (или) информации, которые у заявителя отсутствуют и должны быть получены по результатам предоставления заявителю иных</w:t>
      </w:r>
      <w:r>
        <w:t xml:space="preserve"> услуг, указанных в комплексном запросе.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Предоставление муниципальной услуги в МФЦ осуществляется в соответствии с соглашением о взаимодействии.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соответствии со статьей 11.1 Федерального закона от 27.07.2006 N 149-ФЗ "Об информации, информационных технол</w:t>
      </w:r>
      <w:r>
        <w:t>огиях и о защите информации"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</w:t>
      </w:r>
      <w:r>
        <w:t>рганизаций информацию в форме электронных документов, подписанных усиленной квалифицированной электронной подписью, и (или) документов на бумажном носителе, за исключением случаев, если иной порядок предоставления такой информации установлен федеральными з</w:t>
      </w:r>
      <w:r>
        <w:t>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Информация, необходимая для осуществления полномочий органов местного самоуправления, организаций, осуществляющих в соотв</w:t>
      </w:r>
      <w:r>
        <w:t xml:space="preserve">етствии с федеральными законами отдельные публичные полномочия, может быть представлена гражданами (физическими лицами) </w:t>
      </w:r>
      <w:r>
        <w:lastRenderedPageBreak/>
        <w:t>и организациями в органы местного самоуправления, в организации, осуществляющие в соответствии с федеральными законами отдельные публичн</w:t>
      </w:r>
      <w:r>
        <w:t>ые полномочия,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Результат муниципальной услуги в виде уведомления об отказе в </w:t>
      </w:r>
      <w:r>
        <w:t>предоставлении муниципальной услуги по выбору заявителя (если об этом указано в заявлении) предоставляется в форме электронных документов, в том числе подписанных усиленной электронной подписью, и (или) документов на бумажном носителе.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Результат муниципальной услуги в виде решения о предоставлении водного объекта или части такого водного объекта в пользование в форме электронных документов заявителю не выдается (не направляется).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9F42E2" w:rsidRDefault="00B2217D">
      <w:pPr>
        <w:pStyle w:val="ConsPlusTitle0"/>
        <w:jc w:val="center"/>
      </w:pPr>
      <w:r>
        <w:t>админи</w:t>
      </w:r>
      <w:r>
        <w:t>стративных процедур, требования к порядку их</w:t>
      </w:r>
    </w:p>
    <w:p w:rsidR="009F42E2" w:rsidRDefault="00B2217D">
      <w:pPr>
        <w:pStyle w:val="ConsPlusTitle0"/>
        <w:jc w:val="center"/>
      </w:pPr>
      <w:r>
        <w:t>выполнения, в том числе особенности выполнения</w:t>
      </w:r>
    </w:p>
    <w:p w:rsidR="009F42E2" w:rsidRDefault="00B2217D">
      <w:pPr>
        <w:pStyle w:val="ConsPlusTitle0"/>
        <w:jc w:val="center"/>
      </w:pPr>
      <w:r>
        <w:t>административных процедур в многофункциональных центрах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35. Предоставление муниципальной услуги включает в себя следующие административные процедуры: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прием и рег</w:t>
      </w:r>
      <w:r>
        <w:t>истрация заявления о предоставлении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формирование и направление межведомственных запросов в рамках межведомственного информационного взаимодействия;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формирование условий водопользования, подготовка решения о предоставлении водного </w:t>
      </w:r>
      <w:r>
        <w:t>объекта или части такого водного объекта в пользование или мотивированного отказа в предоставлении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направление принятого решения о предоставлении водного объекта или части такого водного объекта в пользование на государственную регистрацию в государственный водный реестр;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выдача (направление) заявителю результата предоставления муниципальной услуги.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Прием и регистрация заявления о предоставлении</w:t>
      </w:r>
    </w:p>
    <w:p w:rsidR="009F42E2" w:rsidRDefault="00B2217D">
      <w:pPr>
        <w:pStyle w:val="ConsPlusTitle0"/>
        <w:jc w:val="center"/>
      </w:pPr>
      <w:r>
        <w:t>муниципальной 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36. Основанием для начала выполнения административной процедуры является поступление заявления о предоставлении муниципальной услуги в МФЦ или в управление.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37. Содержание административ</w:t>
      </w:r>
      <w:r>
        <w:t>ных действий, входящих в состав административной процедуры: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прием и регистрация заявления о предоставлении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- проверка правильности заполнения документов, комплектности, правильности заверения копий документов;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подготовка и направл</w:t>
      </w:r>
      <w:r>
        <w:t xml:space="preserve">ение заявителю </w:t>
      </w:r>
      <w:hyperlink w:anchor="P832" w:tooltip="                                 РАСПИСКА">
        <w:r>
          <w:rPr>
            <w:color w:val="0000FF"/>
          </w:rPr>
          <w:t>расписки</w:t>
        </w:r>
      </w:hyperlink>
      <w:r>
        <w:t xml:space="preserve"> о получении документов по форме согласно приложению 2 к административному регламенту с указанием перечня принятых документов.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случае подачи заявления о пред</w:t>
      </w:r>
      <w:r>
        <w:t>оставлении муниципальной услуги и пакета документов в МФЦ специалист МФЦ регистрирует заявление в АИС МФЦ и передает заявление с приложением пакета документов в управление в порядке и сроки, установленные соглашением о взаимодействии.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В случае направления </w:t>
      </w:r>
      <w:r>
        <w:t>заявления о предоставлении муниципальной услуги в управление по почте специалист управления, ответственный за делопроизводство, регистрирует заявление в СЭД и передает специалисту отдела.</w:t>
      </w:r>
    </w:p>
    <w:p w:rsidR="009F42E2" w:rsidRDefault="00B2217D">
      <w:pPr>
        <w:pStyle w:val="ConsPlusNormal0"/>
        <w:jc w:val="both"/>
      </w:pPr>
      <w:r>
        <w:t>(в ред. постановления</w:t>
      </w:r>
      <w:r>
        <w:t xml:space="preserve">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Проверка правильности заполнения и комплектности документов, а также правильности заверения копий документов осуществляется специалистом отдела.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Расписка о получении документов составляется специали</w:t>
      </w:r>
      <w:r>
        <w:t>стом отдела и направляется в течение 1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9F42E2" w:rsidRDefault="00B2217D">
      <w:pPr>
        <w:pStyle w:val="ConsPlusNormal0"/>
        <w:jc w:val="both"/>
      </w:pPr>
      <w:r>
        <w:t>(п. 37 в ред. постановления Администрации города Нижневартовска от 07.06.2022 N 371)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38. Ма</w:t>
      </w:r>
      <w:r>
        <w:t>ксимальный срок выполнения административной процедуры - 2 рабочих дня.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39. 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за прием и регистрацию заявления о пре</w:t>
      </w:r>
      <w:r>
        <w:t>доставлении муниципальной услуги в МФЦ - специалист МФЦ;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за прием и регистрацию заявления о предоставлении муниципальной услуги в управлении - специалист управления, ответственный за делопроизводство.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40. Критерий принятия решения о приеме и регистрации </w:t>
      </w:r>
      <w:r>
        <w:t>заявления о предоставлении муниципальной услуги: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наличие заполненного заявления о предоставлении муниципальной услуги и документов, предусмотренных </w:t>
      </w:r>
      <w:hyperlink w:anchor="P176" w:tooltip="14. Для получения муниципальной услуги заявитель (представитель заявителя) представляет следующие документы:">
        <w:r>
          <w:rPr>
            <w:color w:val="0000FF"/>
          </w:rPr>
          <w:t>пунктами 14</w:t>
        </w:r>
      </w:hyperlink>
      <w:r>
        <w:t xml:space="preserve"> - </w:t>
      </w:r>
      <w:hyperlink w:anchor="P201" w:tooltip="17 - 18. Утратили силу. - Постановление Администрации города Нижневартовска от 05.10.2023 N 858.">
        <w:r>
          <w:rPr>
            <w:color w:val="0000FF"/>
          </w:rPr>
          <w:t>18</w:t>
        </w:r>
      </w:hyperlink>
      <w:r>
        <w:t xml:space="preserve"> административного регламента, за исключением документов, которые подлежат п</w:t>
      </w:r>
      <w:r>
        <w:t>олучению в рамках межведомственного информационного взаимодействия;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абзац утратил силу. - Постановление Администрации города Нижневартовска от 07.06.2022 N 371.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41. Результат выполнения административной процедуры: регистрация заявления о предоставлении м</w:t>
      </w:r>
      <w:r>
        <w:t>униципальной услуги и передача его специалисту отдела.</w:t>
      </w:r>
    </w:p>
    <w:p w:rsidR="009F42E2" w:rsidRDefault="00B2217D">
      <w:pPr>
        <w:pStyle w:val="ConsPlusNormal0"/>
        <w:jc w:val="both"/>
      </w:pPr>
      <w:r>
        <w:t>(п. 41 в ред. постановления Администрации города Нижневартовска от 07.06.2022 N 371)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42. Способ фиксации результата выполнения административной процедуры: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регистрация заявления о предоставлении муниц</w:t>
      </w:r>
      <w:r>
        <w:t>ипальной услуги специалистом МФЦ в АИС МФЦ с последующей передачей пакета документов в управление;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регистрация заявления о предоставлении муниципальной услуги специалистом управления в СЭД;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</w:t>
      </w:r>
      <w:r>
        <w:t>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проставление на заявлении о предоставлении муниципальной услуги регистрационного штампа в правой нижней части лицевой стороны первой страницы;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направление заявителю расписки о получении документов;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внесение учетной записи о возможности</w:t>
      </w:r>
      <w:r>
        <w:t xml:space="preserve"> использования водного объекта или части такого водного объекта для заявленной цели в </w:t>
      </w:r>
      <w:hyperlink w:anchor="P892" w:tooltip="ТАБЛИЦА УЧЕТА">
        <w:r>
          <w:rPr>
            <w:color w:val="0000FF"/>
          </w:rPr>
          <w:t>таблицу</w:t>
        </w:r>
      </w:hyperlink>
      <w:r>
        <w:t xml:space="preserve"> учета рассмотрения документов для предоставления водного объекта или части такого водного объекта в пользование на о</w:t>
      </w:r>
      <w:r>
        <w:t>сновании решения о предоставлении водного объекта или части такого водного объекта в пользование по форме согласно приложению 4 к административному регламенту.</w:t>
      </w:r>
    </w:p>
    <w:p w:rsidR="009F42E2" w:rsidRDefault="00B2217D">
      <w:pPr>
        <w:pStyle w:val="ConsPlusNormal0"/>
        <w:jc w:val="both"/>
      </w:pPr>
      <w:r>
        <w:t>(п. 42 в ред. постановления Администрации города Нижневартовска от 07.06.2022 N 371)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Формирован</w:t>
      </w:r>
      <w:r>
        <w:t>ие и направление межведомственных запросов</w:t>
      </w:r>
    </w:p>
    <w:p w:rsidR="009F42E2" w:rsidRDefault="00B2217D">
      <w:pPr>
        <w:pStyle w:val="ConsPlusTitle0"/>
        <w:jc w:val="center"/>
      </w:pPr>
      <w:r>
        <w:t>в рамках межведомственного информационного взаимодействия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 xml:space="preserve">43. Основанием для начала выполнения административной процедуры является получение специалистом отдела, ответственным за направление межведомственных запросов, заявления о предоставлении муниципальной услуги и документов в соответствии с </w:t>
      </w:r>
      <w:hyperlink w:anchor="P176" w:tooltip="14. Для получения муниципальной услуги заявитель (представитель заявителя) представляет следующие документы:">
        <w:r>
          <w:rPr>
            <w:color w:val="0000FF"/>
          </w:rPr>
          <w:t>пунктами 14</w:t>
        </w:r>
      </w:hyperlink>
      <w:r>
        <w:t xml:space="preserve"> - </w:t>
      </w:r>
      <w:hyperlink w:anchor="P201" w:tooltip="17 - 18. Утратили силу. - Постановление Администрации города Нижневартовска от 05.10.2023 N 858.">
        <w:r>
          <w:rPr>
            <w:color w:val="0000FF"/>
          </w:rPr>
          <w:t>18</w:t>
        </w:r>
      </w:hyperlink>
      <w:r>
        <w:t xml:space="preserve"> административного регламента и установление необходимости формирования межведомственных запросов в рамках межведомственного ин</w:t>
      </w:r>
      <w:r>
        <w:t>формационного взаимодействия.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44. Содержание административных действий, входящих в состав административной процедуры: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подготовка и направление через систему межведомственного информационного взаимодействия (далее - СМЭВ) межведомственных запросов специал</w:t>
      </w:r>
      <w:r>
        <w:t>истом отдела, ответственным за направление межведомственных запросов, в установленном нормативными правовыми актами Российской Федерации и Ханты-Мансийского автономного округа - Югры порядке;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контроль за поступлением ответов на межведомственные запросы;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регистрация полученных через СМЭВ ответов на межведомственные запросы в СЭД, системе исполнения регламентов (далее - СИР).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45. Максимальный срок выполнения административной пр</w:t>
      </w:r>
      <w:r>
        <w:t>оцедуры - 2 рабочих дня с даты получения заявления о предоставлении муниципальной услуги, пакета документов и копии расписки о получении документов.</w:t>
      </w:r>
    </w:p>
    <w:p w:rsidR="009F42E2" w:rsidRDefault="00B2217D">
      <w:pPr>
        <w:pStyle w:val="ConsPlusNormal0"/>
        <w:jc w:val="both"/>
      </w:pPr>
      <w:r>
        <w:lastRenderedPageBreak/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46. Сведения о должностных л</w:t>
      </w:r>
      <w:r>
        <w:t>ицах, ответственных за выполнение каждого административного действия, входящего в состав административной процедуры: специалист отдела, ответственный за направление межведомственных запросов.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47. Критерий принятия решения о направлении межведомственных зап</w:t>
      </w:r>
      <w:r>
        <w:t xml:space="preserve">росов: отсутствие каких-либо документов, указанных в </w:t>
      </w:r>
      <w:hyperlink w:anchor="P203" w:tooltip="20. К заявлению о предоставлении муниципальной услуги заявителем могут быть представлены по собственной инициативе:">
        <w:r>
          <w:rPr>
            <w:color w:val="0000FF"/>
          </w:rPr>
          <w:t>пункте 20</w:t>
        </w:r>
      </w:hyperlink>
      <w:r>
        <w:t xml:space="preserve"> административного регламента.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48. Результат в</w:t>
      </w:r>
      <w:r>
        <w:t>ыполнения административной процедуры: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49. Способ фиксации результата выполнения административной процедуры: рег</w:t>
      </w:r>
      <w:r>
        <w:t>истрация полученных через СМЭВ ответов на межведомственные запросы в СЭД, СИР.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50. В случае нарушения установленного 2-дневного срока направления ответа на межведомственный запр</w:t>
      </w:r>
      <w:r>
        <w:t>ос специалист отдела, ответственный за направление межведомственных запросов, направляет повторный запрос.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При этом специалист отдела, ответственный за направление межведомствен</w:t>
      </w:r>
      <w:r>
        <w:t>ных запросов, направляет в прокуратуру города информацию о непредставлении информации по межведомственному запросу.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Повторный межведомственный запрос может содержать слова "направляю повторно", дату направления и регистрационный номер первого межведомствен</w:t>
      </w:r>
      <w:r>
        <w:t>ного запроса, а также указание на возможность привлечения должностных лиц за неисполнение обязанности по межведомственному обмену к ответственности, установленной законодательством.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Формирование условий водопользования, подготовка решения</w:t>
      </w:r>
    </w:p>
    <w:p w:rsidR="009F42E2" w:rsidRDefault="00B2217D">
      <w:pPr>
        <w:pStyle w:val="ConsPlusTitle0"/>
        <w:jc w:val="center"/>
      </w:pPr>
      <w:r>
        <w:t>о предоставлении</w:t>
      </w:r>
      <w:r>
        <w:t xml:space="preserve"> водного объекта или части такого водного</w:t>
      </w:r>
    </w:p>
    <w:p w:rsidR="009F42E2" w:rsidRDefault="00B2217D">
      <w:pPr>
        <w:pStyle w:val="ConsPlusTitle0"/>
        <w:jc w:val="center"/>
      </w:pPr>
      <w:r>
        <w:t>объекта в пользование или мотивированного отказа</w:t>
      </w:r>
    </w:p>
    <w:p w:rsidR="009F42E2" w:rsidRDefault="00B2217D">
      <w:pPr>
        <w:pStyle w:val="ConsPlusTitle0"/>
        <w:jc w:val="center"/>
      </w:pPr>
      <w:r>
        <w:t>в предоставлении муниципальной 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51. Основанием для начала выполнения административной процедуры является получение специалистом отдела заявления о предоставле</w:t>
      </w:r>
      <w:r>
        <w:t xml:space="preserve">нии муниципальной услуги и документов в соответствии с </w:t>
      </w:r>
      <w:hyperlink w:anchor="P176" w:tooltip="14. Для получения муниципальной услуги заявитель (представитель заявителя) представляет следующие документы:">
        <w:r>
          <w:rPr>
            <w:color w:val="0000FF"/>
          </w:rPr>
          <w:t>пунктами 14</w:t>
        </w:r>
      </w:hyperlink>
      <w:r>
        <w:t xml:space="preserve"> - </w:t>
      </w:r>
      <w:hyperlink w:anchor="P201" w:tooltip="17 - 18. Утратили силу. - Постановление Администрации города Нижневартовска от 05.10.2023 N 858.">
        <w:r>
          <w:rPr>
            <w:color w:val="0000FF"/>
          </w:rPr>
          <w:t>18</w:t>
        </w:r>
      </w:hyperlink>
      <w:r>
        <w:t xml:space="preserve"> административного регламента, а также документов, полученных в рамках межведомственного информационного взаимодействия.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52. Содержание административных действий, входящих</w:t>
      </w:r>
      <w:r>
        <w:t xml:space="preserve"> в состав административной процедуры: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проверка документов на предмет: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наличия (отсутствия) оснований для приостановления предоставления муниципальной услуги, указанных в </w:t>
      </w:r>
      <w:hyperlink w:anchor="P248" w:tooltip="27. Основания для приостановления предоставления муниципальной услуги:">
        <w:r>
          <w:rPr>
            <w:color w:val="0000FF"/>
          </w:rPr>
          <w:t>пункте 27</w:t>
        </w:r>
      </w:hyperlink>
      <w:r>
        <w:t xml:space="preserve"> административного регламента;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соответствия требованиям, установленным Правилами, с оценкой их полноты и достоверности;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проверка соответствия ук</w:t>
      </w:r>
      <w:r>
        <w:t>азанных заявителем параметров водопользования установленным схемами комплексного использования и охраны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формирование усло</w:t>
      </w:r>
      <w:r>
        <w:t>вий использования водного объекта: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разработка проекта условий использования водного объекта;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определение перечня заинтересованных органов государственной власти и структурных подразделений администрации города, с которыми необходимо проведение согласований</w:t>
      </w:r>
      <w:r>
        <w:t xml:space="preserve"> проекта условий использования водного объекта;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подготовка пакетов документов для рассылки заинтересованным органам государственной власти и структурным подразделениям администрации города для согласования условий использования водного объекта. Каждый паке</w:t>
      </w:r>
      <w:r>
        <w:t xml:space="preserve">т документов содержит соответствующее сопроводительное письмо за подписью начальника управления, а также </w:t>
      </w:r>
      <w:hyperlink w:anchor="P989" w:tooltip="                         ФОРМА ЗАПРОСА ПРЕДЛОЖЕНИЙ">
        <w:r>
          <w:rPr>
            <w:color w:val="0000FF"/>
          </w:rPr>
          <w:t>запрос</w:t>
        </w:r>
      </w:hyperlink>
      <w:r>
        <w:t xml:space="preserve"> предложений по условиям использования водного объекта по форм</w:t>
      </w:r>
      <w:r>
        <w:t>е согласно приложению 5 к административному регламенту и копию заявления с обосновывающими материалами;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направление подготовленных пакетов документов в заинтересованные органы государственной власти и структурные подразделения администрации города согласно</w:t>
      </w:r>
      <w:r>
        <w:t xml:space="preserve"> определенному перечню;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внесение соответствующей учетной записи в таблицу учета рассмотрения документов для предоставления водного объекта или части такого водного объекта в пользование на основании решения о предоставлении водного объекта или части такого водного объекта в польз</w:t>
      </w:r>
      <w:r>
        <w:t>ование;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подготовка проекта </w:t>
      </w:r>
      <w:hyperlink w:anchor="P1045" w:tooltip="                                  РЕШЕНИЕ">
        <w:r>
          <w:rPr>
            <w:color w:val="0000FF"/>
          </w:rPr>
          <w:t>решения</w:t>
        </w:r>
      </w:hyperlink>
      <w:r>
        <w:t xml:space="preserve"> о предоставлении водного объекта или его части в пользование по форме согласно приложению 6 к административному регламенту.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Формирование окончател</w:t>
      </w:r>
      <w:r>
        <w:t>ьных условий использования водного объекта прекращается после получения от всех заинтересованных исполнительных органов государственной власти и структурных подразделений администрации города соответствующих согласований, но не более чем через 9 рабочих дн</w:t>
      </w:r>
      <w:r>
        <w:t>ей со дня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 и структурные подразделения администрации города.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</w:t>
      </w:r>
      <w:r>
        <w:t>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случае если заинтересованные органы государственной власти и структурные подразделения администрации города в течение 9 рабочих дней со дня направления им подготовленных пакетов документов с сопроводительными письмам</w:t>
      </w:r>
      <w:r>
        <w:t>и не представили согласование, специалист отдела вправе перейти к формированию окончательных условий использования водного объекта без получения соответствующих согласований.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Ок</w:t>
      </w:r>
      <w:r>
        <w:t>ончательные условия использования водного объекта специалист отдела формирует с учетом условий, полученных при согласовании, а также с учетом особенностей предоставляемого в пользование водного объекта, его режима, ограничений и запретов, установленных в о</w:t>
      </w:r>
      <w:r>
        <w:t xml:space="preserve">тношении использования водного объекта, в случаях, предусмотренных законодательством Российской Федерации, Ханты-Мансийского автономного округа - Югры и муниципальными правовыми актами города Нижневартовска, схем комплексного использования и охраны водных </w:t>
      </w:r>
      <w:r>
        <w:t>объектов и документов территориального планирования, представленных заявителем предложений по условиям пользования водным объектом.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В случае наличия оснований для приостановления предоставления муниципальной услуги, указанных в </w:t>
      </w:r>
      <w:hyperlink w:anchor="P248" w:tooltip="27. Основания для приостановления предоставления муниципальной услуги:">
        <w:r>
          <w:rPr>
            <w:color w:val="0000FF"/>
          </w:rPr>
          <w:t>пункте 27</w:t>
        </w:r>
      </w:hyperlink>
      <w:r>
        <w:t xml:space="preserve"> административного регламента, специалист отдела: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подготавливает на официальном бланке управления письмо о приостановлении предоставления муниципальной услуги и подписыва</w:t>
      </w:r>
      <w:r>
        <w:t>ет его у начальника управления;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выдает (направляет) заявителю письмо о приостановлении предоставления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В случае наличия оснований для отказа в предоставлении муниципальной услуги, указанных в </w:t>
      </w:r>
      <w:hyperlink w:anchor="P248" w:tooltip="27. Основания для приостановления предоставления муниципальной услуги:">
        <w:r>
          <w:rPr>
            <w:color w:val="0000FF"/>
          </w:rPr>
          <w:t>пункте 27</w:t>
        </w:r>
      </w:hyperlink>
      <w:r>
        <w:t xml:space="preserve"> административного регламента, специалист отдела: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подготавливает мотивированный </w:t>
      </w:r>
      <w:hyperlink w:anchor="P1211" w:tooltip="                           МОТИВИРОВАННЫЙ ОТКАЗ">
        <w:r>
          <w:rPr>
            <w:color w:val="0000FF"/>
          </w:rPr>
          <w:t>отказ</w:t>
        </w:r>
      </w:hyperlink>
      <w:r>
        <w:t xml:space="preserve"> в предоставлении</w:t>
      </w:r>
      <w:r>
        <w:t xml:space="preserve"> муниципальной услуги по форме согласно приложению 7 к административному регламенту;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подписывает мотивированный отказ в предоставлении муниципальной услуги у начальника управления;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выдает (направляет) заявителю мотивированный отказ в предоставлении мун</w:t>
      </w:r>
      <w:r>
        <w:t>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Заявитель уведомляется о приостановлении предоставления муниципальной услуги в течение 2 рабочих дней со дня представления документов посредством направления сообщения на адрес электронной почты, указанный в заявлении о предоставлении му</w:t>
      </w:r>
      <w:r>
        <w:t>ниципальной услуги, или иным способом по выбору заявителя.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Мотивированный отказ в предоставлении муниципальной услуги с приложением ранее представленных заявителем документов выдается заявителю непосредственно или направляется по указанному заявителем почт</w:t>
      </w:r>
      <w:r>
        <w:t>овому адресу с уведомлением о вручении в течение 20 рабочих дней со дня регистрации заявления о предоставлении муниципальной услуги в управлении.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jc w:val="both"/>
      </w:pPr>
      <w:r>
        <w:t>(п. 52 в ред. постановления Адм</w:t>
      </w:r>
      <w:r>
        <w:t>инистрации города Нижневартовска от 07.06.2022 N 371)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53. Максимальный срок выполнения административной процедуры - 10 рабочих дней с даты получения специалистом отдела заявления о предоставлении муниципальной услуги, пакета документов и копии расписки о получении документов, а также документов, полученных в </w:t>
      </w:r>
      <w:r>
        <w:t>рамках межведомственного информационного взаимодействия.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54. Сведения о должностных лицах, ответственных за выполнение каждого административного действия, входящего в состав адм</w:t>
      </w:r>
      <w:r>
        <w:t>инистративной процедуры: специалист отдела.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55. Критерий принятия решения о формировании условий водопользования: наличие возможности использования водного объекта или части такого водного объекта для заявленной цели.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56. Результат выполнения административ</w:t>
      </w:r>
      <w:r>
        <w:t>ной процедуры: решение о предоставлении водного объекта или части такого водного объекта в пользование или мотивированный отказ в предоставлении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57. Способ фиксации результата выполнения административной процедуры: внесение соответств</w:t>
      </w:r>
      <w:r>
        <w:t>ующей учетной записи в таблицу учета рассмотрения документов для предоставления водного объекта или части такого водного объекта в пользование на основании решения о предоставлении водного объекта или части такого водного объекта в пользование.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Направлени</w:t>
      </w:r>
      <w:r>
        <w:t>е принятого решения о предоставлении водного</w:t>
      </w:r>
    </w:p>
    <w:p w:rsidR="009F42E2" w:rsidRDefault="00B2217D">
      <w:pPr>
        <w:pStyle w:val="ConsPlusTitle0"/>
        <w:jc w:val="center"/>
      </w:pPr>
      <w:r>
        <w:t>объекта или части такого водного объекта в пользование</w:t>
      </w:r>
    </w:p>
    <w:p w:rsidR="009F42E2" w:rsidRDefault="00B2217D">
      <w:pPr>
        <w:pStyle w:val="ConsPlusTitle0"/>
        <w:jc w:val="center"/>
      </w:pPr>
      <w:r>
        <w:t>на государственную регистрацию в государственный водный</w:t>
      </w:r>
    </w:p>
    <w:p w:rsidR="009F42E2" w:rsidRDefault="00B2217D">
      <w:pPr>
        <w:pStyle w:val="ConsPlusTitle0"/>
        <w:jc w:val="center"/>
      </w:pPr>
      <w:r>
        <w:t>реестр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58. Основанием для начала выполнения административной процедуры является подписанное решение</w:t>
      </w:r>
      <w:r>
        <w:t xml:space="preserve"> о предоставлении водного объекта или части такого водного объекта в пользование.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59. Содержание административных действий, входящих в состав административной процедуры: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направление решения о предоставлении водного объекта или части такого водного объект</w:t>
      </w:r>
      <w:r>
        <w:t>а в пользование на государственную регистрацию в государственный водный реестр;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получение зарегистрированного в государственном водном реестре решения о предоставлении водного объекта или части такого водного объекта в пользование.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Государственная регист</w:t>
      </w:r>
      <w:r>
        <w:t>рация решения о предоставлении водного объекта или части такого водного объекта в пользование в государственном водном реестре осуществляется в соответствии с Правилами оформления государственной регистрации в государственном водном реестре договоров водоп</w:t>
      </w:r>
      <w:r>
        <w:t xml:space="preserve">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водопользования, утвержденными приказом Министерства природных ресурсов Российской Федерации от 22.08.2007 </w:t>
      </w:r>
      <w:r>
        <w:t>N 216.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Решение о предоставлении водного объекта или части такого водного объекта в пользование действует со дня его регистрации в государственном водном реестре.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случае установления органом регистрации несоответствия представленных на государственную рег</w:t>
      </w:r>
      <w:r>
        <w:t xml:space="preserve">истрацию документов требованиям законодательства Российской Федерации, неправомочности органа, принявшего решение о предоставлении водного объекта или части </w:t>
      </w:r>
      <w:r>
        <w:lastRenderedPageBreak/>
        <w:t>такого водного объекта в пользование, направляется мотивированный отказ в государственной регистрац</w:t>
      </w:r>
      <w:r>
        <w:t>ии документов, представленных на государственную регистрацию.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60. Максимальный срок выполнения административной процедуры - 4 рабочих дня.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61. 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отдела, ответственный за направление решения о предоставлении водного объекта или части такого водно</w:t>
      </w:r>
      <w:r>
        <w:t>го объекта в пользование на государственную регистрацию в государственный водный реестр.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62. Критерий принятия решения о направлении принятого решения о предоставлении водного объекта или части такого водного объекта в пользование на государственную регист</w:t>
      </w:r>
      <w:r>
        <w:t>рацию в государственный водный реестр: наличие подписанного решения о предоставлении водного объекта или части такого водного объекта в пользование.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63. Результат выполнения административной процедуры: государственная регистрация решения о предоставлении в</w:t>
      </w:r>
      <w:r>
        <w:t>одного объекта или части такого водного объекта в пользование в государственном водном реестре.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64. Способ фиксации результата выполнения административной процедуры: внесение соответствующей учетной записи в таблицу учета рассмотрения документов для предос</w:t>
      </w:r>
      <w:r>
        <w:t>тавления водного объекта или части такого водного объекта в пользование на основании решения о предоставлении водного объекта или части такого водного объекта в пользование.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Выдача (направление) заявителю результата предоставления</w:t>
      </w:r>
    </w:p>
    <w:p w:rsidR="009F42E2" w:rsidRDefault="00B2217D">
      <w:pPr>
        <w:pStyle w:val="ConsPlusTitle0"/>
        <w:jc w:val="center"/>
      </w:pPr>
      <w:r>
        <w:t>муниципальной услуги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 xml:space="preserve">65. Основанием для начала выполнения административной процедуры является получение зарегистрированного в государственном водном реестре экземпляра решения о предоставлении водного объекта или части такого водного объекта в пользование либо мотивированного </w:t>
      </w:r>
      <w:r>
        <w:t>отказа в предоставлении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66. Содержание административных действий, входящих в состав административной процедуры: выдача (направление) заявителю результата предоставления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Результат предоставления муниципальной услу</w:t>
      </w:r>
      <w:r>
        <w:t>ги выдается заявителю лично в управлении, через МФЦ или направляется по указанному в заявлении о предоставлении муниципальной услуги почтовому адресу с уведомлением о вручении в течение 2 рабочих дней со дня получения зарегистрированного экземпляра решения</w:t>
      </w:r>
      <w:r>
        <w:t xml:space="preserve"> о предоставлении водного объекта или части такого водного объекта в пользование либо мотивированного отказа в предоставлении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При выдаче результата муниципальной услуги через МФЦ управление передает в МФЦ документы для выдачи заявител</w:t>
      </w:r>
      <w:r>
        <w:t>ю не позднее 13.00 часов рабочего дня, предшествующего дню истечения срока предоставления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Документы, подтверждающие факт получения заявителем результата предоставления муниципальной услуги в МФЦ, подлежат передаче МФЦ в управление в т</w:t>
      </w:r>
      <w:r>
        <w:t>ечение 5 рабочих дней со дня получения результата предоставления муниципальной услуги заявителем.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Невостребованные заявителем документы, являющиеся результатом предоставления муниципальной услуги, хранятся в МФЦ в течение 3 месяцев со дня их получения из у</w:t>
      </w:r>
      <w:r>
        <w:t>правления. Не позднее дня, соответствующего дню истечения срока хранения, МФЦ направляет в управление невостребованные заявителем документы.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67. Максимальный срок выполнения административной процедуры - 2 рабочих дня.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68. Сведения о должностных лицах, отве</w:t>
      </w:r>
      <w:r>
        <w:t>тственных за выполнение каждого административного действия, входящего в состав административной процедуры: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за выдачу результата предоставления муниципальной услуги через МФЦ (с отметкой в АИС МФЦ) - специалист МФЦ;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за выдачу (направление) результата пр</w:t>
      </w:r>
      <w:r>
        <w:t>едоставления муниципальной услуги в управлении - специалист управления, ответственный за делопроизводство.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69. Критерий принятия решения о выдаче (направлении) заявителю результата предоставления муниципальной услуги: наличие результата предоставления муни</w:t>
      </w:r>
      <w:r>
        <w:t>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70. Результат выполнения административной процедуры: выдача (направление) заявителю решения о предоставлении водного объекта или части такого водного объекта в пользование или мотивированного отказа в предоставлении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71. Способ фиксации результата выполнения административной процедуры: внесение соответствующей учетной записи в таблицу учета рассмотрения документов для предоставления водного объекта или части такого водного объекта в пользование на основании решения о п</w:t>
      </w:r>
      <w:r>
        <w:t>редоставлении водного объекта или части такого водного объекта в пользование.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Порядок осуществления административных процедур</w:t>
      </w:r>
    </w:p>
    <w:p w:rsidR="009F42E2" w:rsidRDefault="00B2217D">
      <w:pPr>
        <w:pStyle w:val="ConsPlusTitle0"/>
        <w:jc w:val="center"/>
      </w:pPr>
      <w:r>
        <w:t>в электронной форме, в том числе с использованием Единого</w:t>
      </w:r>
    </w:p>
    <w:p w:rsidR="009F42E2" w:rsidRDefault="00B2217D">
      <w:pPr>
        <w:pStyle w:val="ConsPlusTitle0"/>
        <w:jc w:val="center"/>
      </w:pPr>
      <w:r>
        <w:t>портала</w:t>
      </w:r>
    </w:p>
    <w:p w:rsidR="009F42E2" w:rsidRDefault="00B2217D">
      <w:pPr>
        <w:pStyle w:val="ConsPlusNormal0"/>
        <w:jc w:val="center"/>
      </w:pPr>
      <w:r>
        <w:t>(в ред. постановления Администрации города Нижневартовска</w:t>
      </w:r>
    </w:p>
    <w:p w:rsidR="009F42E2" w:rsidRDefault="00B2217D">
      <w:pPr>
        <w:pStyle w:val="ConsPlusNormal0"/>
        <w:jc w:val="center"/>
      </w:pPr>
      <w:r>
        <w:t>от 05</w:t>
      </w:r>
      <w:r>
        <w:t>.10.2023 N 858)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72. Заявителю обеспечивается возможность получения информации о порядке и сроках предоставления муниципальной услуги посредством Единого портала, а также официального сайта.</w:t>
      </w:r>
    </w:p>
    <w:p w:rsidR="009F42E2" w:rsidRDefault="00B2217D">
      <w:pPr>
        <w:pStyle w:val="ConsPlusNormal0"/>
        <w:jc w:val="both"/>
      </w:pPr>
      <w:r>
        <w:t>(в ред. постановления</w:t>
      </w:r>
      <w:r>
        <w:t xml:space="preserve">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</w:t>
      </w:r>
      <w:r>
        <w:t xml:space="preserve">сполнительной власти (их структурных подразделений) и территориальных органов государственных внебюджетных фондов (их региональных отделений) с </w:t>
      </w:r>
      <w:r>
        <w:lastRenderedPageBreak/>
        <w:t>учетом качества предоставления государственных услуг, руководителей многофункциональных центров предоставления г</w:t>
      </w:r>
      <w:r>
        <w:t xml:space="preserve">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</w:t>
      </w:r>
      <w:r>
        <w:t>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</w:t>
      </w:r>
      <w:r>
        <w:t>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</w:t>
      </w:r>
      <w:r>
        <w:t xml:space="preserve">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>
        <w:t xml:space="preserve"> своих должностных обязанностей".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06.02.2020 N 94)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</w:t>
      </w:r>
      <w:r>
        <w:t>ния органом (организацией)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</w:t>
      </w:r>
      <w:r>
        <w:t>соответствии со статьей 11.2 Федерального закона N 210-ФЗ и в порядке, установленном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</w:t>
      </w:r>
      <w:r>
        <w:t>ого) обжалования решений и действий (бездействия), совершенных при предоставлении государственных и муниципальных услуг".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Варианты предоставления муниципальной услуги, включающие</w:t>
      </w:r>
    </w:p>
    <w:p w:rsidR="009F42E2" w:rsidRDefault="00B2217D">
      <w:pPr>
        <w:pStyle w:val="ConsPlusTitle0"/>
        <w:jc w:val="center"/>
      </w:pPr>
      <w:r>
        <w:t>порядок ее предоставления отдельным категориям заявителей,</w:t>
      </w:r>
    </w:p>
    <w:p w:rsidR="009F42E2" w:rsidRDefault="00B2217D">
      <w:pPr>
        <w:pStyle w:val="ConsPlusTitle0"/>
        <w:jc w:val="center"/>
      </w:pPr>
      <w:r>
        <w:t>объединенных общи</w:t>
      </w:r>
      <w:r>
        <w:t>ми признаками, в том числе в отношении</w:t>
      </w:r>
    </w:p>
    <w:p w:rsidR="009F42E2" w:rsidRDefault="00B2217D">
      <w:pPr>
        <w:pStyle w:val="ConsPlusTitle0"/>
        <w:jc w:val="center"/>
      </w:pPr>
      <w:r>
        <w:t>результата муниципальной услуги, за получением которого они</w:t>
      </w:r>
    </w:p>
    <w:p w:rsidR="009F42E2" w:rsidRDefault="00B2217D">
      <w:pPr>
        <w:pStyle w:val="ConsPlusTitle0"/>
        <w:jc w:val="center"/>
      </w:pPr>
      <w:r>
        <w:t>обратились</w:t>
      </w:r>
    </w:p>
    <w:p w:rsidR="009F42E2" w:rsidRDefault="009F42E2">
      <w:pPr>
        <w:pStyle w:val="ConsPlusNormal0"/>
        <w:jc w:val="center"/>
      </w:pPr>
    </w:p>
    <w:p w:rsidR="009F42E2" w:rsidRDefault="00B2217D">
      <w:pPr>
        <w:pStyle w:val="ConsPlusNormal0"/>
        <w:jc w:val="center"/>
      </w:pPr>
      <w:r>
        <w:t>(введен постановлением Администрации города Нижневартовска</w:t>
      </w:r>
    </w:p>
    <w:p w:rsidR="009F42E2" w:rsidRDefault="00B2217D">
      <w:pPr>
        <w:pStyle w:val="ConsPlusNormal0"/>
        <w:jc w:val="center"/>
      </w:pPr>
      <w:r>
        <w:t>от 07.06.2022 N 371)</w:t>
      </w:r>
    </w:p>
    <w:p w:rsidR="009F42E2" w:rsidRDefault="009F42E2">
      <w:pPr>
        <w:pStyle w:val="ConsPlusNormal0"/>
        <w:jc w:val="center"/>
      </w:pPr>
    </w:p>
    <w:p w:rsidR="009F42E2" w:rsidRDefault="00B2217D">
      <w:pPr>
        <w:pStyle w:val="ConsPlusNormal0"/>
        <w:ind w:firstLine="540"/>
        <w:jc w:val="both"/>
      </w:pPr>
      <w:r>
        <w:t>72*1. Иные варианты предоставления муниципальной услуги, включаю</w:t>
      </w:r>
      <w:r>
        <w:t>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</w:t>
      </w:r>
    </w:p>
    <w:p w:rsidR="009F42E2" w:rsidRDefault="009F42E2">
      <w:pPr>
        <w:pStyle w:val="ConsPlusNormal0"/>
        <w:ind w:firstLine="540"/>
        <w:jc w:val="both"/>
      </w:pPr>
    </w:p>
    <w:p w:rsidR="009F42E2" w:rsidRDefault="00B2217D">
      <w:pPr>
        <w:pStyle w:val="ConsPlusTitle0"/>
        <w:jc w:val="center"/>
        <w:outlineLvl w:val="1"/>
      </w:pPr>
      <w:r>
        <w:t>IV. Формы контроля за исполнением</w:t>
      </w:r>
    </w:p>
    <w:p w:rsidR="009F42E2" w:rsidRDefault="00B2217D">
      <w:pPr>
        <w:pStyle w:val="ConsPlusTitle0"/>
        <w:jc w:val="center"/>
      </w:pPr>
      <w:r>
        <w:t>администрати</w:t>
      </w:r>
      <w:r>
        <w:t>вного регламента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Порядок осуществления текущего контроля за соблюдением</w:t>
      </w:r>
    </w:p>
    <w:p w:rsidR="009F42E2" w:rsidRDefault="00B2217D">
      <w:pPr>
        <w:pStyle w:val="ConsPlusTitle0"/>
        <w:jc w:val="center"/>
      </w:pPr>
      <w:r>
        <w:t>и исполнением ответственными должностными лицами положений</w:t>
      </w:r>
    </w:p>
    <w:p w:rsidR="009F42E2" w:rsidRDefault="00B2217D">
      <w:pPr>
        <w:pStyle w:val="ConsPlusTitle0"/>
        <w:jc w:val="center"/>
      </w:pPr>
      <w:r>
        <w:lastRenderedPageBreak/>
        <w:t>административного регламента и иных правовых актов,</w:t>
      </w:r>
    </w:p>
    <w:p w:rsidR="009F42E2" w:rsidRDefault="00B2217D">
      <w:pPr>
        <w:pStyle w:val="ConsPlusTitle0"/>
        <w:jc w:val="center"/>
      </w:pPr>
      <w:r>
        <w:t>устанавливающих требования к предоставлению муниципальной</w:t>
      </w:r>
    </w:p>
    <w:p w:rsidR="009F42E2" w:rsidRDefault="00B2217D">
      <w:pPr>
        <w:pStyle w:val="ConsPlusTitle0"/>
        <w:jc w:val="center"/>
      </w:pPr>
      <w:r>
        <w:t>услуги, а также за принятием ими решений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73. Текущий контроль за соблюдением и исполнением положений административного регламента и иных правовых актов, устанавливающих требования к предоставлению муниципальной услуги, а также за принятием решений ответст</w:t>
      </w:r>
      <w:r>
        <w:t>венными должностными лицами в ходе предоставления муниципальной услуги осуществляется начальником управления.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Порядок и периодичность осуществления плановых и внеплановых</w:t>
      </w:r>
    </w:p>
    <w:p w:rsidR="009F42E2" w:rsidRDefault="00B2217D">
      <w:pPr>
        <w:pStyle w:val="ConsPlusTitle0"/>
        <w:jc w:val="center"/>
      </w:pPr>
      <w:r>
        <w:t>проверок полноты и качества предоставления муниципальной</w:t>
      </w:r>
    </w:p>
    <w:p w:rsidR="009F42E2" w:rsidRDefault="00B2217D">
      <w:pPr>
        <w:pStyle w:val="ConsPlusTitle0"/>
        <w:jc w:val="center"/>
      </w:pPr>
      <w:r>
        <w:t>услуги, порядок и формы кон</w:t>
      </w:r>
      <w:r>
        <w:t>троля за полнотой и качеством</w:t>
      </w:r>
    </w:p>
    <w:p w:rsidR="009F42E2" w:rsidRDefault="00B2217D">
      <w:pPr>
        <w:pStyle w:val="ConsPlusTitle0"/>
        <w:jc w:val="center"/>
      </w:pPr>
      <w:r>
        <w:t>предоставления муниципальной услуги, в том числе со стороны</w:t>
      </w:r>
    </w:p>
    <w:p w:rsidR="009F42E2" w:rsidRDefault="00B2217D">
      <w:pPr>
        <w:pStyle w:val="ConsPlusTitle0"/>
        <w:jc w:val="center"/>
      </w:pPr>
      <w:r>
        <w:t>граждан, их объединений и организаций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74.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в соответствии с решением начальника управления либо лица, его замещающего.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Пери</w:t>
      </w:r>
      <w:r>
        <w:t>одичность проведения плановых проверок - один раз в квартал.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Внеплановые проверки проводятся в случае выявления начальником управления либо лицом, его замещающим, нарушения положений административного регламента специалистом отдела либо поступления жалобы </w:t>
      </w:r>
      <w:r>
        <w:t>заявителя на решения или действия (бездействие) управления, его должностных лиц, муниципальных служащих, принятые или осуществленные ими в ходе предоставления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Рассмотрение жалобы заявителя осуществляется в порядке, предусмотренном </w:t>
      </w:r>
      <w:hyperlink w:anchor="P543" w:tooltip="V. Досудебный (внесудебный) порядок обжалования решений">
        <w:r>
          <w:rPr>
            <w:color w:val="0000FF"/>
          </w:rPr>
          <w:t>разделом V</w:t>
        </w:r>
      </w:hyperlink>
      <w:r>
        <w:t xml:space="preserve"> административного регламента.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Проверки проводятся лицами, уполномоченными начальником управления либо лицом, его замещающим.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Результаты проверки оформляются акт</w:t>
      </w:r>
      <w:r>
        <w:t>ом, в котором отмечаются выявленные нарушения и указываются предложения по их устранению.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Акт подписывается лицами, участвующими в проведении проверки.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75. Контроль за выполнением административных процедур работниками МФЦ осуществляется директором МФЦ в по</w:t>
      </w:r>
      <w:r>
        <w:t>рядке, установленном локальными актами МФЦ.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76. Контроль за полнотой и качеством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</w:t>
      </w:r>
      <w:r>
        <w:t>е, а также с использованием адресов электронной почты управления и МФЦ в форме письменных и устных обращений в адрес управления и МФЦ.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Ответственность должностных лиц органа местного</w:t>
      </w:r>
    </w:p>
    <w:p w:rsidR="009F42E2" w:rsidRDefault="00B2217D">
      <w:pPr>
        <w:pStyle w:val="ConsPlusTitle0"/>
        <w:jc w:val="center"/>
      </w:pPr>
      <w:r>
        <w:t>самоуправления за решения и действия (бездействие),</w:t>
      </w:r>
    </w:p>
    <w:p w:rsidR="009F42E2" w:rsidRDefault="00B2217D">
      <w:pPr>
        <w:pStyle w:val="ConsPlusTitle0"/>
        <w:jc w:val="center"/>
      </w:pPr>
      <w:r>
        <w:lastRenderedPageBreak/>
        <w:t>принимаемые (осущест</w:t>
      </w:r>
      <w:r>
        <w:t>вляемые) ими в ходе предоставления</w:t>
      </w:r>
    </w:p>
    <w:p w:rsidR="009F42E2" w:rsidRDefault="00B2217D">
      <w:pPr>
        <w:pStyle w:val="ConsPlusTitle0"/>
        <w:jc w:val="center"/>
      </w:pPr>
      <w:r>
        <w:t>муниципальной услуги, в том числе за необоснованные</w:t>
      </w:r>
    </w:p>
    <w:p w:rsidR="009F42E2" w:rsidRDefault="00B2217D">
      <w:pPr>
        <w:pStyle w:val="ConsPlusTitle0"/>
        <w:jc w:val="center"/>
      </w:pPr>
      <w:r>
        <w:t>межведомственные запросы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77. Должностные лица управления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ими в ходе предоставления муниципальной услуги, в том числе за необ</w:t>
      </w:r>
      <w:r>
        <w:t>основанные межведомственные запросы.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Персональная ответственность должностных лиц, ответственных за предоставление муниципальной услуги, закрепляется в их должностных инструкциях в соответствии с требованиями действующего законодательства.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соответствии с</w:t>
      </w:r>
      <w:r>
        <w:t xml:space="preserve">о статьей 9.6 Закона Ханты-Мансийского автономного округа - Югры от 11.06.2010 N 102-оз "Об административных правонарушениях" должностные лица несут административную ответственность за нарушение административного регламента, выразившееся в нарушении срока </w:t>
      </w:r>
      <w:r>
        <w:t>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</w:t>
      </w:r>
      <w:r>
        <w:t>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</w:t>
      </w:r>
      <w:r>
        <w:t>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</w:t>
      </w:r>
      <w:r>
        <w:t>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1"/>
      </w:pPr>
      <w:bookmarkStart w:id="7" w:name="P543"/>
      <w:bookmarkEnd w:id="7"/>
      <w:r>
        <w:t>V. Досудебный (внесудебный) порядок обжалования решений</w:t>
      </w:r>
    </w:p>
    <w:p w:rsidR="009F42E2" w:rsidRDefault="00B2217D">
      <w:pPr>
        <w:pStyle w:val="ConsPlusTitle0"/>
        <w:jc w:val="center"/>
      </w:pPr>
      <w:r>
        <w:t>и действий (бездействия) органа, предоставляющего</w:t>
      </w:r>
    </w:p>
    <w:p w:rsidR="009F42E2" w:rsidRDefault="00B2217D">
      <w:pPr>
        <w:pStyle w:val="ConsPlusTitle0"/>
        <w:jc w:val="center"/>
      </w:pPr>
      <w:r>
        <w:t>муниципальную услугу, многофункционального центра,</w:t>
      </w:r>
    </w:p>
    <w:p w:rsidR="009F42E2" w:rsidRDefault="00B2217D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9F42E2" w:rsidRDefault="00B2217D">
      <w:pPr>
        <w:pStyle w:val="ConsPlusTitle0"/>
        <w:jc w:val="center"/>
      </w:pPr>
      <w:r>
        <w:t>закона N 210-ФЗ, а также их должностных</w:t>
      </w:r>
      <w:r>
        <w:t xml:space="preserve"> лиц, муниципальных</w:t>
      </w:r>
    </w:p>
    <w:p w:rsidR="009F42E2" w:rsidRDefault="00B2217D">
      <w:pPr>
        <w:pStyle w:val="ConsPlusTitle0"/>
        <w:jc w:val="center"/>
      </w:pPr>
      <w:r>
        <w:t>служащих, работников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Информация для заявителя о его праве подать жалобу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 xml:space="preserve">78. Заявитель имеет право на досудебное (внесудебное) обжалование действий (бездействия) и решений, принятых и осуществляемых в ходе предоставления муниципальной </w:t>
      </w:r>
      <w:r>
        <w:t>услуги управлением, МФЦ, организациями, указанными в части 1.1 статьи 16 Федерального закона N 210-ФЗ (далее - привлекаемые организации), а также их должностными лицами, муниципальными служащими, работниками.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Предмет жалобы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lastRenderedPageBreak/>
        <w:t>79. Предметом досудебного (вне</w:t>
      </w:r>
      <w:r>
        <w:t>судебного) обжалования могут являться действия (бездействие) управления, МФЦ, привлекаемых организаций, а также их должностных лиц, муниципальных служащих, работников, предоставляющих муниципальную услугу, а также принимаемые ими решения в ходе предоставле</w:t>
      </w:r>
      <w:r>
        <w:t>ния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80. В соответствии со статьей 11.1 Федерального закона N 210-ФЗ заявитель может обратиться с жалобой в том числе в следующих случаях: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нарушение срока регистрации заявления заявителя о предоставлении муниципальной услуги, запроса</w:t>
      </w:r>
      <w:r>
        <w:t>, указанного в статье 15.1 Федерального закона N 210-ФЗ;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нарушение срока предоставления муниципальной услуги. В указанном случае не могут быть обжалованы решения и действия (бездействие) МФЦ, работника МФЦ;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требование у заявителя документов или информа</w:t>
      </w:r>
      <w:r>
        <w:t>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</w:t>
      </w:r>
      <w:r>
        <w:t>ния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</w:t>
      </w:r>
      <w:r>
        <w:t xml:space="preserve"> у заявителя;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нормативно-правовыми акта</w:t>
      </w:r>
      <w:r>
        <w:t>ми Ханты-Мансийского автономного округа - Югры, муниципальными правовыми актами города Нижневартовска. В указанном случае не могут быть обжалованы решения и действия (бездействие) МФЦ, работника МФЦ;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затребование с заявителя при предоставлении муниципаль</w:t>
      </w:r>
      <w:r>
        <w:t>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отказ органа, предоставляющего муниципальную услугу, его должност</w:t>
      </w:r>
      <w:r>
        <w:t>ного лица, муниципального служащего,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</w:t>
      </w:r>
      <w:r>
        <w:t>казанном случае не могут быть обжалованы решения и действия (бездействие) МФЦ, работника МФЦ;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нарушение срока или порядка выдачи документов по результатам предоставления муниципальной услуги;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приостановление предоставления муниципальной услуги, если ос</w:t>
      </w:r>
      <w:r>
        <w:t>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</w:t>
      </w:r>
      <w:r>
        <w:t xml:space="preserve">ьными правовыми </w:t>
      </w:r>
      <w:r>
        <w:lastRenderedPageBreak/>
        <w:t>актами города Нижневартовска. В указанном случае не могут быть обжалованы решения и действия (бездействие) МФЦ, работника МФЦ;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требование у заявителя при предоставлении муниципальной услуги документов или информации, отсутствие и (или) не</w:t>
      </w:r>
      <w:r>
        <w:t>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</w:t>
      </w:r>
      <w:r>
        <w:t>ного закона N 210-ФЗ. В указанном случае не могут быть обжалованы решения и действия (бездействие) МФЦ, работника МФЦ.</w:t>
      </w:r>
    </w:p>
    <w:p w:rsidR="009F42E2" w:rsidRDefault="00B2217D">
      <w:pPr>
        <w:pStyle w:val="ConsPlusNormal0"/>
        <w:jc w:val="both"/>
      </w:pPr>
      <w:r>
        <w:t>(п. 80 в ред. постановления Администрации города Нижневартовска от 06.02.2020 N 94)</w:t>
      </w:r>
    </w:p>
    <w:p w:rsidR="009F42E2" w:rsidRDefault="00B2217D">
      <w:pPr>
        <w:pStyle w:val="ConsPlusNormal0"/>
        <w:spacing w:before="240"/>
        <w:ind w:firstLine="540"/>
        <w:jc w:val="both"/>
      </w:pPr>
      <w:bookmarkStart w:id="8" w:name="P569"/>
      <w:bookmarkEnd w:id="8"/>
      <w:r>
        <w:t>81. В соответствии с частью 5 статьи 11.2 Федеральног</w:t>
      </w:r>
      <w:r>
        <w:t>о закона N 210-ФЗ жалоба должна содержать: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</w:t>
      </w:r>
      <w:r>
        <w:t>аботника, привлекаемой организации, ее руководителя и (или) работника, решения и действия (бездействие) которых обжалуются;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фамилию, имя, отчество (последнее - при наличии), сведения о месте жительства заявителя - физического лица либо наименование, свед</w:t>
      </w:r>
      <w:r>
        <w:t>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</w:t>
      </w:r>
      <w:r>
        <w:t>вляется посредством системы досудебного обжалования с использованием информационно-телекоммуникационной сети "Интернет");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сведения об обжалуемых решениях и действиях (бездействии) управления, его должностного лица либо муниципального служащего, МФЦ, работника МФЦ, привлекаемой организации, работника привлекаемой организации;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доводы, на основании которых заявитель не согла</w:t>
      </w:r>
      <w:r>
        <w:t>сен с решением и действием (бездействием) органа, предоставляющего муниципальную услугу, его должностного лица либо муниципального служащего, МФЦ, работника МФЦ, привлекаемой организации, работника привлекаемой организации. Заявителем могут быть представле</w:t>
      </w:r>
      <w:r>
        <w:t>ны документы (при наличии), подтверждающие доводы заявителя, либо их копии.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Органы местного самоуправления, организации, должностные</w:t>
      </w:r>
    </w:p>
    <w:p w:rsidR="009F42E2" w:rsidRDefault="00B2217D">
      <w:pPr>
        <w:pStyle w:val="ConsPlusTitle0"/>
        <w:jc w:val="center"/>
      </w:pPr>
      <w:r>
        <w:t>лица, которым может быть направлена жалоба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bookmarkStart w:id="9" w:name="P578"/>
      <w:bookmarkEnd w:id="9"/>
      <w:r>
        <w:t>82. Жалоба подается в письменной форме на бумажном носителе, в электронной фор</w:t>
      </w:r>
      <w:r>
        <w:t>ме в управление, МФЦ либо учредителю МФЦ - в Департамент экономического развития Ханты-Мансийского автономного округа - Югры (далее - учредитель МФЦ), а также в привлекаемую организацию.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05.11.20</w:t>
      </w:r>
      <w:r>
        <w:t>20 N 936)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Жалобы на решения и действия (бездействие) управления, его должностных лиц, муниципальных служащих, предоставляющих муниципальную услугу, подаются в управление и рассматриваются начальником управления.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Жалобы на решения и действия (бездействие) н</w:t>
      </w:r>
      <w:r>
        <w:t>ачальника управления подаются заместителю главы города либо главе города через департамент общественных коммуникаций администрации города.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Жалобы на решения и действия (бездействие) работников МФЦ подаются директору МФЦ.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Жалобы на решения и действия (безде</w:t>
      </w:r>
      <w:r>
        <w:t>йствие) МФЦ, директора МФЦ, привлекаемой организации или руководителя привлекаемой организации подаются учредителю МФЦ.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Порядок подачи и рассмотрения жалобы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83. Жалоба на решения и действия (бездействие) управления, начальника отдела, должностного лица или муниципального служащего, предоставляющего муниципальную услугу, может быть направлена по почте, через МФЦ, с использо</w:t>
      </w:r>
      <w:r>
        <w:t>ванием информационно-телекоммуникационной сети "Интернет", официального сайта, Единого портала, а также может быть принята при личном приеме заявителя.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Жалоба на решения и дейст</w:t>
      </w:r>
      <w:r>
        <w:t>вия (бездействие) МФЦ, директора МФЦ, работника МФЦ может быть направлена по почте, с использованием информационно-телекоммуникационной сети "Интернет", Единого портала МФЦ Югры, а также может быть принята при личном приеме заявителя.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Жалоба на решения и д</w:t>
      </w:r>
      <w:r>
        <w:t>ействия (бездействие) привлекаемых организаций,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а также может быть принята при личном приеме зая</w:t>
      </w:r>
      <w:r>
        <w:t>вителя.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84. Основанием для рассмотрения жалобы является ее поступление в управление, МФЦ, департамент общественных коммуникаций администрации города, привлекаемую организацию, учредителю МФЦ.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85. Прием жалоб в письменной форме осуществляют: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управление, М</w:t>
      </w:r>
      <w:r>
        <w:t>ФЦ, привлекаемая организация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где заявитель получил результат муницип</w:t>
      </w:r>
      <w:r>
        <w:t>альной услуги);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департамент общественных коммуникаций администрации города (при подаче жалобы заместителю главы города либо главе города);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учредитель МФЦ (при подаче жалобы на решения и действия (бездействие) МФЦ, директора МФЦ, привлекаемой организаци</w:t>
      </w:r>
      <w:r>
        <w:t>и, руководителя привлекаемой организации) в месте фактического нахождения учредителя МФЦ.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Время приема жалоб должно совпадать с графиком работы управления, администрации города, МФЦ, а также с графиком работы департамента общественных коммуникаций админист</w:t>
      </w:r>
      <w:r>
        <w:t>рации города, учредителя МФЦ, привлекаемых организаций.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86.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Жалоба в письменной форме может быть </w:t>
      </w:r>
      <w:r>
        <w:t>также направлена по почте, при этом документ, удостоверяющий личность заявителя, не требуется.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87.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заявителя,</w:t>
      </w:r>
      <w:r>
        <w:t xml:space="preserve"> и документ, удостоверяющий личность представителя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оформленная в соответствии с законодательством Российской Федерации дове</w:t>
      </w:r>
      <w:r>
        <w:t>ренность (для физических лиц);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</w:t>
      </w:r>
      <w:r>
        <w:t>ических лиц);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88. В электронном виде жалоб</w:t>
      </w:r>
      <w:r>
        <w:t>а может быть подана заявителем с использованием информационно-телекоммуникационной сети "Интернет" посредством: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официального сайта;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официальных сайтов привлекаемых организаций;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Единого портала (за исключением жалоб на решения и действия (бездействие)</w:t>
      </w:r>
      <w:r>
        <w:t xml:space="preserve"> МФЦ, его директора и работников, привлекаемых организаций, их руководителей и работников);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портала федеральной государственной информационной системы, обеспечивающей процесс </w:t>
      </w:r>
      <w:r>
        <w:t>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</w:t>
      </w:r>
      <w:r>
        <w:t>ципальными служащими (за исключением жалоб на решения и действия (бездействие) МФЦ, его директора и работников, привлекаемых организаций, их руководителей и работников).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89. При подаче жалобы в электронном виде документы, указанные в </w:t>
      </w:r>
      <w:hyperlink w:anchor="P569" w:tooltip="81. В соответствии с частью 5 статьи 11.2 Федерального закона N 210-ФЗ жалоба должна содержать:">
        <w:r>
          <w:rPr>
            <w:color w:val="0000FF"/>
          </w:rPr>
          <w:t>пункте 81</w:t>
        </w:r>
      </w:hyperlink>
      <w: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</w:t>
      </w:r>
      <w:r>
        <w:t xml:space="preserve">трен законодательством Российской Федерации, при этом документ, удостоверяющий личность заявителя (представителя заявителя), </w:t>
      </w:r>
      <w:r>
        <w:lastRenderedPageBreak/>
        <w:t>не требуется.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Сроки рассмотрения жалобы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90. Жалоба подлежит регистрации не позднее следующего рабочего дня со дня ее поступления.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Жалоба рассматривается в течение 15 рабочих дней со дня ее регистрации, если более короткие сроки не установлены органом, уполномоченным на ее рассмотрение.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случае обжалования отказа управления, его должностного лица, муниципального служащего либо МФЦ и</w:t>
      </w:r>
      <w:r>
        <w:t xml:space="preserve"> его работников, привлекаемой организации 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</w:t>
      </w:r>
      <w:r>
        <w:t>ние 5 рабочих дней со дня ее регистрации.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91. Жалоба может быть подана заявителем через МФЦ.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При поступлении жалобы МФЦ обеспечивает ее передачу в уполномоченный на ее рассмотрение орган, привлекаемую организацию в порядке и сроки, которые установлены согл</w:t>
      </w:r>
      <w:r>
        <w:t>ашениями о взаимодействии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с администрацией города Нижневартовска и привлекаемыми организациями. При это</w:t>
      </w:r>
      <w:r>
        <w:t>м такая передача осуществляется не позднее следующего за днем поступления жалобы рабочего дня.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05.11.2020 N 936)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Срок рассмотрения жалобы исчисляется со дня ее регистрации в уполномоченном на ее </w:t>
      </w:r>
      <w:r>
        <w:t>рассмотрение органе, привлекаемой организации.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случае если в отношении поступившей жалобы федеральным законом установлен иной порядок (процедура) подачи и рассмотрения жалоб, заявитель уведомляется о том, что его жалоба будет рассмотрена в порядке и срок</w:t>
      </w:r>
      <w:r>
        <w:t>и, предусмотренные федеральным законом.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92. В случае если жалоба подана лицу, не уполномоченному на рассмотрение жалобы в соответствии с </w:t>
      </w:r>
      <w:hyperlink w:anchor="P578" w:tooltip="82. Жалоба подается в письменной форме на бумажном носителе, в электронной форме в управление, МФЦ либо учредителю МФЦ - в Департамент экономического развития Ханты-Мансийского автономного округа - Югры (далее - учредитель МФЦ), а также в привлекаемую организа">
        <w:r>
          <w:rPr>
            <w:color w:val="0000FF"/>
          </w:rPr>
          <w:t>пунктом 82</w:t>
        </w:r>
      </w:hyperlink>
      <w:r>
        <w:t xml:space="preserve"> административного регламента, в течение 3 рабочих дней со дня ее регистрации указанное лицо направляет жалобу лицу, уполномоченному на ее рассмотрение в соответствии с </w:t>
      </w:r>
      <w:hyperlink w:anchor="P578" w:tooltip="82. Жалоба подается в письменной форме на бумажном носителе, в электронной форме в управление, МФЦ либо учредителю МФЦ - в Департамент экономического развития Ханты-Мансийского автономного округа - Югры (далее - учредитель МФЦ), а также в привлекаемую организа">
        <w:r>
          <w:rPr>
            <w:color w:val="0000FF"/>
          </w:rPr>
          <w:t>пункт</w:t>
        </w:r>
        <w:r>
          <w:rPr>
            <w:color w:val="0000FF"/>
          </w:rPr>
          <w:t>ом 82</w:t>
        </w:r>
      </w:hyperlink>
      <w:r>
        <w:t xml:space="preserve"> административного регламента, и в письменной форме информирует заявителя о перенаправлении жалобы. При этом срок рассмотрения жалобы исчисляется со дня регистрации жалобы уполномоченном на ее рассмотрение органе, привлекаемой организации.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 xml:space="preserve">Результат </w:t>
      </w:r>
      <w:r>
        <w:t>рассмотрения жалобы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93. По результатам рассмотрения жалобы в соответствии с частью 7 статьи 11.2 Федерального закона N 210-ФЗ принимается одно из следующих решений: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жалоба удовлетворяется, в том числе в форме отмены принятого решения, исправления допуще</w:t>
      </w:r>
      <w:r>
        <w:t xml:space="preserve">нных опечаток и ошибок в выданных в результате предоставления муниципальной услуги </w:t>
      </w:r>
      <w:r>
        <w:lastRenderedPageBreak/>
        <w:t>документах, возврата заявителю денежных средств, взимание которых не предусмотрено нормативными правовыми актами Российской Федерации, Ханты-Мансийского автономного округа -</w:t>
      </w:r>
      <w:r>
        <w:t xml:space="preserve"> Югры, муниципальными правовыми актами города Нижневартовска;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 удовлетворении жалобы отказывается.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94. В ответе по результатам рассмотрения жалобы указываются: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наименование органа, предоставляющего муниципальную услугу, многофункционального центра, пр</w:t>
      </w:r>
      <w:r>
        <w:t>ивлекаемой организации, учредителя МФЦ, рассмотревшего жалобу, должность, фамилия, имя, отчество (последнее - при наличии) должностного лица, принявшего решение по жалобе;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номер, дата, место принятия решения, включая сведения о должностном лице, муниципа</w:t>
      </w:r>
      <w:r>
        <w:t>льном служащем, руководителе либо работнике МФЦ, руководителе либо работнике привлекаемой организации, решение или действие (бездействие) которого обжалуется;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фамилия, имя, отчество (последнее - при наличии) заявителя - физического лица или наименование </w:t>
      </w:r>
      <w:r>
        <w:t>заявителя - юридического лица;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основания для принятия решения по жалобе;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принятое по жалобе решение;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</w:t>
      </w:r>
      <w:r>
        <w:t>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сведения о порядке обжалования принятого по жалобе решения.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Порядок информирования заявителя о результатах</w:t>
      </w:r>
    </w:p>
    <w:p w:rsidR="009F42E2" w:rsidRDefault="00B2217D">
      <w:pPr>
        <w:pStyle w:val="ConsPlusTitle0"/>
        <w:jc w:val="center"/>
      </w:pPr>
      <w:r>
        <w:t>рассмотрения жалобы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95.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96. В случае получения жалобы в электронном виде посредст</w:t>
      </w:r>
      <w:r>
        <w:t>вом системы досудебного обжалования с использованием информационно-телекоммуникационной сети "Интернет" ответ заявителю направляется посредством указанной системы.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97. Письменный ответ по результатам рассмотрения жалобы оформляется на официальном бланке уп</w:t>
      </w:r>
      <w:r>
        <w:t>равления, заместителя главы города либо главы города, МФЦ, учредителя МФЦ, привлекаемой организации и подписывается лицом, уполномоченным на рассмотрение жалобы.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</w:t>
      </w:r>
      <w:r>
        <w:t>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жалобы, вид которой установлен законодательством Российской Федерации.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Право заявителя на получение информа</w:t>
      </w:r>
      <w:r>
        <w:t>ции и документов,</w:t>
      </w:r>
    </w:p>
    <w:p w:rsidR="009F42E2" w:rsidRDefault="00B2217D">
      <w:pPr>
        <w:pStyle w:val="ConsPlusTitle0"/>
        <w:jc w:val="center"/>
      </w:pPr>
      <w:r>
        <w:t>необходимых для обоснования и рассмотрения жалобы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98. При удовлетворении жалобы лицо, уполномоченное на рассмотрение жалобы, принимает исчерпывающие меры по устранению выявленных нарушений, в том числе по выдаче заявителю результата муни</w:t>
      </w:r>
      <w:r>
        <w:t>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99. В случае признания жалобы подлежащей удовлетворению в ответе заявителю дается информация о действиях, осуществляемых о</w:t>
      </w:r>
      <w:r>
        <w:t>рганом, предоставляющим муниципальную услугу, МФЦ, привлекаемой организацией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</w:t>
      </w:r>
      <w:r>
        <w:t>ьнейших действиях, которые необходимо совершить заявителю в целях получения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</w:t>
      </w:r>
      <w:r>
        <w:t>я о порядке обжалования принятого решения.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100. Лицо, уполномоченное на рассмотрение жалобы, отказывает в удовлетворении жалобы в следующих случаях: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- наличие вступившего в законную силу решения суда, арбитражного суда по жалобе о том же предмете и по тем </w:t>
      </w:r>
      <w:r>
        <w:t>же основаниям;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- наличие решения по жалобе, принятого ранее в соответствии с требованиями в отношении того же заявителя и по тому же</w:t>
      </w:r>
      <w:r>
        <w:t xml:space="preserve"> предмету жалобы.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101. В случае если в жалобе не указаны фамилия заявителя, направившего жалобу, или почтовый адрес, по которому должен быть направлен ответ, ответ на жалобу не дается. Лицо, уполномоченное на рассмотрение жалобы, сообщает заявителю об оста</w:t>
      </w:r>
      <w:r>
        <w:t>влении жалобы без ответа в течение 3 рабочих дней со дня регистрации жалобы.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</w:t>
      </w:r>
      <w:r>
        <w:t>м, жалоба подлежит направлению в государственный орган в соответствии с его компетенцией.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</w:t>
      </w:r>
      <w:r>
        <w:t>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В случае если текст жалобы не поддается прочтению, от</w:t>
      </w:r>
      <w:r>
        <w:t>вет на жалобу не дается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</w:t>
      </w:r>
      <w:r>
        <w:t>сли его фамилия и почтовый адрес поддаются прочтению.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102. В случае установления в ходе или по результатам рассмотрения жалобы признаков состава административного правонарушения или преступления лицо, уполномоченное на рассмотрение жалобы, незамедлительно </w:t>
      </w:r>
      <w:r>
        <w:t>направляет имеющиеся материалы в органы прокуратуры.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Порядок обжалования решения по жалобе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103. Все решения, действия (бездействие) органа, предоставляющего муниципальную услугу, МФЦ, привлекаемой организации заявитель вправе оспорить в судебном порядке.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Title0"/>
        <w:jc w:val="center"/>
        <w:outlineLvl w:val="2"/>
      </w:pPr>
      <w:r>
        <w:t>Способы информирования заявителя</w:t>
      </w:r>
    </w:p>
    <w:p w:rsidR="009F42E2" w:rsidRDefault="00B2217D">
      <w:pPr>
        <w:pStyle w:val="ConsPlusTitle0"/>
        <w:jc w:val="center"/>
      </w:pPr>
      <w:r>
        <w:t>о порядке подачи и рассмотрения жалобы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104.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информационно-телекоммуникационной сети</w:t>
      </w:r>
      <w:r>
        <w:t xml:space="preserve"> "Интернет" на официальном сайте, официальных сайтах привлекаемых организаций, Едином портале.</w:t>
      </w:r>
    </w:p>
    <w:p w:rsidR="009F42E2" w:rsidRDefault="00B2217D">
      <w:pPr>
        <w:pStyle w:val="ConsPlusNormal0"/>
        <w:jc w:val="both"/>
      </w:pPr>
      <w:r>
        <w:t>(в ред. постановления Администрации города Нижневартовска от 05.10.2023 N 858)</w:t>
      </w: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right"/>
        <w:outlineLvl w:val="1"/>
      </w:pPr>
      <w:r>
        <w:t>Приложение 1</w:t>
      </w:r>
    </w:p>
    <w:p w:rsidR="009F42E2" w:rsidRDefault="00B2217D">
      <w:pPr>
        <w:pStyle w:val="ConsPlusNormal0"/>
        <w:jc w:val="right"/>
      </w:pPr>
      <w:r>
        <w:t>к административному регламенту</w:t>
      </w:r>
    </w:p>
    <w:p w:rsidR="009F42E2" w:rsidRDefault="00B2217D">
      <w:pPr>
        <w:pStyle w:val="ConsPlusNormal0"/>
        <w:jc w:val="right"/>
      </w:pPr>
      <w:r>
        <w:t>предоставления муниципальной услу</w:t>
      </w:r>
      <w:r>
        <w:t>ги "Предоставление водных</w:t>
      </w:r>
    </w:p>
    <w:p w:rsidR="009F42E2" w:rsidRDefault="00B2217D">
      <w:pPr>
        <w:pStyle w:val="ConsPlusNormal0"/>
        <w:jc w:val="right"/>
      </w:pPr>
      <w:r>
        <w:t>объектов, находящихся в собственности муниципальных</w:t>
      </w:r>
    </w:p>
    <w:p w:rsidR="009F42E2" w:rsidRDefault="00B2217D">
      <w:pPr>
        <w:pStyle w:val="ConsPlusNormal0"/>
        <w:jc w:val="right"/>
      </w:pPr>
      <w:r>
        <w:t>образований, или частей таких водных объектов в пользование</w:t>
      </w:r>
    </w:p>
    <w:p w:rsidR="009F42E2" w:rsidRDefault="00B2217D">
      <w:pPr>
        <w:pStyle w:val="ConsPlusNormal0"/>
        <w:jc w:val="right"/>
      </w:pPr>
      <w:r>
        <w:t>на основании решений о предоставлении водных объектов</w:t>
      </w:r>
    </w:p>
    <w:p w:rsidR="009F42E2" w:rsidRDefault="00B2217D">
      <w:pPr>
        <w:pStyle w:val="ConsPlusNormal0"/>
        <w:jc w:val="right"/>
      </w:pPr>
      <w:r>
        <w:t>в пользование"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center"/>
      </w:pPr>
      <w:bookmarkStart w:id="10" w:name="P684"/>
      <w:bookmarkEnd w:id="10"/>
      <w:r>
        <w:t>РЕКОМЕНДУЕМАЯ ФОРМА ЗАЯВЛЕНИЯ</w:t>
      </w:r>
    </w:p>
    <w:p w:rsidR="009F42E2" w:rsidRDefault="009F42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F42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от 07.06.2022 N 371)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</w:tr>
    </w:tbl>
    <w:p w:rsidR="009F42E2" w:rsidRDefault="009F42E2">
      <w:pPr>
        <w:pStyle w:val="ConsPlusNormal0"/>
        <w:jc w:val="center"/>
      </w:pPr>
    </w:p>
    <w:p w:rsidR="009F42E2" w:rsidRDefault="00B2217D">
      <w:pPr>
        <w:pStyle w:val="ConsPlusNonformat0"/>
        <w:jc w:val="both"/>
      </w:pPr>
      <w:r>
        <w:t xml:space="preserve">                                         В управление по природопользованию</w:t>
      </w:r>
    </w:p>
    <w:p w:rsidR="009F42E2" w:rsidRDefault="00B2217D">
      <w:pPr>
        <w:pStyle w:val="ConsPlusNonformat0"/>
        <w:jc w:val="both"/>
      </w:pPr>
      <w:r>
        <w:t xml:space="preserve">                                          и экологии администрации города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                            ЗАЯВЛЕНИЕ.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lastRenderedPageBreak/>
        <w:t>__________________________________________________________________________,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 (полное и сокращенное (при наличии) наименование юридичес</w:t>
      </w:r>
      <w:r>
        <w:t>кого лица,</w:t>
      </w:r>
    </w:p>
    <w:p w:rsidR="009F42E2" w:rsidRDefault="00B2217D">
      <w:pPr>
        <w:pStyle w:val="ConsPlusNonformat0"/>
        <w:jc w:val="both"/>
      </w:pPr>
      <w:r>
        <w:t xml:space="preserve"> фамилия, имя, отчество (последнее - при наличии) заявителя - физического</w:t>
      </w:r>
    </w:p>
    <w:p w:rsidR="009F42E2" w:rsidRDefault="00B2217D">
      <w:pPr>
        <w:pStyle w:val="ConsPlusNonformat0"/>
        <w:jc w:val="both"/>
      </w:pPr>
      <w:r>
        <w:t xml:space="preserve">                                   лица)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ИНН __________________,   КПП _________________,   ОГРН __________________,</w:t>
      </w:r>
    </w:p>
    <w:p w:rsidR="009F42E2" w:rsidRDefault="00B2217D">
      <w:pPr>
        <w:pStyle w:val="ConsPlusNonformat0"/>
        <w:jc w:val="both"/>
      </w:pPr>
      <w:r>
        <w:t>ОКПО ________________,    ОКОПФ ______________,    ОК</w:t>
      </w:r>
      <w:r>
        <w:t>ФС __________________,</w:t>
      </w:r>
    </w:p>
    <w:p w:rsidR="009F42E2" w:rsidRDefault="00B2217D">
      <w:pPr>
        <w:pStyle w:val="ConsPlusNonformat0"/>
        <w:jc w:val="both"/>
      </w:pPr>
      <w:r>
        <w:t>ОКВЭД ____________________________________________________________________,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   (по основной деятельности, соответствующей цели предполагаемого</w:t>
      </w:r>
    </w:p>
    <w:p w:rsidR="009F42E2" w:rsidRDefault="00B2217D">
      <w:pPr>
        <w:pStyle w:val="ConsPlusNonformat0"/>
        <w:jc w:val="both"/>
      </w:pPr>
      <w:r>
        <w:t xml:space="preserve">                             водопользования)</w:t>
      </w:r>
    </w:p>
    <w:p w:rsidR="009F42E2" w:rsidRDefault="00B2217D">
      <w:pPr>
        <w:pStyle w:val="ConsPlusNonformat0"/>
        <w:jc w:val="both"/>
      </w:pPr>
      <w:r>
        <w:t>действующего на основании:</w:t>
      </w:r>
    </w:p>
    <w:p w:rsidR="009F42E2" w:rsidRDefault="00B2217D">
      <w:pPr>
        <w:pStyle w:val="ConsPlusNonformat0"/>
        <w:jc w:val="both"/>
      </w:pPr>
      <w:r>
        <w:t>устава;</w:t>
      </w:r>
    </w:p>
    <w:p w:rsidR="009F42E2" w:rsidRDefault="00B2217D">
      <w:pPr>
        <w:pStyle w:val="ConsPlusNonformat0"/>
        <w:jc w:val="both"/>
      </w:pPr>
      <w:r>
        <w:t>положе</w:t>
      </w:r>
      <w:r>
        <w:t>ния;</w:t>
      </w:r>
    </w:p>
    <w:p w:rsidR="009F42E2" w:rsidRDefault="00B2217D">
      <w:pPr>
        <w:pStyle w:val="ConsPlusNonformat0"/>
        <w:jc w:val="both"/>
      </w:pPr>
      <w:r>
        <w:t>иное (указать вид документа): ____________________________________________,</w:t>
      </w:r>
    </w:p>
    <w:p w:rsidR="009F42E2" w:rsidRDefault="00B2217D">
      <w:pPr>
        <w:pStyle w:val="ConsPlusNonformat0"/>
        <w:jc w:val="both"/>
      </w:pPr>
      <w:r>
        <w:t>зарегистрированного ______________________________________________________,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                     (кем и когда зарегистрировано юридическое лицо)</w:t>
      </w:r>
    </w:p>
    <w:p w:rsidR="009F42E2" w:rsidRDefault="00B2217D">
      <w:pPr>
        <w:pStyle w:val="ConsPlusNonformat0"/>
        <w:jc w:val="both"/>
      </w:pPr>
      <w:r>
        <w:t xml:space="preserve">документ,  подтверждающий  </w:t>
      </w:r>
      <w:r>
        <w:t>государственную  регистрацию  юридического лица:</w:t>
      </w:r>
    </w:p>
    <w:p w:rsidR="009F42E2" w:rsidRDefault="00B2217D">
      <w:pPr>
        <w:pStyle w:val="ConsPlusNonformat0"/>
        <w:jc w:val="both"/>
      </w:pPr>
      <w:r>
        <w:t>______________________________________ от "_______" ___________ 20______ г.</w:t>
      </w:r>
    </w:p>
    <w:p w:rsidR="009F42E2" w:rsidRDefault="00B2217D">
      <w:pPr>
        <w:pStyle w:val="ConsPlusNonformat0"/>
        <w:jc w:val="both"/>
      </w:pPr>
      <w:r>
        <w:t xml:space="preserve">                   (наименование и реквизиты документа)</w:t>
      </w:r>
    </w:p>
    <w:p w:rsidR="009F42E2" w:rsidRDefault="00B2217D">
      <w:pPr>
        <w:pStyle w:val="ConsPlusNonformat0"/>
        <w:jc w:val="both"/>
      </w:pPr>
      <w:r>
        <w:t>выдан "_____" ______________ г. 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                              (когда и кем)</w:t>
      </w:r>
    </w:p>
    <w:p w:rsidR="009F42E2" w:rsidRDefault="00B2217D">
      <w:pPr>
        <w:pStyle w:val="ConsPlusNonformat0"/>
        <w:jc w:val="both"/>
      </w:pPr>
      <w:r>
        <w:t>место нахождения (юридический адрес): _____________________________________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__________________________________________________________________________,</w:t>
      </w:r>
    </w:p>
    <w:p w:rsidR="009F42E2" w:rsidRDefault="00B2217D">
      <w:pPr>
        <w:pStyle w:val="ConsPlusNonformat0"/>
        <w:jc w:val="both"/>
      </w:pPr>
      <w:r>
        <w:t>банковские реквизиты: __________________________________</w:t>
      </w:r>
      <w:r>
        <w:t>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__________________________________________________________________________,</w:t>
      </w:r>
    </w:p>
    <w:p w:rsidR="009F42E2" w:rsidRDefault="00B2217D">
      <w:pPr>
        <w:pStyle w:val="ConsPlusNonformat0"/>
        <w:jc w:val="both"/>
      </w:pPr>
      <w:r>
        <w:t>в лице ____________________________________________________________________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__________________________________________________________________________,</w:t>
      </w:r>
    </w:p>
    <w:p w:rsidR="009F42E2" w:rsidRDefault="00B2217D">
      <w:pPr>
        <w:pStyle w:val="ConsPlusNonformat0"/>
        <w:jc w:val="both"/>
      </w:pPr>
      <w:r>
        <w:t>(фамилия, имя, отчество (последнее - при наличии), должность представителя</w:t>
      </w:r>
    </w:p>
    <w:p w:rsidR="009F42E2" w:rsidRDefault="00B2217D">
      <w:pPr>
        <w:pStyle w:val="ConsPlusNonformat0"/>
        <w:jc w:val="both"/>
      </w:pPr>
      <w:r>
        <w:t xml:space="preserve">                                заявителя)</w:t>
      </w:r>
    </w:p>
    <w:p w:rsidR="009F42E2" w:rsidRDefault="00B2217D">
      <w:pPr>
        <w:pStyle w:val="ConsPlusNonformat0"/>
        <w:jc w:val="both"/>
      </w:pPr>
      <w:r>
        <w:t>дата рождения _______________________,</w:t>
      </w:r>
    </w:p>
    <w:p w:rsidR="009F42E2" w:rsidRDefault="00B2217D">
      <w:pPr>
        <w:pStyle w:val="ConsPlusNonformat0"/>
        <w:jc w:val="both"/>
      </w:pPr>
      <w:r>
        <w:t>паспорт серии ____________ N _____________, код подразделения ____________,</w:t>
      </w:r>
    </w:p>
    <w:p w:rsidR="009F42E2" w:rsidRDefault="00B2217D">
      <w:pPr>
        <w:pStyle w:val="ConsPlusNonformat0"/>
        <w:jc w:val="both"/>
      </w:pPr>
      <w:r>
        <w:t>_______________________</w:t>
      </w:r>
      <w:r>
        <w:t>____________________________________________________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(иной документ, удостоверяющий личность)</w:t>
      </w:r>
    </w:p>
    <w:p w:rsidR="009F42E2" w:rsidRDefault="00B2217D">
      <w:pPr>
        <w:pStyle w:val="ConsPlusNonformat0"/>
        <w:jc w:val="both"/>
      </w:pPr>
      <w:r>
        <w:t>выдан "____" _______________ г. 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                               (когда и кем)</w:t>
      </w:r>
    </w:p>
    <w:p w:rsidR="009F42E2" w:rsidRDefault="00B2217D">
      <w:pPr>
        <w:pStyle w:val="ConsPlusNonformat0"/>
        <w:jc w:val="both"/>
      </w:pPr>
      <w:r>
        <w:t>адрес проживания: ___</w:t>
      </w:r>
      <w:r>
        <w:t>______________________________________________________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             (место постоянного проживания (полностью))</w:t>
      </w:r>
    </w:p>
    <w:p w:rsidR="009F42E2" w:rsidRDefault="00B2217D">
      <w:pPr>
        <w:pStyle w:val="ConsPlusNonformat0"/>
        <w:jc w:val="both"/>
      </w:pPr>
      <w:r>
        <w:t>контактный телефон: ______________________________________________________,</w:t>
      </w:r>
    </w:p>
    <w:p w:rsidR="009F42E2" w:rsidRDefault="00B2217D">
      <w:pPr>
        <w:pStyle w:val="ConsPlusNonformat0"/>
        <w:jc w:val="both"/>
      </w:pPr>
      <w:r>
        <w:t>адрес электронной почты: _________________________________________________,</w:t>
      </w:r>
    </w:p>
    <w:p w:rsidR="009F42E2" w:rsidRDefault="00B2217D">
      <w:pPr>
        <w:pStyle w:val="ConsPlusNonformat0"/>
        <w:jc w:val="both"/>
      </w:pPr>
      <w:r>
        <w:t>действующий от имени юридического лица ____________________________________</w:t>
      </w:r>
    </w:p>
    <w:p w:rsidR="009F42E2" w:rsidRDefault="00B2217D">
      <w:pPr>
        <w:pStyle w:val="ConsPlusNonformat0"/>
        <w:jc w:val="both"/>
      </w:pPr>
      <w:r>
        <w:t>без доверенности ___________</w:t>
      </w:r>
      <w:r>
        <w:t>______________________________________________,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     (указывается лицом, имеющим право действовать от имени юридического</w:t>
      </w:r>
    </w:p>
    <w:p w:rsidR="009F42E2" w:rsidRDefault="00B2217D">
      <w:pPr>
        <w:pStyle w:val="ConsPlusNonformat0"/>
        <w:jc w:val="both"/>
      </w:pPr>
      <w:r>
        <w:t xml:space="preserve">          лица без доверенности в силу закона или учредительных документов)</w:t>
      </w:r>
    </w:p>
    <w:p w:rsidR="009F42E2" w:rsidRDefault="00B2217D">
      <w:pPr>
        <w:pStyle w:val="ConsPlusNonformat0"/>
        <w:jc w:val="both"/>
      </w:pPr>
      <w:r>
        <w:t>на основании доверенности, удостоверенной ______________</w:t>
      </w:r>
      <w:r>
        <w:t>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(фамилия, имя, отчество нотариуса, округ)</w:t>
      </w:r>
    </w:p>
    <w:p w:rsidR="009F42E2" w:rsidRDefault="00B2217D">
      <w:pPr>
        <w:pStyle w:val="ConsPlusNonformat0"/>
        <w:jc w:val="both"/>
      </w:pPr>
      <w:r>
        <w:t>"_____" _______________ г., номер в реестре ______________________________,</w:t>
      </w:r>
    </w:p>
    <w:p w:rsidR="009F42E2" w:rsidRDefault="00B2217D">
      <w:pPr>
        <w:pStyle w:val="ConsPlusNonformat0"/>
        <w:jc w:val="both"/>
      </w:pPr>
      <w:r>
        <w:t>по иным основаниям ______</w:t>
      </w:r>
      <w:r>
        <w:t>_________________________________________________,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                           (наименование и реквизиты документа)</w:t>
      </w:r>
    </w:p>
    <w:p w:rsidR="009F42E2" w:rsidRDefault="00B2217D">
      <w:pPr>
        <w:pStyle w:val="ConsPlusNonformat0"/>
        <w:jc w:val="both"/>
      </w:pPr>
      <w:r>
        <w:t>прошу предоставить в пользование: _________________________________________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</w:t>
      </w:r>
      <w:r>
        <w:t>____________,</w:t>
      </w:r>
    </w:p>
    <w:p w:rsidR="009F42E2" w:rsidRDefault="00B2217D">
      <w:pPr>
        <w:pStyle w:val="ConsPlusNonformat0"/>
        <w:jc w:val="both"/>
      </w:pPr>
      <w:r>
        <w:t xml:space="preserve">     (наименование водного объекта согласно сведениям, содержащимся в</w:t>
      </w:r>
    </w:p>
    <w:p w:rsidR="009F42E2" w:rsidRDefault="00B2217D">
      <w:pPr>
        <w:pStyle w:val="ConsPlusNonformat0"/>
        <w:jc w:val="both"/>
      </w:pPr>
      <w:r>
        <w:t xml:space="preserve">                      государственном водном реестре)</w:t>
      </w:r>
    </w:p>
    <w:p w:rsidR="009F42E2" w:rsidRDefault="00B2217D">
      <w:pPr>
        <w:pStyle w:val="ConsPlusNonformat0"/>
        <w:jc w:val="both"/>
      </w:pPr>
      <w:r>
        <w:t>место  расположения  водного  объекта,  его  части, участка испрашиваемой в</w:t>
      </w:r>
    </w:p>
    <w:p w:rsidR="009F42E2" w:rsidRDefault="00B2217D">
      <w:pPr>
        <w:pStyle w:val="ConsPlusNonformat0"/>
        <w:jc w:val="both"/>
      </w:pPr>
      <w:r>
        <w:t>пользование акватории: ___________________________________________________,</w:t>
      </w:r>
    </w:p>
    <w:p w:rsidR="009F42E2" w:rsidRDefault="00B2217D">
      <w:pPr>
        <w:pStyle w:val="ConsPlusNonformat0"/>
        <w:jc w:val="both"/>
      </w:pPr>
      <w:r>
        <w:t>географические  координаты  участка водопользования, площадь акватории (кв.</w:t>
      </w:r>
    </w:p>
    <w:p w:rsidR="009F42E2" w:rsidRDefault="00B2217D">
      <w:pPr>
        <w:pStyle w:val="ConsPlusNonformat0"/>
        <w:jc w:val="both"/>
      </w:pPr>
      <w:r>
        <w:lastRenderedPageBreak/>
        <w:t>м): ______________________________________________________________________,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  (с указанием координат </w:t>
      </w:r>
      <w:r>
        <w:t>места водопользования, координат местоположения</w:t>
      </w:r>
    </w:p>
    <w:p w:rsidR="009F42E2" w:rsidRDefault="00B2217D">
      <w:pPr>
        <w:pStyle w:val="ConsPlusNonformat0"/>
        <w:jc w:val="both"/>
      </w:pPr>
      <w:r>
        <w:t xml:space="preserve">       береговой линии (границы водного объекта), в пределах которых</w:t>
      </w:r>
    </w:p>
    <w:p w:rsidR="009F42E2" w:rsidRDefault="00B2217D">
      <w:pPr>
        <w:pStyle w:val="ConsPlusNonformat0"/>
        <w:jc w:val="both"/>
      </w:pPr>
      <w:r>
        <w:t xml:space="preserve">   предполагается осуществлять водопользование (координаты не менее двух</w:t>
      </w:r>
    </w:p>
    <w:p w:rsidR="009F42E2" w:rsidRDefault="00B2217D">
      <w:pPr>
        <w:pStyle w:val="ConsPlusNonformat0"/>
        <w:jc w:val="both"/>
      </w:pPr>
      <w:r>
        <w:t xml:space="preserve">      характерных точек береговой линии, прилегающих к крайним точ</w:t>
      </w:r>
      <w:r>
        <w:t>кам</w:t>
      </w:r>
    </w:p>
    <w:p w:rsidR="009F42E2" w:rsidRDefault="00B2217D">
      <w:pPr>
        <w:pStyle w:val="ConsPlusNonformat0"/>
        <w:jc w:val="both"/>
      </w:pPr>
      <w:r>
        <w:t xml:space="preserve">   места водопользования). Координаты определяются в системе координат,</w:t>
      </w:r>
    </w:p>
    <w:p w:rsidR="009F42E2" w:rsidRDefault="00B2217D">
      <w:pPr>
        <w:pStyle w:val="ConsPlusNonformat0"/>
        <w:jc w:val="both"/>
      </w:pPr>
      <w:r>
        <w:t xml:space="preserve"> установленной для ведения Единого государственного реестра недвижимости)</w:t>
      </w:r>
    </w:p>
    <w:p w:rsidR="009F42E2" w:rsidRDefault="00B2217D">
      <w:pPr>
        <w:pStyle w:val="ConsPlusNonformat0"/>
        <w:jc w:val="both"/>
      </w:pPr>
      <w:r>
        <w:t>для использования в целях _________________________________________________</w:t>
      </w:r>
    </w:p>
    <w:p w:rsidR="009F42E2" w:rsidRDefault="00B2217D">
      <w:pPr>
        <w:pStyle w:val="ConsPlusNonformat0"/>
        <w:jc w:val="both"/>
      </w:pPr>
      <w:r>
        <w:t>______________________________</w:t>
      </w:r>
      <w:r>
        <w:t>_____________________________________________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сроком с "______" _____________ 20_____ г. по "_____" __________ 20_____ г.</w:t>
      </w:r>
    </w:p>
    <w:p w:rsidR="009F42E2" w:rsidRDefault="00B2217D">
      <w:pPr>
        <w:pStyle w:val="ConsPlusNonformat0"/>
        <w:jc w:val="both"/>
      </w:pPr>
      <w:r>
        <w:t xml:space="preserve">           (указывается дата начала и окончания водопользования)</w:t>
      </w:r>
    </w:p>
    <w:p w:rsidR="009F42E2" w:rsidRDefault="00B2217D">
      <w:pPr>
        <w:pStyle w:val="ConsPlusNonformat0"/>
        <w:jc w:val="both"/>
      </w:pPr>
      <w:r>
        <w:t>Вид водопользования: _______________________________________________</w:t>
      </w:r>
      <w:r>
        <w:t>______.</w:t>
      </w:r>
    </w:p>
    <w:p w:rsidR="009F42E2" w:rsidRDefault="00B2217D">
      <w:pPr>
        <w:pStyle w:val="ConsPlusNonformat0"/>
        <w:jc w:val="both"/>
      </w:pPr>
      <w:r>
        <w:t xml:space="preserve">                       (совместное или обособленное)</w:t>
      </w:r>
    </w:p>
    <w:p w:rsidR="009F42E2" w:rsidRDefault="00B2217D">
      <w:pPr>
        <w:pStyle w:val="ConsPlusNonformat0"/>
        <w:jc w:val="both"/>
      </w:pPr>
      <w:r>
        <w:t>Параметры водопользования: _______________________________________________.</w:t>
      </w:r>
    </w:p>
    <w:p w:rsidR="009F42E2" w:rsidRDefault="00B2217D">
      <w:pPr>
        <w:pStyle w:val="ConsPlusNonformat0"/>
        <w:jc w:val="both"/>
      </w:pPr>
      <w:r>
        <w:t xml:space="preserve">                        (в тыс. куб. м или кв. км)</w:t>
      </w:r>
    </w:p>
    <w:p w:rsidR="009F42E2" w:rsidRDefault="00B2217D">
      <w:pPr>
        <w:pStyle w:val="ConsPlusNonformat0"/>
        <w:jc w:val="both"/>
      </w:pPr>
      <w:r>
        <w:t>Регистрационный  код  гидротехнических  сооружений  в  Российском  р</w:t>
      </w:r>
      <w:r>
        <w:t>егистре</w:t>
      </w:r>
    </w:p>
    <w:p w:rsidR="009F42E2" w:rsidRDefault="00B2217D">
      <w:pPr>
        <w:pStyle w:val="ConsPlusNonformat0"/>
        <w:jc w:val="both"/>
      </w:pPr>
      <w:r>
        <w:t>гидротехнических сооружений: _____________________________________________.</w:t>
      </w:r>
    </w:p>
    <w:p w:rsidR="009F42E2" w:rsidRDefault="00B2217D">
      <w:pPr>
        <w:pStyle w:val="ConsPlusNonformat0"/>
        <w:jc w:val="both"/>
      </w:pPr>
      <w:r>
        <w:t xml:space="preserve">    (в случае использования водного объекта для осуществления прудовой</w:t>
      </w:r>
    </w:p>
    <w:p w:rsidR="009F42E2" w:rsidRDefault="00B2217D">
      <w:pPr>
        <w:pStyle w:val="ConsPlusNonformat0"/>
        <w:jc w:val="both"/>
      </w:pPr>
      <w:r>
        <w:t xml:space="preserve">     аквакультуры (рыбоводства) в прудах, образованных водоподпорными</w:t>
      </w:r>
    </w:p>
    <w:p w:rsidR="009F42E2" w:rsidRDefault="00B2217D">
      <w:pPr>
        <w:pStyle w:val="ConsPlusNonformat0"/>
        <w:jc w:val="both"/>
      </w:pPr>
      <w:r>
        <w:t>сооружениями на водотоках и с а</w:t>
      </w:r>
      <w:r>
        <w:t>кваторией площадью не более 200 гектаров, а</w:t>
      </w:r>
    </w:p>
    <w:p w:rsidR="009F42E2" w:rsidRDefault="00B2217D">
      <w:pPr>
        <w:pStyle w:val="ConsPlusNonformat0"/>
        <w:jc w:val="both"/>
      </w:pPr>
      <w:r>
        <w:t xml:space="preserve">    также на водных объектах, используемых в процессе функционирования</w:t>
      </w:r>
    </w:p>
    <w:p w:rsidR="009F42E2" w:rsidRDefault="00B2217D">
      <w:pPr>
        <w:pStyle w:val="ConsPlusNonformat0"/>
        <w:jc w:val="both"/>
      </w:pPr>
      <w:r>
        <w:t xml:space="preserve">   мелиоративных систем, а также для осуществления прудовой аквакультуры</w:t>
      </w:r>
    </w:p>
    <w:p w:rsidR="009F42E2" w:rsidRDefault="00B2217D">
      <w:pPr>
        <w:pStyle w:val="ConsPlusNonformat0"/>
        <w:jc w:val="both"/>
      </w:pPr>
      <w:r>
        <w:t>(рыбоводства) на водных объектах с акваторией площадью больше 200 ге</w:t>
      </w:r>
      <w:r>
        <w:t>ктаров,</w:t>
      </w:r>
    </w:p>
    <w:p w:rsidR="009F42E2" w:rsidRDefault="00B2217D">
      <w:pPr>
        <w:pStyle w:val="ConsPlusNonformat0"/>
        <w:jc w:val="both"/>
      </w:pPr>
      <w:r>
        <w:t xml:space="preserve">    образованных до 1980 года водоподпорными сооружениями на водотоках)</w:t>
      </w:r>
    </w:p>
    <w:p w:rsidR="009F42E2" w:rsidRDefault="00B2217D">
      <w:pPr>
        <w:pStyle w:val="ConsPlusNonformat0"/>
        <w:jc w:val="both"/>
      </w:pPr>
      <w:r>
        <w:t>Регистрационный номер лицензии на пользование недрами: ___________________.</w:t>
      </w:r>
    </w:p>
    <w:p w:rsidR="009F42E2" w:rsidRDefault="00B2217D">
      <w:pPr>
        <w:pStyle w:val="ConsPlusNonformat0"/>
        <w:jc w:val="both"/>
      </w:pPr>
      <w:r>
        <w:t xml:space="preserve">  (в случае использования водного объекта для разведки и добычи полезных</w:t>
      </w:r>
    </w:p>
    <w:p w:rsidR="009F42E2" w:rsidRDefault="00B2217D">
      <w:pPr>
        <w:pStyle w:val="ConsPlusNonformat0"/>
        <w:jc w:val="both"/>
      </w:pPr>
      <w:r>
        <w:t xml:space="preserve">                                ископаемых)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Представленные документы и сведения, указанные в заявлении, достоверны.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Расписку о получении документов получил(а).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"______" ___________ 20_____ г. "______" час. "______" мин.</w:t>
      </w:r>
    </w:p>
    <w:p w:rsidR="009F42E2" w:rsidRDefault="00B2217D">
      <w:pPr>
        <w:pStyle w:val="ConsPlusNonformat0"/>
        <w:jc w:val="both"/>
      </w:pPr>
      <w:r>
        <w:t>_____________________    __________________________________________________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(подпись заявителя)     (фамилия, имя, отчество (последнее - при наличии))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Документы,  являющиеся  результатом  предоставления  муниципальной  услуги,</w:t>
      </w:r>
    </w:p>
    <w:p w:rsidR="009F42E2" w:rsidRDefault="00B2217D">
      <w:pPr>
        <w:pStyle w:val="ConsPlusNonformat0"/>
        <w:jc w:val="both"/>
      </w:pPr>
      <w:r>
        <w:t>прошу выдать (направить) (н</w:t>
      </w:r>
      <w:r>
        <w:t>ужное отметить):</w:t>
      </w:r>
    </w:p>
    <w:p w:rsidR="009F42E2" w:rsidRDefault="00B2217D">
      <w:pPr>
        <w:pStyle w:val="ConsPlusNonformat0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 в МФЦ;</w:t>
      </w:r>
    </w:p>
    <w:p w:rsidR="009F42E2" w:rsidRDefault="00B2217D">
      <w:pPr>
        <w:pStyle w:val="ConsPlusNonformat0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 в управлении по природопользованию и экологии администрации города;</w:t>
      </w:r>
    </w:p>
    <w:p w:rsidR="009F42E2" w:rsidRDefault="00B2217D">
      <w:pPr>
        <w:pStyle w:val="ConsPlusNonformat0"/>
        <w:jc w:val="both"/>
      </w:pP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посредством почтовой связи по адресу: __________________________________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Приложение:</w:t>
      </w:r>
    </w:p>
    <w:p w:rsidR="009F42E2" w:rsidRDefault="00B2217D">
      <w:pPr>
        <w:pStyle w:val="ConsPlusNonformat0"/>
        <w:jc w:val="both"/>
      </w:pPr>
      <w:r>
        <w:t>1. _________________________________________________________</w:t>
      </w:r>
      <w:r>
        <w:t>_______________</w:t>
      </w:r>
    </w:p>
    <w:p w:rsidR="009F42E2" w:rsidRDefault="00B2217D">
      <w:pPr>
        <w:pStyle w:val="ConsPlusNonformat0"/>
        <w:jc w:val="both"/>
      </w:pPr>
      <w:r>
        <w:t>2. ________________________________________________________________________</w:t>
      </w:r>
    </w:p>
    <w:p w:rsidR="009F42E2" w:rsidRDefault="00B2217D">
      <w:pPr>
        <w:pStyle w:val="ConsPlusNonformat0"/>
        <w:jc w:val="both"/>
      </w:pPr>
      <w:r>
        <w:t>3. ________________________________________________________________________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_____________________     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  (подпи</w:t>
      </w:r>
      <w:r>
        <w:t>сь)            (фамилия, имя, отчество (последнее - при наличии)</w:t>
      </w:r>
    </w:p>
    <w:p w:rsidR="009F42E2" w:rsidRDefault="00B2217D">
      <w:pPr>
        <w:pStyle w:val="ConsPlusNonformat0"/>
        <w:jc w:val="both"/>
      </w:pPr>
      <w:r>
        <w:t xml:space="preserve">                                 заявителя (представителя заявителя))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_____________________     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    (дата)                             (п</w:t>
      </w:r>
      <w:r>
        <w:t>очтовый адрес)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lastRenderedPageBreak/>
        <w:t xml:space="preserve">                           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                             (телефон)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Я,  _________________________________________, даю добровольное согласие на</w:t>
      </w:r>
    </w:p>
    <w:p w:rsidR="009F42E2" w:rsidRDefault="00B2217D">
      <w:pPr>
        <w:pStyle w:val="ConsPlusNonformat0"/>
        <w:jc w:val="both"/>
      </w:pPr>
      <w:r>
        <w:t>обработку  и  хранение моих персональных данных, содержащихся в документах,</w:t>
      </w:r>
    </w:p>
    <w:p w:rsidR="009F42E2" w:rsidRDefault="00B2217D">
      <w:pPr>
        <w:pStyle w:val="ConsPlusNonformat0"/>
        <w:jc w:val="both"/>
      </w:pPr>
      <w:r>
        <w:t>необходимых для предоставления муниципальной услуги.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____________________</w:t>
      </w:r>
    </w:p>
    <w:p w:rsidR="009F42E2" w:rsidRDefault="00B2217D">
      <w:pPr>
        <w:pStyle w:val="ConsPlusNonformat0"/>
        <w:jc w:val="both"/>
      </w:pPr>
      <w:r>
        <w:t xml:space="preserve">     (подпись)</w:t>
      </w: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right"/>
        <w:outlineLvl w:val="1"/>
      </w:pPr>
      <w:r>
        <w:t>Приложение 2</w:t>
      </w:r>
    </w:p>
    <w:p w:rsidR="009F42E2" w:rsidRDefault="00B2217D">
      <w:pPr>
        <w:pStyle w:val="ConsPlusNormal0"/>
        <w:jc w:val="right"/>
      </w:pPr>
      <w:r>
        <w:t>к административному регламенту</w:t>
      </w:r>
    </w:p>
    <w:p w:rsidR="009F42E2" w:rsidRDefault="00B2217D">
      <w:pPr>
        <w:pStyle w:val="ConsPlusNormal0"/>
        <w:jc w:val="right"/>
      </w:pPr>
      <w:r>
        <w:t>предоставления муниципальной услуги</w:t>
      </w:r>
    </w:p>
    <w:p w:rsidR="009F42E2" w:rsidRDefault="00B2217D">
      <w:pPr>
        <w:pStyle w:val="ConsPlusNormal0"/>
        <w:jc w:val="right"/>
      </w:pPr>
      <w:r>
        <w:t>"Пред</w:t>
      </w:r>
      <w:r>
        <w:t>оставление водных объектов, находящихся</w:t>
      </w:r>
    </w:p>
    <w:p w:rsidR="009F42E2" w:rsidRDefault="00B2217D">
      <w:pPr>
        <w:pStyle w:val="ConsPlusNormal0"/>
        <w:jc w:val="right"/>
      </w:pPr>
      <w:r>
        <w:t>в собственности муниципальных образований, или</w:t>
      </w:r>
    </w:p>
    <w:p w:rsidR="009F42E2" w:rsidRDefault="00B2217D">
      <w:pPr>
        <w:pStyle w:val="ConsPlusNormal0"/>
        <w:jc w:val="right"/>
      </w:pPr>
      <w:r>
        <w:t>частей таких водных объектов в пользование на</w:t>
      </w:r>
    </w:p>
    <w:p w:rsidR="009F42E2" w:rsidRDefault="00B2217D">
      <w:pPr>
        <w:pStyle w:val="ConsPlusNormal0"/>
        <w:jc w:val="right"/>
      </w:pPr>
      <w:r>
        <w:t>основании решений о предоставлении водных</w:t>
      </w:r>
    </w:p>
    <w:p w:rsidR="009F42E2" w:rsidRDefault="00B2217D">
      <w:pPr>
        <w:pStyle w:val="ConsPlusNormal0"/>
        <w:jc w:val="right"/>
      </w:pPr>
      <w:r>
        <w:t>объектов в пользование"</w:t>
      </w:r>
    </w:p>
    <w:p w:rsidR="009F42E2" w:rsidRDefault="009F42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F42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</w:t>
            </w:r>
            <w:r>
              <w:rPr>
                <w:color w:val="392C69"/>
              </w:rPr>
              <w:t xml:space="preserve"> Администрации города Нижневартовска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от 28.05.2021 N 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</w:tr>
    </w:tbl>
    <w:p w:rsidR="009F42E2" w:rsidRDefault="009F42E2">
      <w:pPr>
        <w:pStyle w:val="ConsPlusNormal0"/>
        <w:jc w:val="both"/>
      </w:pPr>
    </w:p>
    <w:p w:rsidR="009F42E2" w:rsidRDefault="00B2217D">
      <w:pPr>
        <w:pStyle w:val="ConsPlusNonformat0"/>
        <w:jc w:val="both"/>
      </w:pPr>
      <w:bookmarkStart w:id="11" w:name="P832"/>
      <w:bookmarkEnd w:id="11"/>
      <w:r>
        <w:t xml:space="preserve">                                 РАСПИСКА</w:t>
      </w:r>
    </w:p>
    <w:p w:rsidR="009F42E2" w:rsidRDefault="00B2217D">
      <w:pPr>
        <w:pStyle w:val="ConsPlusNonformat0"/>
        <w:jc w:val="both"/>
      </w:pPr>
      <w:r>
        <w:t xml:space="preserve">                          О ПОЛУЧЕНИИ ДОКУМЕНТОВ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от "___" __________ 20___ г. N _______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                         (фамилия, имя, отчество заявителя</w:t>
      </w:r>
    </w:p>
    <w:p w:rsidR="009F42E2" w:rsidRDefault="00B2217D">
      <w:pPr>
        <w:pStyle w:val="ConsPlusNonformat0"/>
        <w:jc w:val="both"/>
      </w:pPr>
      <w:r>
        <w:t xml:space="preserve">                            </w:t>
      </w:r>
      <w:r>
        <w:t xml:space="preserve">                  (представителя заявителя))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             (фамилия, имя, отчество работника управления)</w:t>
      </w:r>
    </w:p>
    <w:p w:rsidR="009F42E2" w:rsidRDefault="00B2217D">
      <w:pPr>
        <w:pStyle w:val="ConsPlusNonformat0"/>
        <w:jc w:val="both"/>
      </w:pPr>
      <w:r>
        <w:t>получил "___" __________ 20___ г. от ______________________________________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        (полное и сокраще</w:t>
      </w:r>
      <w:r>
        <w:t>нное наименование юридического лица,</w:t>
      </w:r>
    </w:p>
    <w:p w:rsidR="009F42E2" w:rsidRDefault="00B2217D">
      <w:pPr>
        <w:pStyle w:val="ConsPlusNonformat0"/>
        <w:jc w:val="both"/>
      </w:pPr>
      <w:r>
        <w:t xml:space="preserve">           фамилия, имя, отчество заявителя - физического лица)</w:t>
      </w:r>
    </w:p>
    <w:p w:rsidR="009F42E2" w:rsidRDefault="00B2217D">
      <w:pPr>
        <w:pStyle w:val="ConsPlusNonformat0"/>
        <w:jc w:val="both"/>
      </w:pPr>
      <w:r>
        <w:t>заявление  о предоставлении водного объекта (или его части) в пользование и</w:t>
      </w:r>
    </w:p>
    <w:p w:rsidR="009F42E2" w:rsidRDefault="00B2217D">
      <w:pPr>
        <w:pStyle w:val="ConsPlusNonformat0"/>
        <w:jc w:val="both"/>
      </w:pPr>
      <w:r>
        <w:t>прилагаемые к нему документы:</w:t>
      </w:r>
    </w:p>
    <w:p w:rsidR="009F42E2" w:rsidRDefault="00B2217D">
      <w:pPr>
        <w:pStyle w:val="ConsPlusNonformat0"/>
        <w:jc w:val="both"/>
      </w:pPr>
      <w:r>
        <w:t xml:space="preserve">    1. __________________________________________</w:t>
      </w:r>
      <w:r>
        <w:t>__________________________</w:t>
      </w:r>
    </w:p>
    <w:p w:rsidR="009F42E2" w:rsidRDefault="00B2217D">
      <w:pPr>
        <w:pStyle w:val="ConsPlusNonformat0"/>
        <w:jc w:val="both"/>
      </w:pPr>
      <w:r>
        <w:t xml:space="preserve">    2. ____________________________________________________________________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 3. ____________________________________________________________________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__________________________</w:t>
      </w:r>
    </w:p>
    <w:p w:rsidR="009F42E2" w:rsidRDefault="00B2217D">
      <w:pPr>
        <w:pStyle w:val="ConsPlusNonformat0"/>
        <w:jc w:val="both"/>
      </w:pPr>
      <w:r>
        <w:t xml:space="preserve">        (подпись)</w:t>
      </w: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right"/>
        <w:outlineLvl w:val="1"/>
      </w:pPr>
      <w:r>
        <w:t>Приложение 3</w:t>
      </w:r>
    </w:p>
    <w:p w:rsidR="009F42E2" w:rsidRDefault="00B2217D">
      <w:pPr>
        <w:pStyle w:val="ConsPlusNormal0"/>
        <w:jc w:val="right"/>
      </w:pPr>
      <w:r>
        <w:t>к административному регламенту</w:t>
      </w:r>
    </w:p>
    <w:p w:rsidR="009F42E2" w:rsidRDefault="00B2217D">
      <w:pPr>
        <w:pStyle w:val="ConsPlusNormal0"/>
        <w:jc w:val="right"/>
      </w:pPr>
      <w:r>
        <w:t>предоставления муниципальной услуги</w:t>
      </w:r>
    </w:p>
    <w:p w:rsidR="009F42E2" w:rsidRDefault="00B2217D">
      <w:pPr>
        <w:pStyle w:val="ConsPlusNormal0"/>
        <w:jc w:val="right"/>
      </w:pPr>
      <w:r>
        <w:t>"Предоставление водных объектов, находящихся</w:t>
      </w:r>
    </w:p>
    <w:p w:rsidR="009F42E2" w:rsidRDefault="00B2217D">
      <w:pPr>
        <w:pStyle w:val="ConsPlusNormal0"/>
        <w:jc w:val="right"/>
      </w:pPr>
      <w:r>
        <w:t>в собственности муниципальных образований, или</w:t>
      </w:r>
    </w:p>
    <w:p w:rsidR="009F42E2" w:rsidRDefault="00B2217D">
      <w:pPr>
        <w:pStyle w:val="ConsPlusNormal0"/>
        <w:jc w:val="right"/>
      </w:pPr>
      <w:r>
        <w:t>частей таких водных объектов в пользование на</w:t>
      </w:r>
    </w:p>
    <w:p w:rsidR="009F42E2" w:rsidRDefault="00B2217D">
      <w:pPr>
        <w:pStyle w:val="ConsPlusNormal0"/>
        <w:jc w:val="right"/>
      </w:pPr>
      <w:r>
        <w:t>основании решений о предоставлении водных</w:t>
      </w:r>
    </w:p>
    <w:p w:rsidR="009F42E2" w:rsidRDefault="00B2217D">
      <w:pPr>
        <w:pStyle w:val="ConsPlusNormal0"/>
        <w:jc w:val="right"/>
      </w:pPr>
      <w:r>
        <w:t xml:space="preserve">объектов </w:t>
      </w:r>
      <w:r>
        <w:t>в пользование"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center"/>
      </w:pPr>
      <w:r>
        <w:t>ОТКАЗ</w:t>
      </w:r>
    </w:p>
    <w:p w:rsidR="009F42E2" w:rsidRDefault="00B2217D">
      <w:pPr>
        <w:pStyle w:val="ConsPlusNormal0"/>
        <w:jc w:val="center"/>
      </w:pPr>
      <w:r>
        <w:t>В ПРИЕМЕ ДОКУМЕНТОВ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Утратил силу. - Постановление Администрации города Нижневартовска от 07.06.2022 N 371.</w:t>
      </w:r>
    </w:p>
    <w:p w:rsidR="009F42E2" w:rsidRDefault="009F42E2">
      <w:pPr>
        <w:pStyle w:val="ConsPlusNormal0"/>
        <w:ind w:firstLine="54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right"/>
        <w:outlineLvl w:val="1"/>
      </w:pPr>
      <w:r>
        <w:t>Приложение 4</w:t>
      </w:r>
    </w:p>
    <w:p w:rsidR="009F42E2" w:rsidRDefault="00B2217D">
      <w:pPr>
        <w:pStyle w:val="ConsPlusNormal0"/>
        <w:jc w:val="right"/>
      </w:pPr>
      <w:r>
        <w:t>к административному регламенту</w:t>
      </w:r>
    </w:p>
    <w:p w:rsidR="009F42E2" w:rsidRDefault="00B2217D">
      <w:pPr>
        <w:pStyle w:val="ConsPlusNormal0"/>
        <w:jc w:val="right"/>
      </w:pPr>
      <w:r>
        <w:t>предоставления муниципальной услуги</w:t>
      </w:r>
    </w:p>
    <w:p w:rsidR="009F42E2" w:rsidRDefault="00B2217D">
      <w:pPr>
        <w:pStyle w:val="ConsPlusNormal0"/>
        <w:jc w:val="right"/>
      </w:pPr>
      <w:r>
        <w:t>"Предоставление водных объектов, находящи</w:t>
      </w:r>
      <w:r>
        <w:t>хся</w:t>
      </w:r>
    </w:p>
    <w:p w:rsidR="009F42E2" w:rsidRDefault="00B2217D">
      <w:pPr>
        <w:pStyle w:val="ConsPlusNormal0"/>
        <w:jc w:val="right"/>
      </w:pPr>
      <w:r>
        <w:t>в собственности муниципальных образований, или</w:t>
      </w:r>
    </w:p>
    <w:p w:rsidR="009F42E2" w:rsidRDefault="00B2217D">
      <w:pPr>
        <w:pStyle w:val="ConsPlusNormal0"/>
        <w:jc w:val="right"/>
      </w:pPr>
      <w:r>
        <w:t>частей таких водных объектов в пользование</w:t>
      </w:r>
    </w:p>
    <w:p w:rsidR="009F42E2" w:rsidRDefault="00B2217D">
      <w:pPr>
        <w:pStyle w:val="ConsPlusNormal0"/>
        <w:jc w:val="right"/>
      </w:pPr>
      <w:r>
        <w:t>на основании решений о предоставлении водных</w:t>
      </w:r>
    </w:p>
    <w:p w:rsidR="009F42E2" w:rsidRDefault="00B2217D">
      <w:pPr>
        <w:pStyle w:val="ConsPlusNormal0"/>
        <w:jc w:val="right"/>
      </w:pPr>
      <w:r>
        <w:t>объектов в пользование"</w:t>
      </w:r>
    </w:p>
    <w:p w:rsidR="009F42E2" w:rsidRDefault="009F42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F42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от 28.05.2021 N 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</w:tr>
    </w:tbl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center"/>
      </w:pPr>
      <w:bookmarkStart w:id="12" w:name="P892"/>
      <w:bookmarkEnd w:id="12"/>
      <w:r>
        <w:t>ТАБЛИЦА УЧЕТА</w:t>
      </w:r>
    </w:p>
    <w:p w:rsidR="009F42E2" w:rsidRDefault="00B2217D">
      <w:pPr>
        <w:pStyle w:val="ConsPlusNormal0"/>
        <w:jc w:val="center"/>
      </w:pPr>
      <w:r>
        <w:t>РАССМОТРЕНИЯ ДОКУМЕНТОВ ДЛЯ ПРЕДОСТАВЛЕНИЯ ВОДНОГО ОБЪЕКТА</w:t>
      </w:r>
    </w:p>
    <w:p w:rsidR="009F42E2" w:rsidRDefault="00B2217D">
      <w:pPr>
        <w:pStyle w:val="ConsPlusNormal0"/>
        <w:jc w:val="center"/>
      </w:pPr>
      <w:r>
        <w:t>ИЛИ ЧАСТИ ТАКОГО ВОДНОГО ОБЪЕКТА В ПОЛЬЗОВАНИЕ</w:t>
      </w:r>
    </w:p>
    <w:p w:rsidR="009F42E2" w:rsidRDefault="00B2217D">
      <w:pPr>
        <w:pStyle w:val="ConsPlusNormal0"/>
        <w:jc w:val="center"/>
      </w:pPr>
      <w:r>
        <w:t>НА ОСНОВАНИИ РЕШЕНИЯ О ПРЕДОСТАВЛЕНИИ ВОДНОГО ОБЪЕКТА</w:t>
      </w:r>
    </w:p>
    <w:p w:rsidR="009F42E2" w:rsidRDefault="00B2217D">
      <w:pPr>
        <w:pStyle w:val="ConsPlusNormal0"/>
        <w:jc w:val="center"/>
      </w:pPr>
      <w:r>
        <w:t>ИЛИ ЧАСТИ ТАКОГО ВОДНОГО ОБЪЕКТА В ПОЛЬЗОВАНИЕ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Общая часть:</w:t>
      </w: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sectPr w:rsidR="009F42E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992"/>
        <w:gridCol w:w="1077"/>
        <w:gridCol w:w="1304"/>
        <w:gridCol w:w="1247"/>
        <w:gridCol w:w="1587"/>
        <w:gridCol w:w="1814"/>
        <w:gridCol w:w="1191"/>
        <w:gridCol w:w="1304"/>
      </w:tblGrid>
      <w:tr w:rsidR="009F42E2">
        <w:tc>
          <w:tcPr>
            <w:tcW w:w="567" w:type="dxa"/>
          </w:tcPr>
          <w:p w:rsidR="009F42E2" w:rsidRDefault="00B2217D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134" w:type="dxa"/>
          </w:tcPr>
          <w:p w:rsidR="009F42E2" w:rsidRDefault="00B2217D">
            <w:pPr>
              <w:pStyle w:val="ConsPlusNormal0"/>
              <w:jc w:val="center"/>
            </w:pPr>
            <w:r>
              <w:t>Входящий номер</w:t>
            </w:r>
          </w:p>
        </w:tc>
        <w:tc>
          <w:tcPr>
            <w:tcW w:w="992" w:type="dxa"/>
          </w:tcPr>
          <w:p w:rsidR="009F42E2" w:rsidRDefault="00B2217D">
            <w:pPr>
              <w:pStyle w:val="ConsPlusNormal0"/>
              <w:jc w:val="center"/>
            </w:pPr>
            <w:r>
              <w:t>Дата приема</w:t>
            </w:r>
          </w:p>
        </w:tc>
        <w:tc>
          <w:tcPr>
            <w:tcW w:w="1077" w:type="dxa"/>
          </w:tcPr>
          <w:p w:rsidR="009F42E2" w:rsidRDefault="00B2217D">
            <w:pPr>
              <w:pStyle w:val="ConsPlusNormal0"/>
              <w:jc w:val="center"/>
            </w:pPr>
            <w:r>
              <w:t>Общее количество листов</w:t>
            </w:r>
          </w:p>
        </w:tc>
        <w:tc>
          <w:tcPr>
            <w:tcW w:w="1304" w:type="dxa"/>
          </w:tcPr>
          <w:p w:rsidR="009F42E2" w:rsidRDefault="00B2217D">
            <w:pPr>
              <w:pStyle w:val="ConsPlusNormal0"/>
              <w:jc w:val="center"/>
            </w:pPr>
            <w:r>
              <w:t>Заявитель</w:t>
            </w:r>
          </w:p>
        </w:tc>
        <w:tc>
          <w:tcPr>
            <w:tcW w:w="1247" w:type="dxa"/>
          </w:tcPr>
          <w:p w:rsidR="009F42E2" w:rsidRDefault="00B2217D">
            <w:pPr>
              <w:pStyle w:val="ConsPlusNormal0"/>
              <w:jc w:val="center"/>
            </w:pPr>
            <w:r>
              <w:t>Цель водопользования</w:t>
            </w:r>
          </w:p>
        </w:tc>
        <w:tc>
          <w:tcPr>
            <w:tcW w:w="1587" w:type="dxa"/>
          </w:tcPr>
          <w:p w:rsidR="009F42E2" w:rsidRDefault="00B2217D">
            <w:pPr>
              <w:pStyle w:val="ConsPlusNormal0"/>
              <w:jc w:val="center"/>
            </w:pPr>
            <w:r>
              <w:t>Отметка о комплектности документов</w:t>
            </w:r>
          </w:p>
        </w:tc>
        <w:tc>
          <w:tcPr>
            <w:tcW w:w="1814" w:type="dxa"/>
          </w:tcPr>
          <w:p w:rsidR="009F42E2" w:rsidRDefault="00B2217D">
            <w:pPr>
              <w:pStyle w:val="ConsPlusNormal0"/>
              <w:jc w:val="center"/>
            </w:pPr>
            <w:r>
              <w:t>Рассмотрение возможности предоставления водного объекта (или его части) в пользование</w:t>
            </w:r>
          </w:p>
        </w:tc>
        <w:tc>
          <w:tcPr>
            <w:tcW w:w="1191" w:type="dxa"/>
          </w:tcPr>
          <w:p w:rsidR="009F42E2" w:rsidRDefault="00B2217D">
            <w:pPr>
              <w:pStyle w:val="ConsPlusNormal0"/>
              <w:jc w:val="center"/>
            </w:pPr>
            <w:r>
              <w:t>Принятое решение</w:t>
            </w:r>
          </w:p>
        </w:tc>
        <w:tc>
          <w:tcPr>
            <w:tcW w:w="1304" w:type="dxa"/>
          </w:tcPr>
          <w:p w:rsidR="009F42E2" w:rsidRDefault="00B2217D">
            <w:pPr>
              <w:pStyle w:val="ConsPlusNormal0"/>
              <w:jc w:val="center"/>
            </w:pPr>
            <w:r>
              <w:t>Извещение заявителя о принятом решении</w:t>
            </w:r>
          </w:p>
        </w:tc>
      </w:tr>
      <w:tr w:rsidR="009F42E2">
        <w:tc>
          <w:tcPr>
            <w:tcW w:w="567" w:type="dxa"/>
          </w:tcPr>
          <w:p w:rsidR="009F42E2" w:rsidRDefault="00B221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F42E2" w:rsidRDefault="00B221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F42E2" w:rsidRDefault="00B2217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9F42E2" w:rsidRDefault="00B2217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9F42E2" w:rsidRDefault="00B2217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F42E2" w:rsidRDefault="00B2217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9F42E2" w:rsidRDefault="00B2217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9F42E2" w:rsidRDefault="00B2217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9F42E2" w:rsidRDefault="00B2217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9F42E2" w:rsidRDefault="00B2217D">
            <w:pPr>
              <w:pStyle w:val="ConsPlusNormal0"/>
              <w:jc w:val="center"/>
            </w:pPr>
            <w:r>
              <w:t>10</w:t>
            </w:r>
          </w:p>
        </w:tc>
      </w:tr>
      <w:tr w:rsidR="009F42E2">
        <w:tc>
          <w:tcPr>
            <w:tcW w:w="567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134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992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077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304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247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587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814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191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304" w:type="dxa"/>
          </w:tcPr>
          <w:p w:rsidR="009F42E2" w:rsidRDefault="009F42E2">
            <w:pPr>
              <w:pStyle w:val="ConsPlusNormal0"/>
            </w:pPr>
          </w:p>
        </w:tc>
      </w:tr>
    </w:tbl>
    <w:p w:rsidR="009F42E2" w:rsidRDefault="009F42E2">
      <w:pPr>
        <w:pStyle w:val="ConsPlusNormal0"/>
        <w:sectPr w:rsidR="009F42E2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Часть "Ответственные исполнители":</w:t>
      </w:r>
    </w:p>
    <w:p w:rsidR="009F42E2" w:rsidRDefault="009F42E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74"/>
        <w:gridCol w:w="1587"/>
        <w:gridCol w:w="1928"/>
        <w:gridCol w:w="2041"/>
        <w:gridCol w:w="1474"/>
      </w:tblGrid>
      <w:tr w:rsidR="009F42E2">
        <w:tc>
          <w:tcPr>
            <w:tcW w:w="567" w:type="dxa"/>
          </w:tcPr>
          <w:p w:rsidR="009F42E2" w:rsidRDefault="00B221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9F42E2" w:rsidRDefault="00B2217D">
            <w:pPr>
              <w:pStyle w:val="ConsPlusNormal0"/>
              <w:jc w:val="center"/>
            </w:pPr>
            <w:r>
              <w:t>Прием и регистрация документов</w:t>
            </w:r>
          </w:p>
        </w:tc>
        <w:tc>
          <w:tcPr>
            <w:tcW w:w="1587" w:type="dxa"/>
          </w:tcPr>
          <w:p w:rsidR="009F42E2" w:rsidRDefault="00B2217D">
            <w:pPr>
              <w:pStyle w:val="ConsPlusNormal0"/>
              <w:jc w:val="center"/>
            </w:pPr>
            <w:r>
              <w:t>Рассмотрение принятых документов</w:t>
            </w:r>
          </w:p>
        </w:tc>
        <w:tc>
          <w:tcPr>
            <w:tcW w:w="1928" w:type="dxa"/>
          </w:tcPr>
          <w:p w:rsidR="009F42E2" w:rsidRDefault="00B2217D">
            <w:pPr>
              <w:pStyle w:val="ConsPlusNormal0"/>
              <w:jc w:val="center"/>
            </w:pPr>
            <w:r>
              <w:t>Подготовка проекта и подписание решения о предоставлении водного объекта (или его части) в пользование</w:t>
            </w:r>
          </w:p>
        </w:tc>
        <w:tc>
          <w:tcPr>
            <w:tcW w:w="2041" w:type="dxa"/>
          </w:tcPr>
          <w:p w:rsidR="009F42E2" w:rsidRDefault="00B2217D">
            <w:pPr>
              <w:pStyle w:val="ConsPlusNormal0"/>
              <w:jc w:val="center"/>
            </w:pPr>
            <w:r>
              <w:t>Направление принятого решения о предоставлении водного объекта (или его части) в пользование на государственную регистрацию</w:t>
            </w:r>
          </w:p>
        </w:tc>
        <w:tc>
          <w:tcPr>
            <w:tcW w:w="1474" w:type="dxa"/>
          </w:tcPr>
          <w:p w:rsidR="009F42E2" w:rsidRDefault="00B2217D">
            <w:pPr>
              <w:pStyle w:val="ConsPlusNormal0"/>
              <w:jc w:val="center"/>
            </w:pPr>
            <w:r>
              <w:t>Направление решения заявителю</w:t>
            </w:r>
          </w:p>
        </w:tc>
      </w:tr>
      <w:tr w:rsidR="009F42E2">
        <w:tc>
          <w:tcPr>
            <w:tcW w:w="567" w:type="dxa"/>
          </w:tcPr>
          <w:p w:rsidR="009F42E2" w:rsidRDefault="00B2217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74" w:type="dxa"/>
          </w:tcPr>
          <w:p w:rsidR="009F42E2" w:rsidRDefault="00B2217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9F42E2" w:rsidRDefault="00B2217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28" w:type="dxa"/>
          </w:tcPr>
          <w:p w:rsidR="009F42E2" w:rsidRDefault="00B2217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F42E2" w:rsidRDefault="00B2217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474" w:type="dxa"/>
          </w:tcPr>
          <w:p w:rsidR="009F42E2" w:rsidRDefault="00B2217D">
            <w:pPr>
              <w:pStyle w:val="ConsPlusNormal0"/>
              <w:jc w:val="center"/>
            </w:pPr>
            <w:r>
              <w:t>16</w:t>
            </w:r>
          </w:p>
        </w:tc>
      </w:tr>
      <w:tr w:rsidR="009F42E2">
        <w:tc>
          <w:tcPr>
            <w:tcW w:w="567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474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587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928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2041" w:type="dxa"/>
          </w:tcPr>
          <w:p w:rsidR="009F42E2" w:rsidRDefault="009F42E2">
            <w:pPr>
              <w:pStyle w:val="ConsPlusNormal0"/>
            </w:pPr>
          </w:p>
        </w:tc>
        <w:tc>
          <w:tcPr>
            <w:tcW w:w="1474" w:type="dxa"/>
          </w:tcPr>
          <w:p w:rsidR="009F42E2" w:rsidRDefault="009F42E2">
            <w:pPr>
              <w:pStyle w:val="ConsPlusNormal0"/>
            </w:pPr>
          </w:p>
        </w:tc>
      </w:tr>
    </w:tbl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center"/>
      </w:pPr>
      <w:r>
        <w:t>Правила заполнения таблицы</w:t>
      </w: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ind w:firstLine="540"/>
        <w:jc w:val="both"/>
      </w:pPr>
      <w:r>
        <w:t>Одна запись соответствует одному пакету документов.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Заполнение граф таблицы осуществляется последовательно по мере выполнения операций: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1. Графа 1 "N п/п" - указывается порядковый номер документа, начиная с 1.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2. Графа 2 "Входящий номер" - указывается вход</w:t>
      </w:r>
      <w:r>
        <w:t>ящий номер, который должен соответствовать номеру, под которым документ зарегистрирован в регистрационно-контрольной форме как входящий.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3. Графа 3 "Дата приема" - указывается дата приема документов, необходимых для предоставления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 xml:space="preserve">4. </w:t>
      </w:r>
      <w:r>
        <w:t>Графа 4 "Общее количество листов" - указывается общее количество листов представленных документов в печатном виде.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5. Графа 5 "Заявитель" - указывается полное и сокращенное наименование заявителя - юридического лица, фамилия, имя, отчество заявителя - физи</w:t>
      </w:r>
      <w:r>
        <w:t>ческого лица.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6. Графа 6 "Цель водопользования" - указывается цель водопользования согласно заявлению о предоставлении муниципальной услуги.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7. Графа 7 "Отметка о комплектности документов" - в случае, если представленные документы соответствуют перечню представленных документов и материалов, проставляется отметка "комплектны", иначе - "не комплектны".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8. Графа 8 "Рассмотрение возможности предос</w:t>
      </w:r>
      <w:r>
        <w:t>тавления водного объекта (или его части) в пользование" - проставляется ход исполнения.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lastRenderedPageBreak/>
        <w:t>9. Графа 9 "Принятое решение" - проставляется принятое решение о предоставлении водного объекта (или его части) в пользование: "предоставить" либо "не предоставлять".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1</w:t>
      </w:r>
      <w:r>
        <w:t>0. Графа 10 "Извещение заявителя о принятом решении" - проставляется исходящий номер извещения о принятом решении о предоставлении водного объекта (или его части) в пользование.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11. Графа 11 "N п/п" - дублируется номер из графы 1.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12. Графа 12 "Прием и рег</w:t>
      </w:r>
      <w:r>
        <w:t>истрация документов" - указывается фамилия и инициалы должностного лица, ответственного за прием документов.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13. Графа 13 "Рассмотрение принятых документов" - указывается фамилия и инициалы должностного лица, ответственного за рассмотрение принятых докумен</w:t>
      </w:r>
      <w:r>
        <w:t>тов.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14. Графа 14 "Подготовка проекта и подписание решения о предоставлении водного объекта (или его части) в пользование" - указываются фамилия и инициалы должностного лица, ответственного за подготовку проекта и подписание решения о предоставлении водног</w:t>
      </w:r>
      <w:r>
        <w:t>о объекта (или его части) в пользование.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15. Графа 15 "Направление принятого решения о предоставлении водного объекта (или его части) в пользование на государственную регистрацию" - указываются фамилия и инициалы должностного лица, ответственного за направ</w:t>
      </w:r>
      <w:r>
        <w:t>ление принятого решения о предоставлении водного объекта (или его части) в пользование на государственную регистрацию.</w:t>
      </w:r>
    </w:p>
    <w:p w:rsidR="009F42E2" w:rsidRDefault="00B2217D">
      <w:pPr>
        <w:pStyle w:val="ConsPlusNormal0"/>
        <w:spacing w:before="240"/>
        <w:ind w:firstLine="540"/>
        <w:jc w:val="both"/>
      </w:pPr>
      <w:r>
        <w:t>16. Графа 16 "Направление решения заявителю" - указываются фамилия и инициалы должностного лица, ответственного за направление решения за</w:t>
      </w:r>
      <w:r>
        <w:t>явителю.</w:t>
      </w: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right"/>
        <w:outlineLvl w:val="1"/>
      </w:pPr>
      <w:r>
        <w:t>Приложение 5</w:t>
      </w:r>
    </w:p>
    <w:p w:rsidR="009F42E2" w:rsidRDefault="00B2217D">
      <w:pPr>
        <w:pStyle w:val="ConsPlusNormal0"/>
        <w:jc w:val="right"/>
      </w:pPr>
      <w:r>
        <w:t>к административному регламенту</w:t>
      </w:r>
    </w:p>
    <w:p w:rsidR="009F42E2" w:rsidRDefault="00B2217D">
      <w:pPr>
        <w:pStyle w:val="ConsPlusNormal0"/>
        <w:jc w:val="right"/>
      </w:pPr>
      <w:r>
        <w:t>предоставления муниципальной услуги</w:t>
      </w:r>
    </w:p>
    <w:p w:rsidR="009F42E2" w:rsidRDefault="00B2217D">
      <w:pPr>
        <w:pStyle w:val="ConsPlusNormal0"/>
        <w:jc w:val="right"/>
      </w:pPr>
      <w:r>
        <w:t>"Предоставление водных объектов, находящихся</w:t>
      </w:r>
    </w:p>
    <w:p w:rsidR="009F42E2" w:rsidRDefault="00B2217D">
      <w:pPr>
        <w:pStyle w:val="ConsPlusNormal0"/>
        <w:jc w:val="right"/>
      </w:pPr>
      <w:r>
        <w:t>в собственности муниципальных образований, или</w:t>
      </w:r>
    </w:p>
    <w:p w:rsidR="009F42E2" w:rsidRDefault="00B2217D">
      <w:pPr>
        <w:pStyle w:val="ConsPlusNormal0"/>
        <w:jc w:val="right"/>
      </w:pPr>
      <w:r>
        <w:t>частей таких водных объектов в пользование на</w:t>
      </w:r>
    </w:p>
    <w:p w:rsidR="009F42E2" w:rsidRDefault="00B2217D">
      <w:pPr>
        <w:pStyle w:val="ConsPlusNormal0"/>
        <w:jc w:val="right"/>
      </w:pPr>
      <w:r>
        <w:t>основании решений о предоставлении водных</w:t>
      </w:r>
    </w:p>
    <w:p w:rsidR="009F42E2" w:rsidRDefault="00B2217D">
      <w:pPr>
        <w:pStyle w:val="ConsPlusNormal0"/>
        <w:jc w:val="right"/>
      </w:pPr>
      <w:r>
        <w:t>объектов в пользование"</w:t>
      </w:r>
    </w:p>
    <w:p w:rsidR="009F42E2" w:rsidRDefault="009F42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F42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от 28.05.2021 N 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</w:tr>
    </w:tbl>
    <w:p w:rsidR="009F42E2" w:rsidRDefault="009F42E2">
      <w:pPr>
        <w:pStyle w:val="ConsPlusNormal0"/>
        <w:jc w:val="both"/>
      </w:pPr>
    </w:p>
    <w:p w:rsidR="009F42E2" w:rsidRDefault="00B2217D">
      <w:pPr>
        <w:pStyle w:val="ConsPlusNonformat0"/>
        <w:jc w:val="both"/>
      </w:pPr>
      <w:bookmarkStart w:id="13" w:name="P989"/>
      <w:bookmarkEnd w:id="13"/>
      <w:r>
        <w:t xml:space="preserve">                         ФОРМА ЗАПРОСА ПРЕДЛОЖЕНИЙ</w:t>
      </w:r>
    </w:p>
    <w:p w:rsidR="009F42E2" w:rsidRDefault="00B2217D">
      <w:pPr>
        <w:pStyle w:val="ConsPlusNonformat0"/>
        <w:jc w:val="both"/>
      </w:pPr>
      <w:r>
        <w:t xml:space="preserve">                 ПО УСЛОВИЯМ ИСПОЛЬЗОВАНИЯ ВОДНОГО ОБЪЕКТА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                (оформляется на бланке управления)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                                    Куда: _____________________________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                       Кому: __________________</w:t>
      </w:r>
      <w:r>
        <w:t>___________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         Уважаемый ______________________________________!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Прошу Вас предоставить:</w:t>
      </w:r>
    </w:p>
    <w:p w:rsidR="009F42E2" w:rsidRDefault="00B2217D">
      <w:pPr>
        <w:pStyle w:val="ConsPlusNonformat0"/>
        <w:jc w:val="both"/>
      </w:pPr>
      <w:r>
        <w:t>(нужное отметить)</w:t>
      </w:r>
    </w:p>
    <w:p w:rsidR="009F42E2" w:rsidRDefault="00B2217D">
      <w:pPr>
        <w:pStyle w:val="ConsPlusNonformat0"/>
        <w:jc w:val="both"/>
      </w:pPr>
      <w:r>
        <w:t>┌─┐</w:t>
      </w:r>
    </w:p>
    <w:p w:rsidR="009F42E2" w:rsidRDefault="00B2217D">
      <w:pPr>
        <w:pStyle w:val="ConsPlusNonformat0"/>
        <w:jc w:val="both"/>
      </w:pPr>
      <w:r>
        <w:t>│ │ предложения по условиям использования;</w:t>
      </w:r>
    </w:p>
    <w:p w:rsidR="009F42E2" w:rsidRDefault="00B2217D">
      <w:pPr>
        <w:pStyle w:val="ConsPlusNonformat0"/>
        <w:jc w:val="both"/>
      </w:pPr>
      <w:r>
        <w:t>└─┘</w:t>
      </w:r>
    </w:p>
    <w:p w:rsidR="009F42E2" w:rsidRDefault="00B2217D">
      <w:pPr>
        <w:pStyle w:val="ConsPlusNonformat0"/>
        <w:jc w:val="both"/>
      </w:pPr>
      <w:r>
        <w:t>┌─┐</w:t>
      </w:r>
    </w:p>
    <w:p w:rsidR="009F42E2" w:rsidRDefault="00B2217D">
      <w:pPr>
        <w:pStyle w:val="ConsPlusNonformat0"/>
        <w:jc w:val="both"/>
      </w:pPr>
      <w:r>
        <w:t>│ │ согласование разработанных условий использования</w:t>
      </w:r>
    </w:p>
    <w:p w:rsidR="009F42E2" w:rsidRDefault="00B2217D">
      <w:pPr>
        <w:pStyle w:val="ConsPlusNonformat0"/>
        <w:jc w:val="both"/>
      </w:pPr>
      <w:r>
        <w:t>└─┘</w:t>
      </w:r>
    </w:p>
    <w:p w:rsidR="009F42E2" w:rsidRDefault="00B2217D">
      <w:pPr>
        <w:pStyle w:val="ConsPlusNonformat0"/>
        <w:jc w:val="both"/>
      </w:pPr>
      <w:r>
        <w:t>следующего водного объект</w:t>
      </w:r>
      <w:r>
        <w:t>а: _______________________________________________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                   (наименование водного объекта)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(место расположения водного объекта, его части, участка испрашиваемой</w:t>
      </w:r>
    </w:p>
    <w:p w:rsidR="009F42E2" w:rsidRDefault="00B2217D">
      <w:pPr>
        <w:pStyle w:val="ConsPlusNonformat0"/>
        <w:jc w:val="both"/>
      </w:pPr>
      <w:r>
        <w:t xml:space="preserve">                         в пользование акватории)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__________________________________________________________________________,</w:t>
      </w:r>
    </w:p>
    <w:p w:rsidR="009F42E2" w:rsidRDefault="00B2217D">
      <w:pPr>
        <w:pStyle w:val="ConsPlusNonformat0"/>
        <w:jc w:val="both"/>
      </w:pPr>
      <w:r>
        <w:t xml:space="preserve">   (географические координаты участка водопользования, пл</w:t>
      </w:r>
      <w:r>
        <w:t>ощадь акватории</w:t>
      </w:r>
    </w:p>
    <w:p w:rsidR="009F42E2" w:rsidRDefault="00B2217D">
      <w:pPr>
        <w:pStyle w:val="ConsPlusNonformat0"/>
        <w:jc w:val="both"/>
      </w:pPr>
      <w:r>
        <w:t xml:space="preserve">                                 в кв. м)</w:t>
      </w:r>
    </w:p>
    <w:p w:rsidR="009F42E2" w:rsidRDefault="00B2217D">
      <w:pPr>
        <w:pStyle w:val="ConsPlusNonformat0"/>
        <w:jc w:val="both"/>
      </w:pPr>
      <w:r>
        <w:t>для следующих заявленных водопользователем целей: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  (цели использования водного объекта)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Приложение:</w:t>
      </w:r>
    </w:p>
    <w:p w:rsidR="009F42E2" w:rsidRDefault="00B2217D">
      <w:pPr>
        <w:pStyle w:val="ConsPlusNonformat0"/>
        <w:jc w:val="both"/>
      </w:pPr>
      <w:r>
        <w:t xml:space="preserve">    1. ____________________________________________________________________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 2. ____________________________________________________________________</w:t>
      </w:r>
    </w:p>
    <w:p w:rsidR="009F42E2" w:rsidRDefault="009F42E2">
      <w:pPr>
        <w:pStyle w:val="ConsPlusNonformat0"/>
        <w:jc w:val="both"/>
      </w:pP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Начальник управления</w:t>
      </w:r>
    </w:p>
    <w:p w:rsidR="009F42E2" w:rsidRDefault="00B2217D">
      <w:pPr>
        <w:pStyle w:val="ConsPlusNonformat0"/>
        <w:jc w:val="both"/>
      </w:pPr>
      <w:r>
        <w:t>по природопользованию и экологии</w:t>
      </w:r>
    </w:p>
    <w:p w:rsidR="009F42E2" w:rsidRDefault="00B2217D">
      <w:pPr>
        <w:pStyle w:val="ConsPlusNonformat0"/>
        <w:jc w:val="both"/>
      </w:pPr>
      <w:r>
        <w:t>администрации города _________________ ________</w:t>
      </w:r>
      <w:r>
        <w:t>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        (подпись)            (инициалы, фамилия)</w:t>
      </w: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right"/>
        <w:outlineLvl w:val="1"/>
      </w:pPr>
      <w:r>
        <w:t>Приложение 6</w:t>
      </w:r>
    </w:p>
    <w:p w:rsidR="009F42E2" w:rsidRDefault="00B2217D">
      <w:pPr>
        <w:pStyle w:val="ConsPlusNormal0"/>
        <w:jc w:val="right"/>
      </w:pPr>
      <w:r>
        <w:t>к административному регламенту</w:t>
      </w:r>
    </w:p>
    <w:p w:rsidR="009F42E2" w:rsidRDefault="00B2217D">
      <w:pPr>
        <w:pStyle w:val="ConsPlusNormal0"/>
        <w:jc w:val="right"/>
      </w:pPr>
      <w:r>
        <w:t>предоставления муниципальной услуги "Предоставление водных</w:t>
      </w:r>
    </w:p>
    <w:p w:rsidR="009F42E2" w:rsidRDefault="00B2217D">
      <w:pPr>
        <w:pStyle w:val="ConsPlusNormal0"/>
        <w:jc w:val="right"/>
      </w:pPr>
      <w:r>
        <w:t>объектов, находящихся в собственности муниципальных</w:t>
      </w:r>
    </w:p>
    <w:p w:rsidR="009F42E2" w:rsidRDefault="00B2217D">
      <w:pPr>
        <w:pStyle w:val="ConsPlusNormal0"/>
        <w:jc w:val="right"/>
      </w:pPr>
      <w:r>
        <w:t>образований, или частей таких водных объектов в пользование</w:t>
      </w:r>
    </w:p>
    <w:p w:rsidR="009F42E2" w:rsidRDefault="00B2217D">
      <w:pPr>
        <w:pStyle w:val="ConsPlusNormal0"/>
        <w:jc w:val="right"/>
      </w:pPr>
      <w:r>
        <w:t>на основании решений о предоставлении водных объектов</w:t>
      </w:r>
    </w:p>
    <w:p w:rsidR="009F42E2" w:rsidRDefault="00B2217D">
      <w:pPr>
        <w:pStyle w:val="ConsPlusNormal0"/>
        <w:jc w:val="right"/>
      </w:pPr>
      <w:r>
        <w:t>в пользование"</w:t>
      </w:r>
    </w:p>
    <w:p w:rsidR="009F42E2" w:rsidRDefault="009F42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F42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от 07.06.2022 N 371)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</w:tr>
    </w:tbl>
    <w:p w:rsidR="009F42E2" w:rsidRDefault="009F42E2">
      <w:pPr>
        <w:pStyle w:val="ConsPlusNormal0"/>
        <w:jc w:val="both"/>
      </w:pPr>
    </w:p>
    <w:p w:rsidR="009F42E2" w:rsidRDefault="00B2217D">
      <w:pPr>
        <w:pStyle w:val="ConsPlusNonformat0"/>
        <w:jc w:val="both"/>
      </w:pPr>
      <w:bookmarkStart w:id="14" w:name="P1045"/>
      <w:bookmarkEnd w:id="14"/>
      <w:r>
        <w:lastRenderedPageBreak/>
        <w:t xml:space="preserve">                                  РЕШЕНИЕ</w:t>
      </w:r>
    </w:p>
    <w:p w:rsidR="009F42E2" w:rsidRDefault="00B2217D">
      <w:pPr>
        <w:pStyle w:val="ConsPlusNonformat0"/>
        <w:jc w:val="both"/>
      </w:pPr>
      <w:r>
        <w:t xml:space="preserve">       о предоставлении водного объекта или его части в пользование</w:t>
      </w:r>
    </w:p>
    <w:p w:rsidR="009F42E2" w:rsidRDefault="00B2217D">
      <w:pPr>
        <w:pStyle w:val="ConsPlusNonformat0"/>
        <w:jc w:val="both"/>
      </w:pPr>
      <w:r>
        <w:t xml:space="preserve">                    от "____" ________________ N ______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                  I. Сведения о водопользователе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1.1. Наименование (фамилия, имя, отчество): ______________________________.</w:t>
      </w:r>
    </w:p>
    <w:p w:rsidR="009F42E2" w:rsidRDefault="00B2217D">
      <w:pPr>
        <w:pStyle w:val="ConsPlusNonformat0"/>
        <w:jc w:val="both"/>
      </w:pPr>
      <w:r>
        <w:t xml:space="preserve"> (указывается полное и сокращенное (при наличии) - для юридического лица,</w:t>
      </w:r>
    </w:p>
    <w:p w:rsidR="009F42E2" w:rsidRDefault="00B2217D">
      <w:pPr>
        <w:pStyle w:val="ConsPlusNonformat0"/>
        <w:jc w:val="both"/>
      </w:pPr>
      <w:r>
        <w:t xml:space="preserve"> фамилия, имя, отчество (последнее - при наличии) - для физического лица и</w:t>
      </w:r>
    </w:p>
    <w:p w:rsidR="009F42E2" w:rsidRDefault="00B2217D">
      <w:pPr>
        <w:pStyle w:val="ConsPlusNonformat0"/>
        <w:jc w:val="both"/>
      </w:pPr>
      <w:r>
        <w:t xml:space="preserve">                     индивидуал</w:t>
      </w:r>
      <w:r>
        <w:t>ьного предпринимателя)</w:t>
      </w:r>
    </w:p>
    <w:p w:rsidR="009F42E2" w:rsidRDefault="00B2217D">
      <w:pPr>
        <w:pStyle w:val="ConsPlusNonformat0"/>
        <w:jc w:val="both"/>
      </w:pPr>
      <w:r>
        <w:t>1.2. ИНН: ________________________________________________________________.</w:t>
      </w:r>
    </w:p>
    <w:p w:rsidR="009F42E2" w:rsidRDefault="00B2217D">
      <w:pPr>
        <w:pStyle w:val="ConsPlusNonformat0"/>
        <w:jc w:val="both"/>
      </w:pPr>
      <w:r>
        <w:t>1.3. ОКВЭД: ______________________________________________________________.</w:t>
      </w:r>
    </w:p>
    <w:p w:rsidR="009F42E2" w:rsidRDefault="00B2217D">
      <w:pPr>
        <w:pStyle w:val="ConsPlusNonformat0"/>
        <w:jc w:val="both"/>
      </w:pPr>
      <w:r>
        <w:t>1.4. Адрес: _______________________________________________________________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(у</w:t>
      </w:r>
      <w:r>
        <w:t>казывается фактический и юридический адрес - для юридического лица,</w:t>
      </w:r>
    </w:p>
    <w:p w:rsidR="009F42E2" w:rsidRDefault="00B2217D">
      <w:pPr>
        <w:pStyle w:val="ConsPlusNonformat0"/>
        <w:jc w:val="both"/>
      </w:pPr>
      <w:r>
        <w:t>адрес регистрации по месту жительства, адрес фактического проживания - для</w:t>
      </w:r>
    </w:p>
    <w:p w:rsidR="009F42E2" w:rsidRDefault="00B2217D">
      <w:pPr>
        <w:pStyle w:val="ConsPlusNonformat0"/>
        <w:jc w:val="both"/>
      </w:pPr>
      <w:r>
        <w:t xml:space="preserve">            физического лица и индивидуального предпринимателя)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       II. Сведения о водном объекте (части </w:t>
      </w:r>
      <w:r>
        <w:t>водного объекта)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2.1. Наименование водного объекта (части водного объекта): 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__________________________________________________________________________.</w:t>
      </w:r>
    </w:p>
    <w:p w:rsidR="009F42E2" w:rsidRDefault="00B2217D">
      <w:pPr>
        <w:pStyle w:val="ConsPlusNonformat0"/>
        <w:jc w:val="both"/>
      </w:pPr>
      <w:r>
        <w:t>2.2. Код водохозяйственного участка: _____________________________________.</w:t>
      </w:r>
    </w:p>
    <w:p w:rsidR="009F42E2" w:rsidRDefault="00B2217D">
      <w:pPr>
        <w:pStyle w:val="ConsPlusNonformat0"/>
        <w:jc w:val="both"/>
      </w:pPr>
      <w:r>
        <w:t>2.3.  Опис</w:t>
      </w:r>
      <w:r>
        <w:t>ание  местоположения береговой линии (границы водного объекта), в</w:t>
      </w:r>
    </w:p>
    <w:p w:rsidR="009F42E2" w:rsidRDefault="00B2217D">
      <w:pPr>
        <w:pStyle w:val="ConsPlusNonformat0"/>
        <w:jc w:val="both"/>
      </w:pPr>
      <w:r>
        <w:t>пределах    которой   осуществляется   водопользование   (координаты   двух</w:t>
      </w:r>
    </w:p>
    <w:p w:rsidR="009F42E2" w:rsidRDefault="00B2217D">
      <w:pPr>
        <w:pStyle w:val="ConsPlusNonformat0"/>
        <w:jc w:val="both"/>
      </w:pPr>
      <w:r>
        <w:t>характерных  точек  береговой  линии,  прилегающих  к  крайним точкам места</w:t>
      </w:r>
    </w:p>
    <w:p w:rsidR="009F42E2" w:rsidRDefault="00B2217D">
      <w:pPr>
        <w:pStyle w:val="ConsPlusNonformat0"/>
        <w:jc w:val="both"/>
      </w:pPr>
      <w:r>
        <w:t>водопользования)   (описание  берегово</w:t>
      </w:r>
      <w:r>
        <w:t>й  линии  (границы  водного  объекта)</w:t>
      </w:r>
    </w:p>
    <w:p w:rsidR="009F42E2" w:rsidRDefault="00B2217D">
      <w:pPr>
        <w:pStyle w:val="ConsPlusNonformat0"/>
        <w:jc w:val="both"/>
      </w:pPr>
      <w:r>
        <w:t>приводится  в  случае  прилегания места водопользования к береговой линии):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__________________________________________________________________________.</w:t>
      </w:r>
    </w:p>
    <w:p w:rsidR="009F42E2" w:rsidRDefault="00B2217D">
      <w:pPr>
        <w:pStyle w:val="ConsPlusNonformat0"/>
        <w:jc w:val="both"/>
      </w:pPr>
      <w:r>
        <w:t>2.4. Место водопользования: ______________________________________</w:t>
      </w:r>
      <w:r>
        <w:t>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__________________________________________________________________________.</w:t>
      </w:r>
    </w:p>
    <w:p w:rsidR="009F42E2" w:rsidRDefault="00B2217D">
      <w:pPr>
        <w:pStyle w:val="ConsPlusNonformat0"/>
        <w:jc w:val="both"/>
      </w:pPr>
      <w:r>
        <w:t xml:space="preserve">  (указываются наименование субъекта Российской Федерации, муниципального</w:t>
      </w:r>
    </w:p>
    <w:p w:rsidR="009F42E2" w:rsidRDefault="00B2217D">
      <w:pPr>
        <w:pStyle w:val="ConsPlusNonformat0"/>
        <w:jc w:val="both"/>
      </w:pPr>
      <w:r>
        <w:t xml:space="preserve">  образования, координаты места водопользования для целей, установленных</w:t>
      </w:r>
    </w:p>
    <w:p w:rsidR="009F42E2" w:rsidRDefault="00B2217D">
      <w:pPr>
        <w:pStyle w:val="ConsPlusNonformat0"/>
        <w:jc w:val="both"/>
      </w:pPr>
      <w:r>
        <w:t xml:space="preserve">пунктами 3 - 8, </w:t>
      </w:r>
      <w:r>
        <w:t>12 части 3 статьи 11 Водного кодекса Российской Федерации,</w:t>
      </w:r>
    </w:p>
    <w:p w:rsidR="009F42E2" w:rsidRDefault="00B2217D">
      <w:pPr>
        <w:pStyle w:val="ConsPlusNonformat0"/>
        <w:jc w:val="both"/>
      </w:pPr>
      <w:r>
        <w:t xml:space="preserve">     статьей 6.6 Федерального закона от 03.06.2006 N 73-ФЗ "О введении</w:t>
      </w:r>
    </w:p>
    <w:p w:rsidR="009F42E2" w:rsidRDefault="00B2217D">
      <w:pPr>
        <w:pStyle w:val="ConsPlusNonformat0"/>
        <w:jc w:val="both"/>
      </w:pPr>
      <w:r>
        <w:t xml:space="preserve">   в действие Водного кодекса Российской Федерации", указывается площадь</w:t>
      </w:r>
    </w:p>
    <w:p w:rsidR="009F42E2" w:rsidRDefault="00B2217D">
      <w:pPr>
        <w:pStyle w:val="ConsPlusNonformat0"/>
        <w:jc w:val="both"/>
      </w:pPr>
      <w:r>
        <w:t xml:space="preserve">                     используемой акватории в кв. км)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   III. Цель и виды использования водного объекта или его части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3.1. Цель использования водного объекта или его части: 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__________________________________________________________________________.</w:t>
      </w:r>
    </w:p>
    <w:p w:rsidR="009F42E2" w:rsidRDefault="00B2217D">
      <w:pPr>
        <w:pStyle w:val="ConsPlusNonformat0"/>
        <w:jc w:val="both"/>
      </w:pPr>
      <w:r>
        <w:t>(указывается в соответствии с час</w:t>
      </w:r>
      <w:r>
        <w:t>тью 3 статьи 11 Водного кодекса Российской</w:t>
      </w:r>
    </w:p>
    <w:p w:rsidR="009F42E2" w:rsidRDefault="00B2217D">
      <w:pPr>
        <w:pStyle w:val="ConsPlusNonformat0"/>
        <w:jc w:val="both"/>
      </w:pPr>
      <w:r>
        <w:t xml:space="preserve">                                Федерации)</w:t>
      </w:r>
    </w:p>
    <w:p w:rsidR="009F42E2" w:rsidRDefault="00B2217D">
      <w:pPr>
        <w:pStyle w:val="ConsPlusNonformat0"/>
        <w:jc w:val="both"/>
      </w:pPr>
      <w:r>
        <w:t>3.2. Вид использования водного объекта или его части: _____________________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__________________________________________________________________________.</w:t>
      </w:r>
    </w:p>
    <w:p w:rsidR="009F42E2" w:rsidRDefault="00B2217D">
      <w:pPr>
        <w:pStyle w:val="ConsPlusNonformat0"/>
        <w:jc w:val="both"/>
      </w:pPr>
      <w:r>
        <w:t xml:space="preserve">   (указывается в </w:t>
      </w:r>
      <w:r>
        <w:t>соответствии со статьей 38 Водного кодекса Российской</w:t>
      </w:r>
    </w:p>
    <w:p w:rsidR="009F42E2" w:rsidRDefault="00B2217D">
      <w:pPr>
        <w:pStyle w:val="ConsPlusNonformat0"/>
        <w:jc w:val="both"/>
      </w:pPr>
      <w:r>
        <w:t xml:space="preserve">                                Федерации)</w:t>
      </w:r>
    </w:p>
    <w:p w:rsidR="009F42E2" w:rsidRDefault="00B2217D">
      <w:pPr>
        <w:pStyle w:val="ConsPlusNonformat0"/>
        <w:jc w:val="both"/>
      </w:pPr>
      <w:r>
        <w:t>3.3. Способ использования водного объекта или его части: 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__________________________________________________________________________.</w:t>
      </w:r>
    </w:p>
    <w:p w:rsidR="009F42E2" w:rsidRDefault="00B2217D">
      <w:pPr>
        <w:pStyle w:val="ConsPlusNonformat0"/>
        <w:jc w:val="both"/>
      </w:pPr>
      <w:r>
        <w:t xml:space="preserve">   (указывается в соответствии со статьей 38 Водного кодекса Российской</w:t>
      </w:r>
    </w:p>
    <w:p w:rsidR="009F42E2" w:rsidRDefault="00B2217D">
      <w:pPr>
        <w:pStyle w:val="ConsPlusNonformat0"/>
        <w:jc w:val="both"/>
      </w:pPr>
      <w:r>
        <w:t xml:space="preserve">                                Федерации)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      IV. Условия использования водного объекта или его части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4.1.  Соблюдение  требований,  установленных  статьями  39 и 55 Водно</w:t>
      </w:r>
      <w:r>
        <w:t>го</w:t>
      </w:r>
    </w:p>
    <w:p w:rsidR="009F42E2" w:rsidRDefault="00B2217D">
      <w:pPr>
        <w:pStyle w:val="ConsPlusNonformat0"/>
        <w:jc w:val="both"/>
      </w:pPr>
      <w:r>
        <w:t>кодекса  Российской Федерации (часть 2 статьи 39, часть 2 статьи 55 Водного</w:t>
      </w:r>
    </w:p>
    <w:p w:rsidR="009F42E2" w:rsidRDefault="00B2217D">
      <w:pPr>
        <w:pStyle w:val="ConsPlusNonformat0"/>
        <w:jc w:val="both"/>
      </w:pPr>
      <w:r>
        <w:t>кодекса Российской Федерации).</w:t>
      </w:r>
    </w:p>
    <w:p w:rsidR="009F42E2" w:rsidRDefault="00B2217D">
      <w:pPr>
        <w:pStyle w:val="ConsPlusNonformat0"/>
        <w:jc w:val="both"/>
      </w:pPr>
      <w:r>
        <w:lastRenderedPageBreak/>
        <w:t xml:space="preserve">    4.2.  Осуществление  целевого  использования  водного  объекта (пункт 4</w:t>
      </w:r>
    </w:p>
    <w:p w:rsidR="009F42E2" w:rsidRDefault="00B2217D">
      <w:pPr>
        <w:pStyle w:val="ConsPlusNonformat0"/>
        <w:jc w:val="both"/>
      </w:pPr>
      <w:r>
        <w:t>статьи 3, пункт 1 части 3 статьи 10 Водного кодекса Российской Федерац</w:t>
      </w:r>
      <w:r>
        <w:t>ии).</w:t>
      </w:r>
    </w:p>
    <w:p w:rsidR="009F42E2" w:rsidRDefault="00B2217D">
      <w:pPr>
        <w:pStyle w:val="ConsPlusNonformat0"/>
        <w:jc w:val="both"/>
      </w:pPr>
      <w:r>
        <w:t xml:space="preserve">    4.3. При эксплуатации гидротехнических и иных сооружений, расположенных</w:t>
      </w:r>
    </w:p>
    <w:p w:rsidR="009F42E2" w:rsidRDefault="00B2217D">
      <w:pPr>
        <w:pStyle w:val="ConsPlusNonformat0"/>
        <w:jc w:val="both"/>
      </w:pPr>
      <w:r>
        <w:t>на  водном  объекте и обеспечивающих возможность его использования для нужд</w:t>
      </w:r>
    </w:p>
    <w:p w:rsidR="009F42E2" w:rsidRDefault="00B2217D">
      <w:pPr>
        <w:pStyle w:val="ConsPlusNonformat0"/>
        <w:jc w:val="both"/>
      </w:pPr>
      <w:r>
        <w:t>водопользователя,  учитывать  амплитуды  колебания  уровня и расхода воды в</w:t>
      </w:r>
    </w:p>
    <w:p w:rsidR="009F42E2" w:rsidRDefault="00B2217D">
      <w:pPr>
        <w:pStyle w:val="ConsPlusNonformat0"/>
        <w:jc w:val="both"/>
      </w:pPr>
      <w:r>
        <w:t>водном  объекте  при  различных условиях водности (пункты 10 и 11 статьи 3,</w:t>
      </w:r>
    </w:p>
    <w:p w:rsidR="009F42E2" w:rsidRDefault="00B2217D">
      <w:pPr>
        <w:pStyle w:val="ConsPlusNonformat0"/>
        <w:jc w:val="both"/>
      </w:pPr>
      <w:r>
        <w:t>пункт 1 части 2 статьи 39, части 1 и 2 статьи 42 Водного кодекса Российской</w:t>
      </w:r>
    </w:p>
    <w:p w:rsidR="009F42E2" w:rsidRDefault="00B2217D">
      <w:pPr>
        <w:pStyle w:val="ConsPlusNonformat0"/>
        <w:jc w:val="both"/>
      </w:pPr>
      <w:r>
        <w:t>Федерации).</w:t>
      </w:r>
    </w:p>
    <w:p w:rsidR="009F42E2" w:rsidRDefault="00B2217D">
      <w:pPr>
        <w:pStyle w:val="ConsPlusNonformat0"/>
        <w:jc w:val="both"/>
      </w:pPr>
      <w:r>
        <w:t xml:space="preserve">    4.4. При прекращении права пользования водным объектом:</w:t>
      </w:r>
    </w:p>
    <w:p w:rsidR="009F42E2" w:rsidRDefault="00B2217D">
      <w:pPr>
        <w:pStyle w:val="ConsPlusNonformat0"/>
        <w:jc w:val="both"/>
      </w:pPr>
      <w:r>
        <w:t xml:space="preserve">    а) прекратить в установленны</w:t>
      </w:r>
      <w:r>
        <w:t>й срок использование водного объекта (пункт</w:t>
      </w:r>
    </w:p>
    <w:p w:rsidR="009F42E2" w:rsidRDefault="00B2217D">
      <w:pPr>
        <w:pStyle w:val="ConsPlusNonformat0"/>
        <w:jc w:val="both"/>
      </w:pPr>
      <w:r>
        <w:t>1 части 6 статьи 10 Водного кодекса Российской Федерации);</w:t>
      </w:r>
    </w:p>
    <w:p w:rsidR="009F42E2" w:rsidRDefault="00B2217D">
      <w:pPr>
        <w:pStyle w:val="ConsPlusNonformat0"/>
        <w:jc w:val="both"/>
      </w:pPr>
      <w:r>
        <w:t xml:space="preserve">    б)  обеспечить  консервацию  или  ликвидацию  гидротехнических  и  иных</w:t>
      </w:r>
    </w:p>
    <w:p w:rsidR="009F42E2" w:rsidRDefault="00B2217D">
      <w:pPr>
        <w:pStyle w:val="ConsPlusNonformat0"/>
        <w:jc w:val="both"/>
      </w:pPr>
      <w:r>
        <w:t>сооружений,  расположенных  на  водных  объектах (пункт 2 части 6 статьи 10</w:t>
      </w:r>
    </w:p>
    <w:p w:rsidR="009F42E2" w:rsidRDefault="00B2217D">
      <w:pPr>
        <w:pStyle w:val="ConsPlusNonformat0"/>
        <w:jc w:val="both"/>
      </w:pPr>
      <w:r>
        <w:t>В</w:t>
      </w:r>
      <w:r>
        <w:t>одного кодекса Российской Федерации);</w:t>
      </w:r>
    </w:p>
    <w:p w:rsidR="009F42E2" w:rsidRDefault="00B2217D">
      <w:pPr>
        <w:pStyle w:val="ConsPlusNonformat0"/>
        <w:jc w:val="both"/>
      </w:pPr>
      <w:r>
        <w:t xml:space="preserve">    в)  осуществить  природоохранные  мероприятия, связанные с прекращением</w:t>
      </w:r>
    </w:p>
    <w:p w:rsidR="009F42E2" w:rsidRDefault="00B2217D">
      <w:pPr>
        <w:pStyle w:val="ConsPlusNonformat0"/>
        <w:jc w:val="both"/>
      </w:pPr>
      <w:r>
        <w:t>использования  водного  объекта  (пункт 2 части 6 статьи 10 Водного кодекса</w:t>
      </w:r>
    </w:p>
    <w:p w:rsidR="009F42E2" w:rsidRDefault="00B2217D">
      <w:pPr>
        <w:pStyle w:val="ConsPlusNonformat0"/>
        <w:jc w:val="both"/>
      </w:pPr>
      <w:r>
        <w:t>Российской Федерации).</w:t>
      </w:r>
    </w:p>
    <w:p w:rsidR="009F42E2" w:rsidRDefault="00B2217D">
      <w:pPr>
        <w:pStyle w:val="ConsPlusNonformat0"/>
        <w:jc w:val="both"/>
      </w:pPr>
      <w:r>
        <w:t xml:space="preserve">    4.5.  Допустимый  объем  сброса  сточны</w:t>
      </w:r>
      <w:r>
        <w:t>х  вод  (в случае неравномерного</w:t>
      </w:r>
    </w:p>
    <w:p w:rsidR="009F42E2" w:rsidRDefault="00B2217D">
      <w:pPr>
        <w:pStyle w:val="ConsPlusNonformat0"/>
        <w:jc w:val="both"/>
      </w:pPr>
      <w:r>
        <w:t>сброса  допустимый  объем  сброса  сточных вод указывается для каждого года</w:t>
      </w:r>
    </w:p>
    <w:p w:rsidR="009F42E2" w:rsidRDefault="00B2217D">
      <w:pPr>
        <w:pStyle w:val="ConsPlusNonformat0"/>
        <w:jc w:val="both"/>
      </w:pPr>
      <w:r>
        <w:t>отдельно):  ________ тыс. куб. м. Поквартальный график сброса прилагается к</w:t>
      </w:r>
    </w:p>
    <w:p w:rsidR="009F42E2" w:rsidRDefault="00B2217D">
      <w:pPr>
        <w:pStyle w:val="ConsPlusNonformat0"/>
        <w:jc w:val="both"/>
      </w:pPr>
      <w:r>
        <w:t>настоящему  Решению  и  является  его  неотъемлемой частью. Качество во</w:t>
      </w:r>
      <w:r>
        <w:t>ды в</w:t>
      </w:r>
    </w:p>
    <w:p w:rsidR="009F42E2" w:rsidRDefault="00B2217D">
      <w:pPr>
        <w:pStyle w:val="ConsPlusNonformat0"/>
        <w:jc w:val="both"/>
      </w:pPr>
      <w:r>
        <w:t>месте  (местах)  сброса  сточных  вод,  указанном  в  пункте 2.4 настоящего</w:t>
      </w:r>
    </w:p>
    <w:p w:rsidR="009F42E2" w:rsidRDefault="00B2217D">
      <w:pPr>
        <w:pStyle w:val="ConsPlusNonformat0"/>
        <w:jc w:val="both"/>
      </w:pPr>
      <w:r>
        <w:t>Решения,   в  результате  их  воздействия  на  водный  объект  определяется</w:t>
      </w:r>
    </w:p>
    <w:p w:rsidR="009F42E2" w:rsidRDefault="00B2217D">
      <w:pPr>
        <w:pStyle w:val="ConsPlusNonformat0"/>
        <w:jc w:val="both"/>
      </w:pPr>
      <w:r>
        <w:t>требованиями  к  сбрасываемым  сточным  водам,  обеспечивающими  достижение</w:t>
      </w:r>
    </w:p>
    <w:p w:rsidR="009F42E2" w:rsidRDefault="00B2217D">
      <w:pPr>
        <w:pStyle w:val="ConsPlusNonformat0"/>
        <w:jc w:val="both"/>
      </w:pPr>
      <w:r>
        <w:t xml:space="preserve">нормативного  качества </w:t>
      </w:r>
      <w:r>
        <w:t>воды в водном объекте (настоящий пункт заполняется в</w:t>
      </w:r>
    </w:p>
    <w:p w:rsidR="009F42E2" w:rsidRDefault="00B2217D">
      <w:pPr>
        <w:pStyle w:val="ConsPlusNonformat0"/>
        <w:jc w:val="both"/>
      </w:pPr>
      <w:r>
        <w:t>случае  использования  водного  объекта  для следующих целей: сброс сточных</w:t>
      </w:r>
    </w:p>
    <w:p w:rsidR="009F42E2" w:rsidRDefault="00B2217D">
      <w:pPr>
        <w:pStyle w:val="ConsPlusNonformat0"/>
        <w:jc w:val="both"/>
      </w:pPr>
      <w:r>
        <w:t>вод,  сброс  сточных  вод  для  осуществления аквакультуры (рыбоводства); в</w:t>
      </w:r>
    </w:p>
    <w:p w:rsidR="009F42E2" w:rsidRDefault="00B2217D">
      <w:pPr>
        <w:pStyle w:val="ConsPlusNonformat0"/>
        <w:jc w:val="both"/>
      </w:pPr>
      <w:r>
        <w:t>случае использования водного объекта для иных целей</w:t>
      </w:r>
      <w:r>
        <w:t xml:space="preserve"> указывается "-") (пункт</w:t>
      </w:r>
    </w:p>
    <w:p w:rsidR="009F42E2" w:rsidRDefault="00B2217D">
      <w:pPr>
        <w:pStyle w:val="ConsPlusNonformat0"/>
        <w:jc w:val="both"/>
      </w:pPr>
      <w:r>
        <w:t>3  части  3  статьи 22, части 1, 4 - 6 статьи 35 Водного кодекса Российской</w:t>
      </w:r>
    </w:p>
    <w:p w:rsidR="009F42E2" w:rsidRDefault="00B2217D">
      <w:pPr>
        <w:pStyle w:val="ConsPlusNonformat0"/>
        <w:jc w:val="both"/>
      </w:pPr>
      <w:r>
        <w:t>Федерации).</w:t>
      </w:r>
    </w:p>
    <w:p w:rsidR="009F42E2" w:rsidRDefault="00B2217D">
      <w:pPr>
        <w:pStyle w:val="ConsPlusNonformat0"/>
        <w:jc w:val="both"/>
      </w:pPr>
      <w:r>
        <w:t xml:space="preserve">    4.6.   Объем  донного  грунта,  подлежащего  изъятию  (настоящий  пункт</w:t>
      </w:r>
    </w:p>
    <w:p w:rsidR="009F42E2" w:rsidRDefault="00B2217D">
      <w:pPr>
        <w:pStyle w:val="ConsPlusNonformat0"/>
        <w:jc w:val="both"/>
      </w:pPr>
      <w:r>
        <w:t>заполняется  в  случае  использования  водного объекта для следующи</w:t>
      </w:r>
      <w:r>
        <w:t>х целей:</w:t>
      </w:r>
    </w:p>
    <w:p w:rsidR="009F42E2" w:rsidRDefault="00B2217D">
      <w:pPr>
        <w:pStyle w:val="ConsPlusNonformat0"/>
        <w:jc w:val="both"/>
      </w:pPr>
      <w:r>
        <w:t>строительство   и   реконструкция   гидротехнических  сооружений,  создание</w:t>
      </w:r>
    </w:p>
    <w:p w:rsidR="009F42E2" w:rsidRDefault="00B2217D">
      <w:pPr>
        <w:pStyle w:val="ConsPlusNonformat0"/>
        <w:jc w:val="both"/>
      </w:pPr>
      <w:r>
        <w:t>стационарных  и  плавучих (подвижных) буровых установок (платформ), морских</w:t>
      </w:r>
    </w:p>
    <w:p w:rsidR="009F42E2" w:rsidRDefault="00B2217D">
      <w:pPr>
        <w:pStyle w:val="ConsPlusNonformat0"/>
        <w:jc w:val="both"/>
      </w:pPr>
      <w:r>
        <w:t>плавучих   (передвижных)   платформ,   морских   стационарных   платформ  и</w:t>
      </w:r>
    </w:p>
    <w:p w:rsidR="009F42E2" w:rsidRDefault="00B2217D">
      <w:pPr>
        <w:pStyle w:val="ConsPlusNonformat0"/>
        <w:jc w:val="both"/>
      </w:pPr>
      <w:r>
        <w:t>искусственных  островов,  строительство  и  реконструкция мостов, подводных</w:t>
      </w:r>
    </w:p>
    <w:p w:rsidR="009F42E2" w:rsidRDefault="00B2217D">
      <w:pPr>
        <w:pStyle w:val="ConsPlusNonformat0"/>
        <w:jc w:val="both"/>
      </w:pPr>
      <w:r>
        <w:t>переходов,   трубопроводов   и   других   линейных   объектов,  если  такие</w:t>
      </w:r>
    </w:p>
    <w:p w:rsidR="009F42E2" w:rsidRDefault="00B2217D">
      <w:pPr>
        <w:pStyle w:val="ConsPlusNonformat0"/>
        <w:jc w:val="both"/>
      </w:pPr>
      <w:r>
        <w:t>строительство   и   реконструкция   связаны  с  изменением  дна  и  берегов</w:t>
      </w:r>
    </w:p>
    <w:p w:rsidR="009F42E2" w:rsidRDefault="00B2217D">
      <w:pPr>
        <w:pStyle w:val="ConsPlusNonformat0"/>
        <w:jc w:val="both"/>
      </w:pPr>
      <w:r>
        <w:t>поверхностных   водных  объе</w:t>
      </w:r>
      <w:r>
        <w:t>ктов,  проведение  дноуглубительных,  взрывных,</w:t>
      </w:r>
    </w:p>
    <w:p w:rsidR="009F42E2" w:rsidRDefault="00B2217D">
      <w:pPr>
        <w:pStyle w:val="ConsPlusNonformat0"/>
        <w:jc w:val="both"/>
      </w:pPr>
      <w:r>
        <w:t>буровых  и других работ, связанных с изменением дна и берегов поверхностных</w:t>
      </w:r>
    </w:p>
    <w:p w:rsidR="009F42E2" w:rsidRDefault="00B2217D">
      <w:pPr>
        <w:pStyle w:val="ConsPlusNonformat0"/>
        <w:jc w:val="both"/>
      </w:pPr>
      <w:r>
        <w:t>водных объектов, за исключением случаев, предусмотренных частью 2 статьи 47</w:t>
      </w:r>
    </w:p>
    <w:p w:rsidR="009F42E2" w:rsidRDefault="00B2217D">
      <w:pPr>
        <w:pStyle w:val="ConsPlusNonformat0"/>
        <w:jc w:val="both"/>
      </w:pPr>
      <w:r>
        <w:t>Водного  кодекса  Российской  Федерации;  в  случае  использования  водного</w:t>
      </w:r>
    </w:p>
    <w:p w:rsidR="009F42E2" w:rsidRDefault="00B2217D">
      <w:pPr>
        <w:pStyle w:val="ConsPlusNonformat0"/>
        <w:jc w:val="both"/>
      </w:pPr>
      <w:r>
        <w:t>объекта  для иных целей указывается "-"): ________ тыс. куб. м (статья 52.3</w:t>
      </w:r>
    </w:p>
    <w:p w:rsidR="009F42E2" w:rsidRDefault="00B2217D">
      <w:pPr>
        <w:pStyle w:val="ConsPlusNonformat0"/>
        <w:jc w:val="both"/>
      </w:pPr>
      <w:r>
        <w:t>Водного кодекса Российской Федерации).</w:t>
      </w:r>
    </w:p>
    <w:p w:rsidR="009F42E2" w:rsidRDefault="00B2217D">
      <w:pPr>
        <w:pStyle w:val="ConsPlusNonformat0"/>
        <w:jc w:val="both"/>
      </w:pPr>
      <w:r>
        <w:t xml:space="preserve">    4.7.  Реквизиты  выданной  лицензии  на  пользование недрами </w:t>
      </w:r>
      <w:r>
        <w:t>(настоящий</w:t>
      </w:r>
    </w:p>
    <w:p w:rsidR="009F42E2" w:rsidRDefault="00B2217D">
      <w:pPr>
        <w:pStyle w:val="ConsPlusNonformat0"/>
        <w:jc w:val="both"/>
      </w:pPr>
      <w:r>
        <w:t>пункт заполняется в случае использования водного объекта для целей разведки</w:t>
      </w:r>
    </w:p>
    <w:p w:rsidR="009F42E2" w:rsidRDefault="00B2217D">
      <w:pPr>
        <w:pStyle w:val="ConsPlusNonformat0"/>
        <w:jc w:val="both"/>
      </w:pPr>
      <w:r>
        <w:t>и  добычи  полезных  ископаемых; в случае использования водного объекта для</w:t>
      </w:r>
    </w:p>
    <w:p w:rsidR="009F42E2" w:rsidRDefault="00B2217D">
      <w:pPr>
        <w:pStyle w:val="ConsPlusNonformat0"/>
        <w:jc w:val="both"/>
      </w:pPr>
      <w:r>
        <w:t>иных целей указывается "-"): ______________________________________________</w:t>
      </w:r>
    </w:p>
    <w:p w:rsidR="009F42E2" w:rsidRDefault="00B2217D">
      <w:pPr>
        <w:pStyle w:val="ConsPlusNonformat0"/>
        <w:jc w:val="both"/>
      </w:pPr>
      <w:r>
        <w:t>_________________</w:t>
      </w:r>
      <w:r>
        <w:t>__________________________________________________________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(указываются серия, номер, вид лицензии, целевое назначение и виды работ)</w:t>
      </w:r>
    </w:p>
    <w:p w:rsidR="009F42E2" w:rsidRDefault="00B2217D">
      <w:pPr>
        <w:pStyle w:val="ConsPlusNonformat0"/>
        <w:jc w:val="both"/>
      </w:pPr>
      <w:r>
        <w:t xml:space="preserve">    (пункт 6 статьи 11, статья 52 Водного кодекса Российской Федерации).</w:t>
      </w:r>
    </w:p>
    <w:p w:rsidR="009F42E2" w:rsidRDefault="00B2217D">
      <w:pPr>
        <w:pStyle w:val="ConsPlusNonformat0"/>
        <w:jc w:val="both"/>
      </w:pPr>
      <w:r>
        <w:t xml:space="preserve">    4.8. Объем сплавляемой древесины (лесоматериа</w:t>
      </w:r>
      <w:r>
        <w:t>лов): ________ тыс. куб. м</w:t>
      </w:r>
    </w:p>
    <w:p w:rsidR="009F42E2" w:rsidRDefault="00B2217D">
      <w:pPr>
        <w:pStyle w:val="ConsPlusNonformat0"/>
        <w:jc w:val="both"/>
      </w:pPr>
      <w:r>
        <w:t>(пункт 9 статьи 11 Водного кодекса Российской Федерации).</w:t>
      </w:r>
    </w:p>
    <w:p w:rsidR="009F42E2" w:rsidRDefault="00B2217D">
      <w:pPr>
        <w:pStyle w:val="ConsPlusNonformat0"/>
        <w:jc w:val="both"/>
      </w:pPr>
      <w:r>
        <w:t xml:space="preserve">    Осуществление   сплава   (лесоматериалов)  в  соответствии  с  графиком</w:t>
      </w:r>
    </w:p>
    <w:p w:rsidR="009F42E2" w:rsidRDefault="00B2217D">
      <w:pPr>
        <w:pStyle w:val="ConsPlusNonformat0"/>
        <w:jc w:val="both"/>
      </w:pPr>
      <w:r>
        <w:t>проведения сплава древесины (лесоматериалов), согласованным с _____________</w:t>
      </w:r>
    </w:p>
    <w:p w:rsidR="009F42E2" w:rsidRDefault="00B2217D">
      <w:pPr>
        <w:pStyle w:val="ConsPlusNonformat0"/>
        <w:jc w:val="both"/>
      </w:pPr>
      <w:r>
        <w:t>___________________</w:t>
      </w:r>
      <w:r>
        <w:t>________________________________________________________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  (указывается наименование территориального органа Росводресурсов)</w:t>
      </w:r>
    </w:p>
    <w:p w:rsidR="009F42E2" w:rsidRDefault="00B2217D">
      <w:pPr>
        <w:pStyle w:val="ConsPlusNonformat0"/>
        <w:jc w:val="both"/>
      </w:pPr>
      <w:r>
        <w:lastRenderedPageBreak/>
        <w:t xml:space="preserve">    (пункт  1  части 2 статьи 39, пункт 5 части 8 статьи 45 Водного кодекса</w:t>
      </w:r>
    </w:p>
    <w:p w:rsidR="009F42E2" w:rsidRDefault="00B2217D">
      <w:pPr>
        <w:pStyle w:val="ConsPlusNonformat0"/>
        <w:jc w:val="both"/>
      </w:pPr>
      <w:r>
        <w:t>Российской Федерации).</w:t>
      </w:r>
    </w:p>
    <w:p w:rsidR="009F42E2" w:rsidRDefault="00B2217D">
      <w:pPr>
        <w:pStyle w:val="ConsPlusNonformat0"/>
        <w:jc w:val="both"/>
      </w:pPr>
      <w:r>
        <w:t xml:space="preserve">    Регулярное  проведение  о</w:t>
      </w:r>
      <w:r>
        <w:t>чистки водного объекта от затонувшей древесины</w:t>
      </w:r>
    </w:p>
    <w:p w:rsidR="009F42E2" w:rsidRDefault="00B2217D">
      <w:pPr>
        <w:pStyle w:val="ConsPlusNonformat0"/>
        <w:jc w:val="both"/>
      </w:pPr>
      <w:r>
        <w:t>(лесоматериалов)  и  предоставление  информации  о  выполненных  работах  в</w:t>
      </w:r>
    </w:p>
    <w:p w:rsidR="009F42E2" w:rsidRDefault="00B2217D">
      <w:pPr>
        <w:pStyle w:val="ConsPlusNonformat0"/>
        <w:jc w:val="both"/>
      </w:pPr>
      <w:r>
        <w:t>соответствии с графиком, согласованным с __________________________________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___________________________________________________________________________</w:t>
      </w:r>
    </w:p>
    <w:p w:rsidR="009F42E2" w:rsidRDefault="00B2217D">
      <w:pPr>
        <w:pStyle w:val="ConsPlusNonformat0"/>
        <w:jc w:val="both"/>
      </w:pPr>
      <w:r>
        <w:t xml:space="preserve">      (указывается наименование органа, принявшего настоящее Решение)</w:t>
      </w:r>
    </w:p>
    <w:p w:rsidR="009F42E2" w:rsidRDefault="00B2217D">
      <w:pPr>
        <w:pStyle w:val="ConsPlusNonformat0"/>
        <w:jc w:val="both"/>
      </w:pPr>
      <w:r>
        <w:t xml:space="preserve">    (настоящий пункт заполняется в случае использования водного объекта для</w:t>
      </w:r>
    </w:p>
    <w:p w:rsidR="009F42E2" w:rsidRDefault="00B2217D">
      <w:pPr>
        <w:pStyle w:val="ConsPlusNonformat0"/>
        <w:jc w:val="both"/>
      </w:pPr>
      <w:r>
        <w:t>целей  сплава  древесины  (лесомат</w:t>
      </w:r>
      <w:r>
        <w:t>ериалов);  в случае использования водного</w:t>
      </w:r>
    </w:p>
    <w:p w:rsidR="009F42E2" w:rsidRDefault="00B2217D">
      <w:pPr>
        <w:pStyle w:val="ConsPlusNonformat0"/>
        <w:jc w:val="both"/>
      </w:pPr>
      <w:r>
        <w:t>объекта  для иных целей указывается "-") (часть 1 статьи 48 Водного кодекса</w:t>
      </w:r>
    </w:p>
    <w:p w:rsidR="009F42E2" w:rsidRDefault="00B2217D">
      <w:pPr>
        <w:pStyle w:val="ConsPlusNonformat0"/>
        <w:jc w:val="both"/>
      </w:pPr>
      <w:r>
        <w:t>Российской Федерации).</w:t>
      </w:r>
    </w:p>
    <w:p w:rsidR="009F42E2" w:rsidRDefault="00B2217D">
      <w:pPr>
        <w:pStyle w:val="ConsPlusNonformat0"/>
        <w:jc w:val="both"/>
      </w:pPr>
      <w:r>
        <w:t xml:space="preserve">    4.9.  Допустимый  объем забора (изъятия) водных ресурсов: ________ тыс.</w:t>
      </w:r>
    </w:p>
    <w:p w:rsidR="009F42E2" w:rsidRDefault="00B2217D">
      <w:pPr>
        <w:pStyle w:val="ConsPlusNonformat0"/>
        <w:jc w:val="both"/>
      </w:pPr>
      <w:r>
        <w:t>куб.  м.  Поквартальный  график  забора</w:t>
      </w:r>
      <w:r>
        <w:t xml:space="preserve">  прилагается к настоящему Решению и</w:t>
      </w:r>
    </w:p>
    <w:p w:rsidR="009F42E2" w:rsidRDefault="00B2217D">
      <w:pPr>
        <w:pStyle w:val="ConsPlusNonformat0"/>
        <w:jc w:val="both"/>
      </w:pPr>
      <w:r>
        <w:t>является  его  неотъемлемой  частью  (настоящий  пункт заполняется в случае</w:t>
      </w:r>
    </w:p>
    <w:p w:rsidR="009F42E2" w:rsidRDefault="00B2217D">
      <w:pPr>
        <w:pStyle w:val="ConsPlusNonformat0"/>
        <w:jc w:val="both"/>
      </w:pPr>
      <w:r>
        <w:t>использования  водного  объекта для следующих целей: забор (изъятие) водных</w:t>
      </w:r>
    </w:p>
    <w:p w:rsidR="009F42E2" w:rsidRDefault="00B2217D">
      <w:pPr>
        <w:pStyle w:val="ConsPlusNonformat0"/>
        <w:jc w:val="both"/>
      </w:pPr>
      <w:r>
        <w:t>ресурсов  из  водных  объектов  для гидромелиорации земель, забор (</w:t>
      </w:r>
      <w:r>
        <w:t>изъятие)</w:t>
      </w:r>
    </w:p>
    <w:p w:rsidR="009F42E2" w:rsidRDefault="00B2217D">
      <w:pPr>
        <w:pStyle w:val="ConsPlusNonformat0"/>
        <w:jc w:val="both"/>
      </w:pPr>
      <w:r>
        <w:t>водных   ресурсов   из   водных  объектов  для  осуществления  аквакультуры</w:t>
      </w:r>
    </w:p>
    <w:p w:rsidR="009F42E2" w:rsidRDefault="00B2217D">
      <w:pPr>
        <w:pStyle w:val="ConsPlusNonformat0"/>
        <w:jc w:val="both"/>
      </w:pPr>
      <w:r>
        <w:t>(рыбоводства);  в  случае  использования  водного  объекта  для  иных целей</w:t>
      </w:r>
    </w:p>
    <w:p w:rsidR="009F42E2" w:rsidRDefault="00B2217D">
      <w:pPr>
        <w:pStyle w:val="ConsPlusNonformat0"/>
        <w:jc w:val="both"/>
      </w:pPr>
      <w:r>
        <w:t>указывается  "-")  (пункт  5  части 2 статьи 39, часть 2 статьи 58, пункт 2</w:t>
      </w:r>
    </w:p>
    <w:p w:rsidR="009F42E2" w:rsidRDefault="00B2217D">
      <w:pPr>
        <w:pStyle w:val="ConsPlusNonformat0"/>
        <w:jc w:val="both"/>
      </w:pPr>
      <w:r>
        <w:t>части 6 статьи 60 В</w:t>
      </w:r>
      <w:r>
        <w:t>одного кодекса Российской Федерации).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                      V. Срок водопользования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5.1. Срок водопользования установлен с _____________ по ______________.</w:t>
      </w:r>
    </w:p>
    <w:p w:rsidR="009F42E2" w:rsidRDefault="00B2217D">
      <w:pPr>
        <w:pStyle w:val="ConsPlusNonformat0"/>
        <w:jc w:val="both"/>
      </w:pPr>
      <w:r>
        <w:t xml:space="preserve">                                      (день, месяц, год) (день, месяц, год)</w:t>
      </w:r>
    </w:p>
    <w:p w:rsidR="009F42E2" w:rsidRDefault="00B2217D">
      <w:pPr>
        <w:pStyle w:val="ConsPlusNonformat0"/>
        <w:jc w:val="both"/>
      </w:pPr>
      <w:r>
        <w:t xml:space="preserve">    5.2.  Наст</w:t>
      </w:r>
      <w:r>
        <w:t>оящее  Решение  вступает  в  силу с момента его регистрации в</w:t>
      </w:r>
    </w:p>
    <w:p w:rsidR="009F42E2" w:rsidRDefault="00B2217D">
      <w:pPr>
        <w:pStyle w:val="ConsPlusNonformat0"/>
        <w:jc w:val="both"/>
      </w:pPr>
      <w:r>
        <w:t>государственном водном реестре.</w:t>
      </w:r>
    </w:p>
    <w:p w:rsidR="009F42E2" w:rsidRDefault="00B2217D">
      <w:pPr>
        <w:pStyle w:val="ConsPlusNonformat0"/>
        <w:jc w:val="both"/>
      </w:pPr>
      <w:r>
        <w:t xml:space="preserve">    Приложение:   поквартальный   график   сброса  сточных  вод  (в  случае</w:t>
      </w:r>
    </w:p>
    <w:p w:rsidR="009F42E2" w:rsidRDefault="00B2217D">
      <w:pPr>
        <w:pStyle w:val="ConsPlusNonformat0"/>
        <w:jc w:val="both"/>
      </w:pPr>
      <w:r>
        <w:t>использования водного объекта для целей сброса сточных вод).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Начальник управления</w:t>
      </w:r>
    </w:p>
    <w:p w:rsidR="009F42E2" w:rsidRDefault="00B2217D">
      <w:pPr>
        <w:pStyle w:val="ConsPlusNonformat0"/>
        <w:jc w:val="both"/>
      </w:pPr>
      <w:r>
        <w:t xml:space="preserve">по </w:t>
      </w:r>
      <w:r>
        <w:t>природопользованию и экологии</w:t>
      </w:r>
    </w:p>
    <w:p w:rsidR="009F42E2" w:rsidRDefault="00B2217D">
      <w:pPr>
        <w:pStyle w:val="ConsPlusNonformat0"/>
        <w:jc w:val="both"/>
      </w:pPr>
      <w:r>
        <w:t>администрации города _________________   __________________________________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       (подпись)                (инициалы, фамилия)</w:t>
      </w:r>
    </w:p>
    <w:p w:rsidR="009F42E2" w:rsidRDefault="00B2217D">
      <w:pPr>
        <w:pStyle w:val="ConsPlusNonformat0"/>
        <w:jc w:val="both"/>
      </w:pPr>
      <w:r>
        <w:t xml:space="preserve">                                   М.П.</w:t>
      </w: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B2217D">
      <w:pPr>
        <w:pStyle w:val="ConsPlusNormal0"/>
        <w:jc w:val="right"/>
        <w:outlineLvl w:val="1"/>
      </w:pPr>
      <w:r>
        <w:t>Приложение 7</w:t>
      </w:r>
    </w:p>
    <w:p w:rsidR="009F42E2" w:rsidRDefault="00B2217D">
      <w:pPr>
        <w:pStyle w:val="ConsPlusNormal0"/>
        <w:jc w:val="right"/>
      </w:pPr>
      <w:r>
        <w:t>к административному регламенту</w:t>
      </w:r>
    </w:p>
    <w:p w:rsidR="009F42E2" w:rsidRDefault="00B2217D">
      <w:pPr>
        <w:pStyle w:val="ConsPlusNormal0"/>
        <w:jc w:val="right"/>
      </w:pPr>
      <w:r>
        <w:t>предоставления муниципальной услуги</w:t>
      </w:r>
    </w:p>
    <w:p w:rsidR="009F42E2" w:rsidRDefault="00B2217D">
      <w:pPr>
        <w:pStyle w:val="ConsPlusNormal0"/>
        <w:jc w:val="right"/>
      </w:pPr>
      <w:r>
        <w:t>"Предоставление водных объектов, находящихся</w:t>
      </w:r>
    </w:p>
    <w:p w:rsidR="009F42E2" w:rsidRDefault="00B2217D">
      <w:pPr>
        <w:pStyle w:val="ConsPlusNormal0"/>
        <w:jc w:val="right"/>
      </w:pPr>
      <w:r>
        <w:t>в собственности муниципальных образований, или</w:t>
      </w:r>
    </w:p>
    <w:p w:rsidR="009F42E2" w:rsidRDefault="00B2217D">
      <w:pPr>
        <w:pStyle w:val="ConsPlusNormal0"/>
        <w:jc w:val="right"/>
      </w:pPr>
      <w:r>
        <w:t>частей таких водных объектов в пользование</w:t>
      </w:r>
    </w:p>
    <w:p w:rsidR="009F42E2" w:rsidRDefault="00B2217D">
      <w:pPr>
        <w:pStyle w:val="ConsPlusNormal0"/>
        <w:jc w:val="right"/>
      </w:pPr>
      <w:r>
        <w:t>на основании решений о предоставлении водных</w:t>
      </w:r>
    </w:p>
    <w:p w:rsidR="009F42E2" w:rsidRDefault="00B2217D">
      <w:pPr>
        <w:pStyle w:val="ConsPlusNormal0"/>
        <w:jc w:val="right"/>
      </w:pPr>
      <w:r>
        <w:t xml:space="preserve">объектов </w:t>
      </w:r>
      <w:r>
        <w:t>в пользование"</w:t>
      </w:r>
    </w:p>
    <w:p w:rsidR="009F42E2" w:rsidRDefault="009F42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F42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9F42E2" w:rsidRDefault="00B2217D">
            <w:pPr>
              <w:pStyle w:val="ConsPlusNormal0"/>
              <w:jc w:val="center"/>
            </w:pPr>
            <w:r>
              <w:rPr>
                <w:color w:val="392C69"/>
              </w:rPr>
              <w:t>от 28.05.2021 N 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2E2" w:rsidRDefault="009F42E2">
            <w:pPr>
              <w:pStyle w:val="ConsPlusNormal0"/>
            </w:pPr>
          </w:p>
        </w:tc>
      </w:tr>
    </w:tbl>
    <w:p w:rsidR="009F42E2" w:rsidRDefault="009F42E2">
      <w:pPr>
        <w:pStyle w:val="ConsPlusNormal0"/>
        <w:jc w:val="both"/>
      </w:pPr>
    </w:p>
    <w:p w:rsidR="009F42E2" w:rsidRDefault="00B2217D">
      <w:pPr>
        <w:pStyle w:val="ConsPlusNonformat0"/>
        <w:jc w:val="both"/>
      </w:pPr>
      <w:bookmarkStart w:id="15" w:name="P1211"/>
      <w:bookmarkEnd w:id="15"/>
      <w:r>
        <w:t xml:space="preserve">                           МОТИВИРОВАННЫЙ ОТКАЗ</w:t>
      </w:r>
    </w:p>
    <w:p w:rsidR="009F42E2" w:rsidRDefault="00B2217D">
      <w:pPr>
        <w:pStyle w:val="ConsPlusNonformat0"/>
        <w:jc w:val="both"/>
      </w:pPr>
      <w:r>
        <w:t xml:space="preserve">                   В ПРЕДОСТАВЛЕНИИ МУНИЦИПАЛЬНОЙ УСЛУГИ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от "___" __________ 20___ г. N _______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                         (фамилия, имя, отчеств</w:t>
      </w:r>
      <w:r>
        <w:t>о заявителя</w:t>
      </w:r>
    </w:p>
    <w:p w:rsidR="009F42E2" w:rsidRDefault="00B2217D">
      <w:pPr>
        <w:pStyle w:val="ConsPlusNonformat0"/>
        <w:jc w:val="both"/>
      </w:pPr>
      <w:r>
        <w:t xml:space="preserve">                                              (представителя заявителя))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Отказать  в  рассмотрении вопроса о предоставлении водного объекта (или</w:t>
      </w:r>
    </w:p>
    <w:p w:rsidR="009F42E2" w:rsidRDefault="00B2217D">
      <w:pPr>
        <w:pStyle w:val="ConsPlusNonformat0"/>
        <w:jc w:val="both"/>
      </w:pPr>
      <w:r>
        <w:t>его части) в пользование по заявлению от ________________ N ________.</w:t>
      </w: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 xml:space="preserve">    Основанием для отказа является ________________________________________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___________________________________________________________________________</w:t>
      </w:r>
    </w:p>
    <w:p w:rsidR="009F42E2" w:rsidRDefault="00B2217D">
      <w:pPr>
        <w:pStyle w:val="ConsPlusNonformat0"/>
        <w:jc w:val="both"/>
      </w:pPr>
      <w:r>
        <w:t>___________________________________________________________________________</w:t>
      </w:r>
    </w:p>
    <w:p w:rsidR="009F42E2" w:rsidRDefault="00B2217D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9F42E2" w:rsidRDefault="009F42E2">
      <w:pPr>
        <w:pStyle w:val="ConsPlusNonformat0"/>
        <w:jc w:val="both"/>
      </w:pPr>
    </w:p>
    <w:p w:rsidR="009F42E2" w:rsidRDefault="009F42E2">
      <w:pPr>
        <w:pStyle w:val="ConsPlusNonformat0"/>
        <w:jc w:val="both"/>
      </w:pPr>
    </w:p>
    <w:p w:rsidR="009F42E2" w:rsidRDefault="00B2217D">
      <w:pPr>
        <w:pStyle w:val="ConsPlusNonformat0"/>
        <w:jc w:val="both"/>
      </w:pPr>
      <w:r>
        <w:t>Начальник управления</w:t>
      </w:r>
    </w:p>
    <w:p w:rsidR="009F42E2" w:rsidRDefault="00B2217D">
      <w:pPr>
        <w:pStyle w:val="ConsPlusNonformat0"/>
        <w:jc w:val="both"/>
      </w:pPr>
      <w:r>
        <w:t>по природопользованию и экологии</w:t>
      </w:r>
    </w:p>
    <w:p w:rsidR="009F42E2" w:rsidRDefault="00B2217D">
      <w:pPr>
        <w:pStyle w:val="ConsPlusNonformat0"/>
        <w:jc w:val="both"/>
      </w:pPr>
      <w:r>
        <w:t>администрации города _________________ ____________________________________</w:t>
      </w:r>
    </w:p>
    <w:p w:rsidR="009F42E2" w:rsidRDefault="00B2217D">
      <w:pPr>
        <w:pStyle w:val="ConsPlusNonformat0"/>
        <w:jc w:val="both"/>
      </w:pPr>
      <w:r>
        <w:t xml:space="preserve">                         (подпись)            (инициалы, фамилия)</w:t>
      </w: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jc w:val="both"/>
      </w:pPr>
    </w:p>
    <w:p w:rsidR="009F42E2" w:rsidRDefault="009F42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42E2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17D" w:rsidRDefault="00B2217D">
      <w:r>
        <w:separator/>
      </w:r>
    </w:p>
  </w:endnote>
  <w:endnote w:type="continuationSeparator" w:id="0">
    <w:p w:rsidR="00B2217D" w:rsidRDefault="00B2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42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42E2" w:rsidRDefault="00B221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2E2" w:rsidRDefault="00B221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2E2" w:rsidRDefault="00B221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A536C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A536C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9F42E2" w:rsidRDefault="00B2217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42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42E2" w:rsidRDefault="00B221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2E2" w:rsidRDefault="00B221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2E2" w:rsidRDefault="00B221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A536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A536C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9F42E2" w:rsidRDefault="00B2217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F42E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42E2" w:rsidRDefault="00B221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2E2" w:rsidRDefault="00B221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2E2" w:rsidRDefault="00B221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F42E2" w:rsidRDefault="00B2217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F42E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F42E2" w:rsidRDefault="00B221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2E2" w:rsidRDefault="00B221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2E2" w:rsidRDefault="00B221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A536C"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A536C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9F42E2" w:rsidRDefault="00B2217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42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42E2" w:rsidRDefault="00B221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2E2" w:rsidRDefault="00B221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2E2" w:rsidRDefault="00B221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A536C"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A536C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9F42E2" w:rsidRDefault="00B2217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42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42E2" w:rsidRDefault="00B221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2E2" w:rsidRDefault="00B221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2E2" w:rsidRDefault="00B221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A536C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A536C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9F42E2" w:rsidRDefault="00B2217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17D" w:rsidRDefault="00B2217D">
      <w:r>
        <w:separator/>
      </w:r>
    </w:p>
  </w:footnote>
  <w:footnote w:type="continuationSeparator" w:id="0">
    <w:p w:rsidR="00B2217D" w:rsidRDefault="00B2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F42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42E2" w:rsidRDefault="00B221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12.03.2019 N 157</w:t>
          </w:r>
          <w:r>
            <w:rPr>
              <w:rFonts w:ascii="Tahoma" w:hAnsi="Tahoma" w:cs="Tahoma"/>
              <w:sz w:val="16"/>
              <w:szCs w:val="16"/>
            </w:rPr>
            <w:br/>
            <w:t>(ред. от 05.10.2023)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административ...</w:t>
          </w:r>
        </w:p>
      </w:tc>
      <w:tc>
        <w:tcPr>
          <w:tcW w:w="2300" w:type="pct"/>
          <w:vAlign w:val="center"/>
        </w:tcPr>
        <w:p w:rsidR="009F42E2" w:rsidRDefault="00B221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42E2" w:rsidRDefault="009F42E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F42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42E2" w:rsidRDefault="00B221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12.03.2019 N 157</w:t>
          </w:r>
          <w:r>
            <w:rPr>
              <w:rFonts w:ascii="Tahoma" w:hAnsi="Tahoma" w:cs="Tahoma"/>
              <w:sz w:val="16"/>
              <w:szCs w:val="16"/>
            </w:rPr>
            <w:br/>
            <w:t>(ред. от 05.10.2023)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административ...</w:t>
          </w:r>
        </w:p>
      </w:tc>
      <w:tc>
        <w:tcPr>
          <w:tcW w:w="2300" w:type="pct"/>
          <w:vAlign w:val="center"/>
        </w:tcPr>
        <w:p w:rsidR="009F42E2" w:rsidRDefault="00B221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42E2" w:rsidRDefault="009F42E2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9F42E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42E2" w:rsidRDefault="00B221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12.03.2019 N 157</w:t>
          </w:r>
          <w:r>
            <w:rPr>
              <w:rFonts w:ascii="Tahoma" w:hAnsi="Tahoma" w:cs="Tahoma"/>
              <w:sz w:val="16"/>
              <w:szCs w:val="16"/>
            </w:rPr>
            <w:br/>
            <w:t>(ред. от 05.10.2023)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административ...</w:t>
          </w:r>
        </w:p>
      </w:tc>
      <w:tc>
        <w:tcPr>
          <w:tcW w:w="2300" w:type="pct"/>
          <w:vAlign w:val="center"/>
        </w:tcPr>
        <w:p w:rsidR="009F42E2" w:rsidRDefault="00B221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42E2" w:rsidRDefault="009F42E2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9F42E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F42E2" w:rsidRDefault="00B221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12.03.2019 N 157</w:t>
          </w:r>
          <w:r>
            <w:rPr>
              <w:rFonts w:ascii="Tahoma" w:hAnsi="Tahoma" w:cs="Tahoma"/>
              <w:sz w:val="16"/>
              <w:szCs w:val="16"/>
            </w:rPr>
            <w:br/>
            <w:t>(ред. от 05.10.2023)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</w:t>
          </w:r>
          <w:r>
            <w:rPr>
              <w:rFonts w:ascii="Tahoma" w:hAnsi="Tahoma" w:cs="Tahoma"/>
              <w:sz w:val="16"/>
              <w:szCs w:val="16"/>
            </w:rPr>
            <w:t>тив...</w:t>
          </w:r>
        </w:p>
      </w:tc>
      <w:tc>
        <w:tcPr>
          <w:tcW w:w="2300" w:type="pct"/>
          <w:vAlign w:val="center"/>
        </w:tcPr>
        <w:p w:rsidR="009F42E2" w:rsidRDefault="00B221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42E2" w:rsidRDefault="009F42E2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F42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42E2" w:rsidRDefault="00B221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</w:t>
          </w:r>
          <w:r>
            <w:rPr>
              <w:rFonts w:ascii="Tahoma" w:hAnsi="Tahoma" w:cs="Tahoma"/>
              <w:sz w:val="16"/>
              <w:szCs w:val="16"/>
            </w:rPr>
            <w:t>вление Администрации города Нижневартовска от 12.03.2019 N 157</w:t>
          </w:r>
          <w:r>
            <w:rPr>
              <w:rFonts w:ascii="Tahoma" w:hAnsi="Tahoma" w:cs="Tahoma"/>
              <w:sz w:val="16"/>
              <w:szCs w:val="16"/>
            </w:rPr>
            <w:br/>
            <w:t>(ред. от 05.10.2023)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административ...</w:t>
          </w:r>
        </w:p>
      </w:tc>
      <w:tc>
        <w:tcPr>
          <w:tcW w:w="2300" w:type="pct"/>
          <w:vAlign w:val="center"/>
        </w:tcPr>
        <w:p w:rsidR="009F42E2" w:rsidRDefault="00B221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23.05.2025</w:t>
          </w:r>
        </w:p>
      </w:tc>
    </w:tr>
  </w:tbl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42E2" w:rsidRDefault="009F42E2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F42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42E2" w:rsidRDefault="00B221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12.03.2019 N 157</w:t>
          </w:r>
          <w:r>
            <w:rPr>
              <w:rFonts w:ascii="Tahoma" w:hAnsi="Tahoma" w:cs="Tahoma"/>
              <w:sz w:val="16"/>
              <w:szCs w:val="16"/>
            </w:rPr>
            <w:br/>
            <w:t>(ред. от 05.10.2023)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административ...</w:t>
          </w:r>
        </w:p>
      </w:tc>
      <w:tc>
        <w:tcPr>
          <w:tcW w:w="2300" w:type="pct"/>
          <w:vAlign w:val="center"/>
        </w:tcPr>
        <w:p w:rsidR="009F42E2" w:rsidRDefault="00B221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9F42E2" w:rsidRDefault="009F42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42E2" w:rsidRDefault="009F42E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2E2"/>
    <w:rsid w:val="005A536C"/>
    <w:rsid w:val="009F42E2"/>
    <w:rsid w:val="00B2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436D-9511-4593-845F-DDD450D6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19056</Words>
  <Characters>108621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12.03.2019 N 157
(ред. от 05.10.2023)
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</vt:lpstr>
    </vt:vector>
  </TitlesOfParts>
  <Company>КонсультантПлюс Версия 4024.00.50</Company>
  <LinksUpToDate>false</LinksUpToDate>
  <CharactersWithSpaces>127423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12.03.2019 N 157
(ред. от 05.10.2023)
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 в пользование"</dc:title>
  <dc:creator>Крылова Ольга Валерьевна</dc:creator>
  <cp:lastModifiedBy>Крылова Ольга Валерьевна</cp:lastModifiedBy>
  <cp:revision>2</cp:revision>
  <dcterms:created xsi:type="dcterms:W3CDTF">2025-05-23T11:58:00Z</dcterms:created>
  <dcterms:modified xsi:type="dcterms:W3CDTF">2025-05-23T11:58:00Z</dcterms:modified>
</cp:coreProperties>
</file>