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A8A" w:rsidRDefault="00670618">
      <w:pPr>
        <w:pStyle w:val="1"/>
        <w:spacing w:after="0"/>
        <w:jc w:val="center"/>
      </w:pPr>
      <w:r>
        <w:rPr>
          <w:rStyle w:val="a3"/>
          <w:b/>
          <w:bCs/>
        </w:rPr>
        <w:t>ПРОТОКОЛ</w:t>
      </w:r>
    </w:p>
    <w:p w:rsidR="00895A8A" w:rsidRDefault="00670618">
      <w:pPr>
        <w:pStyle w:val="1"/>
        <w:spacing w:after="300"/>
        <w:jc w:val="center"/>
      </w:pPr>
      <w:r>
        <w:rPr>
          <w:rStyle w:val="a3"/>
          <w:b/>
          <w:bCs/>
        </w:rPr>
        <w:t>заседания Общественного совета при департаменте муниципальной</w:t>
      </w:r>
      <w:r>
        <w:rPr>
          <w:rStyle w:val="a3"/>
          <w:b/>
          <w:bCs/>
        </w:rPr>
        <w:br/>
        <w:t>собственности и земельных ресурсов администрации города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6"/>
        <w:gridCol w:w="6728"/>
      </w:tblGrid>
      <w:tr w:rsidR="00895A8A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2966" w:type="dxa"/>
            <w:shd w:val="clear" w:color="auto" w:fill="auto"/>
            <w:vAlign w:val="bottom"/>
          </w:tcPr>
          <w:p w:rsidR="00895A8A" w:rsidRDefault="00670618">
            <w:pPr>
              <w:pStyle w:val="a5"/>
              <w:spacing w:after="0" w:line="240" w:lineRule="auto"/>
            </w:pPr>
            <w:r>
              <w:rPr>
                <w:rStyle w:val="a4"/>
              </w:rPr>
              <w:t>14 ноября 2024 года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895A8A" w:rsidRDefault="00670618">
            <w:pPr>
              <w:pStyle w:val="a5"/>
              <w:spacing w:after="0" w:line="240" w:lineRule="auto"/>
              <w:jc w:val="center"/>
            </w:pPr>
            <w:r>
              <w:rPr>
                <w:rStyle w:val="a4"/>
              </w:rPr>
              <w:t xml:space="preserve">                                                                                                </w:t>
            </w:r>
            <w:r>
              <w:rPr>
                <w:rStyle w:val="a4"/>
              </w:rPr>
              <w:t>№4</w:t>
            </w:r>
          </w:p>
        </w:tc>
      </w:tr>
      <w:tr w:rsidR="00895A8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66" w:type="dxa"/>
            <w:shd w:val="clear" w:color="auto" w:fill="auto"/>
          </w:tcPr>
          <w:p w:rsidR="00895A8A" w:rsidRDefault="00895A8A">
            <w:pPr>
              <w:rPr>
                <w:sz w:val="10"/>
                <w:szCs w:val="10"/>
              </w:rPr>
            </w:pPr>
          </w:p>
        </w:tc>
        <w:tc>
          <w:tcPr>
            <w:tcW w:w="6728" w:type="dxa"/>
            <w:shd w:val="clear" w:color="auto" w:fill="auto"/>
            <w:vAlign w:val="bottom"/>
          </w:tcPr>
          <w:p w:rsidR="00895A8A" w:rsidRDefault="00670618">
            <w:pPr>
              <w:pStyle w:val="a5"/>
              <w:spacing w:after="0" w:line="240" w:lineRule="auto"/>
              <w:ind w:firstLine="780"/>
              <w:jc w:val="both"/>
            </w:pPr>
            <w:r>
              <w:rPr>
                <w:rStyle w:val="a4"/>
              </w:rPr>
              <w:t>г. Нижневартовск</w:t>
            </w:r>
          </w:p>
        </w:tc>
      </w:tr>
    </w:tbl>
    <w:p w:rsidR="00895A8A" w:rsidRDefault="00895A8A">
      <w:pPr>
        <w:spacing w:after="299" w:line="1" w:lineRule="exact"/>
      </w:pPr>
    </w:p>
    <w:p w:rsidR="00895A8A" w:rsidRDefault="00670618">
      <w:pPr>
        <w:pStyle w:val="1"/>
        <w:spacing w:after="300" w:line="254" w:lineRule="auto"/>
        <w:ind w:firstLine="700"/>
        <w:jc w:val="both"/>
      </w:pPr>
      <w:r>
        <w:rPr>
          <w:rStyle w:val="a3"/>
        </w:rPr>
        <w:t xml:space="preserve">Заседание Общественного совета при департаменте муниципальной собственности и </w:t>
      </w:r>
      <w:r>
        <w:rPr>
          <w:rStyle w:val="a3"/>
        </w:rPr>
        <w:t>земельных ресурсов администрации города проводилось в заочной форме путем опросного голосования.</w:t>
      </w:r>
    </w:p>
    <w:p w:rsidR="00895A8A" w:rsidRDefault="00670618">
      <w:pPr>
        <w:pStyle w:val="1"/>
        <w:spacing w:after="300" w:line="254" w:lineRule="auto"/>
        <w:ind w:firstLine="700"/>
      </w:pPr>
      <w:r>
        <w:rPr>
          <w:rStyle w:val="a3"/>
        </w:rPr>
        <w:t>Дата проведения: с 11 ноября 2024 года по 14 ноября 2024 года.</w:t>
      </w:r>
    </w:p>
    <w:p w:rsidR="00895A8A" w:rsidRDefault="00670618">
      <w:pPr>
        <w:pStyle w:val="1"/>
        <w:spacing w:after="300" w:line="254" w:lineRule="auto"/>
      </w:pPr>
      <w:r>
        <w:rPr>
          <w:rStyle w:val="a3"/>
          <w:b/>
          <w:bCs/>
        </w:rPr>
        <w:t>Опросные листы направлены: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6"/>
        <w:gridCol w:w="6728"/>
      </w:tblGrid>
      <w:tr w:rsidR="00895A8A">
        <w:tblPrEx>
          <w:tblCellMar>
            <w:top w:w="0" w:type="dxa"/>
            <w:bottom w:w="0" w:type="dxa"/>
          </w:tblCellMar>
        </w:tblPrEx>
        <w:trPr>
          <w:trHeight w:hRule="exact" w:val="781"/>
          <w:jc w:val="center"/>
        </w:trPr>
        <w:tc>
          <w:tcPr>
            <w:tcW w:w="2966" w:type="dxa"/>
            <w:shd w:val="clear" w:color="auto" w:fill="auto"/>
          </w:tcPr>
          <w:p w:rsidR="00895A8A" w:rsidRDefault="00670618">
            <w:pPr>
              <w:pStyle w:val="a5"/>
              <w:spacing w:after="0" w:line="240" w:lineRule="auto"/>
            </w:pPr>
            <w:r>
              <w:rPr>
                <w:rStyle w:val="a4"/>
              </w:rPr>
              <w:t xml:space="preserve">Землянкину С.Ф. </w:t>
            </w:r>
            <w:hyperlink r:id="rId6" w:history="1">
              <w:r>
                <w:rPr>
                  <w:rStyle w:val="a4"/>
                  <w:lang w:val="en-US" w:eastAsia="en-US" w:bidi="en-US"/>
                </w:rPr>
                <w:t>tppnv</w:t>
              </w:r>
              <w:r w:rsidRPr="00670618">
                <w:rPr>
                  <w:rStyle w:val="a4"/>
                  <w:lang w:eastAsia="en-US" w:bidi="en-US"/>
                </w:rPr>
                <w:t>@</w:t>
              </w:r>
              <w:r>
                <w:rPr>
                  <w:rStyle w:val="a4"/>
                  <w:lang w:val="en-US" w:eastAsia="en-US" w:bidi="en-US"/>
                </w:rPr>
                <w:t>tppnv</w:t>
              </w:r>
              <w:r w:rsidRPr="00670618">
                <w:rPr>
                  <w:rStyle w:val="a4"/>
                  <w:lang w:eastAsia="en-US" w:bidi="en-US"/>
                </w:rPr>
                <w:t>.</w:t>
              </w:r>
              <w:r>
                <w:rPr>
                  <w:rStyle w:val="a4"/>
                  <w:lang w:val="en-US" w:eastAsia="en-US" w:bidi="en-US"/>
                </w:rPr>
                <w:t>ru</w:t>
              </w:r>
            </w:hyperlink>
          </w:p>
        </w:tc>
        <w:tc>
          <w:tcPr>
            <w:tcW w:w="6728" w:type="dxa"/>
            <w:shd w:val="clear" w:color="auto" w:fill="auto"/>
          </w:tcPr>
          <w:p w:rsidR="00895A8A" w:rsidRDefault="00670618">
            <w:pPr>
              <w:pStyle w:val="a5"/>
              <w:spacing w:after="0" w:line="240" w:lineRule="auto"/>
              <w:jc w:val="both"/>
            </w:pPr>
            <w:r>
              <w:rPr>
                <w:rStyle w:val="a4"/>
              </w:rPr>
              <w:t>ви</w:t>
            </w:r>
            <w:r>
              <w:rPr>
                <w:rStyle w:val="a4"/>
              </w:rPr>
              <w:t>це - президенту Союза "Нижневартовская Торгово- промышленная палата"</w:t>
            </w:r>
          </w:p>
        </w:tc>
      </w:tr>
      <w:tr w:rsidR="00895A8A">
        <w:tblPrEx>
          <w:tblCellMar>
            <w:top w:w="0" w:type="dxa"/>
            <w:bottom w:w="0" w:type="dxa"/>
          </w:tblCellMar>
        </w:tblPrEx>
        <w:trPr>
          <w:trHeight w:hRule="exact" w:val="1220"/>
          <w:jc w:val="center"/>
        </w:trPr>
        <w:tc>
          <w:tcPr>
            <w:tcW w:w="2966" w:type="dxa"/>
            <w:shd w:val="clear" w:color="auto" w:fill="auto"/>
            <w:vAlign w:val="center"/>
          </w:tcPr>
          <w:p w:rsidR="00895A8A" w:rsidRDefault="00670618">
            <w:pPr>
              <w:pStyle w:val="a5"/>
              <w:spacing w:after="0" w:line="240" w:lineRule="auto"/>
            </w:pPr>
            <w:r>
              <w:rPr>
                <w:rStyle w:val="a4"/>
              </w:rPr>
              <w:t xml:space="preserve">Герасименко Е.В. </w:t>
            </w:r>
            <w:hyperlink r:id="rId7" w:history="1">
              <w:r>
                <w:rPr>
                  <w:rStyle w:val="a4"/>
                  <w:lang w:val="en-US" w:eastAsia="en-US" w:bidi="en-US"/>
                </w:rPr>
                <w:t>nvgko</w:t>
              </w:r>
              <w:r w:rsidRPr="00670618">
                <w:rPr>
                  <w:rStyle w:val="a4"/>
                  <w:lang w:eastAsia="en-US" w:bidi="en-US"/>
                </w:rPr>
                <w:t>@</w:t>
              </w:r>
              <w:r>
                <w:rPr>
                  <w:rStyle w:val="a4"/>
                  <w:lang w:val="en-US" w:eastAsia="en-US" w:bidi="en-US"/>
                </w:rPr>
                <w:t>mail</w:t>
              </w:r>
              <w:r w:rsidRPr="00670618">
                <w:rPr>
                  <w:rStyle w:val="a4"/>
                  <w:lang w:eastAsia="en-US" w:bidi="en-US"/>
                </w:rPr>
                <w:t>.</w:t>
              </w:r>
              <w:r>
                <w:rPr>
                  <w:rStyle w:val="a4"/>
                  <w:lang w:val="en-US" w:eastAsia="en-US" w:bidi="en-US"/>
                </w:rPr>
                <w:t>ru</w:t>
              </w:r>
            </w:hyperlink>
          </w:p>
        </w:tc>
        <w:tc>
          <w:tcPr>
            <w:tcW w:w="6728" w:type="dxa"/>
            <w:shd w:val="clear" w:color="auto" w:fill="auto"/>
            <w:vAlign w:val="center"/>
          </w:tcPr>
          <w:p w:rsidR="00895A8A" w:rsidRDefault="00670618">
            <w:pPr>
              <w:pStyle w:val="a5"/>
              <w:spacing w:after="0" w:line="240" w:lineRule="auto"/>
              <w:jc w:val="both"/>
            </w:pPr>
            <w:r>
              <w:rPr>
                <w:rStyle w:val="a4"/>
              </w:rPr>
              <w:t>атаману Нижневартовского городского казачьего общества, заместителю председателя Общественного совета</w:t>
            </w:r>
          </w:p>
        </w:tc>
      </w:tr>
      <w:tr w:rsidR="00895A8A">
        <w:tblPrEx>
          <w:tblCellMar>
            <w:top w:w="0" w:type="dxa"/>
            <w:bottom w:w="0" w:type="dxa"/>
          </w:tblCellMar>
        </w:tblPrEx>
        <w:trPr>
          <w:trHeight w:hRule="exact" w:val="1249"/>
          <w:jc w:val="center"/>
        </w:trPr>
        <w:tc>
          <w:tcPr>
            <w:tcW w:w="2966" w:type="dxa"/>
            <w:shd w:val="clear" w:color="auto" w:fill="auto"/>
          </w:tcPr>
          <w:p w:rsidR="00895A8A" w:rsidRDefault="00670618">
            <w:pPr>
              <w:pStyle w:val="a5"/>
              <w:spacing w:before="140" w:after="0" w:line="240" w:lineRule="auto"/>
            </w:pPr>
            <w:r>
              <w:rPr>
                <w:rStyle w:val="a4"/>
              </w:rPr>
              <w:t>Донникову А. В.</w:t>
            </w:r>
          </w:p>
          <w:p w:rsidR="00895A8A" w:rsidRDefault="00670618">
            <w:pPr>
              <w:pStyle w:val="a5"/>
              <w:spacing w:after="0" w:line="240" w:lineRule="auto"/>
            </w:pPr>
            <w:r>
              <w:rPr>
                <w:rStyle w:val="a4"/>
                <w:lang w:val="en-US" w:eastAsia="en-US" w:bidi="en-US"/>
              </w:rPr>
              <w:t>Donnikov</w:t>
            </w:r>
            <w:r w:rsidRPr="00670618">
              <w:rPr>
                <w:rStyle w:val="a4"/>
                <w:lang w:eastAsia="en-US" w:bidi="en-US"/>
              </w:rPr>
              <w:t xml:space="preserve"> </w:t>
            </w:r>
            <w:hyperlink r:id="rId8" w:history="1">
              <w:r>
                <w:rPr>
                  <w:rStyle w:val="a4"/>
                </w:rPr>
                <w:t>1</w:t>
              </w:r>
              <w:r w:rsidRPr="00670618">
                <w:rPr>
                  <w:rStyle w:val="a4"/>
                  <w:lang w:eastAsia="en-US" w:bidi="en-US"/>
                </w:rPr>
                <w:t>982@</w:t>
              </w:r>
              <w:r>
                <w:rPr>
                  <w:rStyle w:val="a4"/>
                  <w:lang w:val="en-US" w:eastAsia="en-US" w:bidi="en-US"/>
                </w:rPr>
                <w:t>mail</w:t>
              </w:r>
              <w:r w:rsidRPr="00670618">
                <w:rPr>
                  <w:rStyle w:val="a4"/>
                  <w:lang w:eastAsia="en-US" w:bidi="en-US"/>
                </w:rPr>
                <w:t>.</w:t>
              </w:r>
              <w:r>
                <w:rPr>
                  <w:rStyle w:val="a4"/>
                  <w:lang w:val="en-US" w:eastAsia="en-US" w:bidi="en-US"/>
                </w:rPr>
                <w:t>ru</w:t>
              </w:r>
            </w:hyperlink>
          </w:p>
        </w:tc>
        <w:tc>
          <w:tcPr>
            <w:tcW w:w="6728" w:type="dxa"/>
            <w:shd w:val="clear" w:color="auto" w:fill="auto"/>
            <w:vAlign w:val="center"/>
          </w:tcPr>
          <w:p w:rsidR="00895A8A" w:rsidRDefault="00670618">
            <w:pPr>
              <w:pStyle w:val="a5"/>
              <w:spacing w:after="0" w:line="240" w:lineRule="auto"/>
              <w:jc w:val="both"/>
            </w:pPr>
            <w:r>
              <w:rPr>
                <w:rStyle w:val="a4"/>
              </w:rPr>
              <w:t>заместителю председателя местной Нижневартовской городской общественной организации ветеранов боевых действий "Красная звезда"</w:t>
            </w:r>
          </w:p>
        </w:tc>
      </w:tr>
      <w:tr w:rsidR="00895A8A">
        <w:tblPrEx>
          <w:tblCellMar>
            <w:top w:w="0" w:type="dxa"/>
            <w:bottom w:w="0" w:type="dxa"/>
          </w:tblCellMar>
        </w:tblPrEx>
        <w:trPr>
          <w:trHeight w:hRule="exact" w:val="1246"/>
          <w:jc w:val="center"/>
        </w:trPr>
        <w:tc>
          <w:tcPr>
            <w:tcW w:w="2966" w:type="dxa"/>
            <w:shd w:val="clear" w:color="auto" w:fill="auto"/>
          </w:tcPr>
          <w:p w:rsidR="00895A8A" w:rsidRDefault="00670618">
            <w:pPr>
              <w:pStyle w:val="a5"/>
              <w:spacing w:before="120" w:after="0" w:line="240" w:lineRule="auto"/>
            </w:pPr>
            <w:r>
              <w:rPr>
                <w:rStyle w:val="a4"/>
              </w:rPr>
              <w:t>Чернышевой А.П.</w:t>
            </w:r>
          </w:p>
          <w:p w:rsidR="00895A8A" w:rsidRDefault="00670618">
            <w:pPr>
              <w:pStyle w:val="a5"/>
              <w:spacing w:after="0" w:line="240" w:lineRule="auto"/>
            </w:pPr>
            <w:hyperlink r:id="rId9" w:history="1">
              <w:r>
                <w:rPr>
                  <w:rStyle w:val="a4"/>
                  <w:lang w:val="en-US" w:eastAsia="en-US" w:bidi="en-US"/>
                </w:rPr>
                <w:t>vartovtchane</w:t>
              </w:r>
              <w:r w:rsidRPr="00670618">
                <w:rPr>
                  <w:rStyle w:val="a4"/>
                  <w:lang w:eastAsia="en-US" w:bidi="en-US"/>
                </w:rPr>
                <w:t>@</w:t>
              </w:r>
              <w:r>
                <w:rPr>
                  <w:rStyle w:val="a4"/>
                  <w:lang w:val="en-US" w:eastAsia="en-US" w:bidi="en-US"/>
                </w:rPr>
                <w:t>yandex</w:t>
              </w:r>
              <w:r w:rsidRPr="00670618">
                <w:rPr>
                  <w:rStyle w:val="a4"/>
                  <w:lang w:eastAsia="en-US" w:bidi="en-US"/>
                </w:rPr>
                <w:t>.</w:t>
              </w:r>
              <w:r>
                <w:rPr>
                  <w:rStyle w:val="a4"/>
                  <w:lang w:val="en-US" w:eastAsia="en-US" w:bidi="en-US"/>
                </w:rPr>
                <w:t>ru</w:t>
              </w:r>
            </w:hyperlink>
          </w:p>
        </w:tc>
        <w:tc>
          <w:tcPr>
            <w:tcW w:w="6728" w:type="dxa"/>
            <w:shd w:val="clear" w:color="auto" w:fill="auto"/>
            <w:vAlign w:val="center"/>
          </w:tcPr>
          <w:p w:rsidR="00895A8A" w:rsidRDefault="00670618">
            <w:pPr>
              <w:pStyle w:val="a5"/>
              <w:spacing w:after="0" w:line="240" w:lineRule="auto"/>
              <w:jc w:val="both"/>
            </w:pPr>
            <w:r>
              <w:rPr>
                <w:rStyle w:val="a4"/>
              </w:rPr>
              <w:t>председателю совета местной Нижневартовской городской общественной организации пенсионеров Клуб "Вартовчане"</w:t>
            </w:r>
          </w:p>
        </w:tc>
      </w:tr>
      <w:tr w:rsidR="00895A8A">
        <w:tblPrEx>
          <w:tblCellMar>
            <w:top w:w="0" w:type="dxa"/>
            <w:bottom w:w="0" w:type="dxa"/>
          </w:tblCellMar>
        </w:tblPrEx>
        <w:trPr>
          <w:trHeight w:hRule="exact" w:val="1530"/>
          <w:jc w:val="center"/>
        </w:trPr>
        <w:tc>
          <w:tcPr>
            <w:tcW w:w="2966" w:type="dxa"/>
            <w:shd w:val="clear" w:color="auto" w:fill="auto"/>
          </w:tcPr>
          <w:p w:rsidR="00895A8A" w:rsidRDefault="00670618" w:rsidP="00670618">
            <w:pPr>
              <w:pStyle w:val="a5"/>
              <w:spacing w:before="120" w:after="0" w:line="240" w:lineRule="auto"/>
            </w:pPr>
            <w:r>
              <w:rPr>
                <w:rStyle w:val="a4"/>
              </w:rPr>
              <w:t xml:space="preserve">Кузнецову С.П. </w:t>
            </w:r>
            <w:r>
              <w:rPr>
                <w:rStyle w:val="a4"/>
              </w:rPr>
              <w:t xml:space="preserve"> </w:t>
            </w:r>
            <w:hyperlink r:id="rId10" w:history="1">
              <w:r>
                <w:rPr>
                  <w:rStyle w:val="a4"/>
                  <w:lang w:val="en-US" w:eastAsia="en-US" w:bidi="en-US"/>
                </w:rPr>
                <w:t>energopravo</w:t>
              </w:r>
              <w:r w:rsidRPr="00670618">
                <w:rPr>
                  <w:rStyle w:val="a4"/>
                  <w:lang w:eastAsia="en-US" w:bidi="en-US"/>
                </w:rPr>
                <w:t>@</w:t>
              </w:r>
              <w:r>
                <w:rPr>
                  <w:rStyle w:val="a4"/>
                  <w:lang w:val="en-US" w:eastAsia="en-US" w:bidi="en-US"/>
                </w:rPr>
                <w:t>mail</w:t>
              </w:r>
              <w:r w:rsidRPr="00670618">
                <w:rPr>
                  <w:rStyle w:val="a4"/>
                  <w:lang w:eastAsia="en-US" w:bidi="en-US"/>
                </w:rPr>
                <w:t>.</w:t>
              </w:r>
              <w:r>
                <w:rPr>
                  <w:rStyle w:val="a4"/>
                  <w:lang w:val="en-US" w:eastAsia="en-US" w:bidi="en-US"/>
                </w:rPr>
                <w:t>ru</w:t>
              </w:r>
            </w:hyperlink>
          </w:p>
        </w:tc>
        <w:tc>
          <w:tcPr>
            <w:tcW w:w="6728" w:type="dxa"/>
            <w:shd w:val="clear" w:color="auto" w:fill="auto"/>
            <w:vAlign w:val="center"/>
          </w:tcPr>
          <w:p w:rsidR="00895A8A" w:rsidRDefault="00670618">
            <w:pPr>
              <w:pStyle w:val="a5"/>
              <w:spacing w:after="0" w:line="240" w:lineRule="auto"/>
              <w:jc w:val="both"/>
            </w:pPr>
            <w:r>
              <w:rPr>
                <w:rStyle w:val="a4"/>
              </w:rPr>
              <w:t>к</w:t>
            </w:r>
            <w:r>
              <w:rPr>
                <w:rStyle w:val="a4"/>
              </w:rPr>
              <w:t>андидату юридических наук Южно-Уральского</w:t>
            </w:r>
            <w:r>
              <w:rPr>
                <w:rStyle w:val="a4"/>
              </w:rPr>
              <w:t xml:space="preserve"> государственного университета, филиала в городе Нижневартовске, доценту кафедры "Экономика, менеджмент и права"</w:t>
            </w:r>
          </w:p>
        </w:tc>
      </w:tr>
      <w:tr w:rsidR="00895A8A">
        <w:tblPrEx>
          <w:tblCellMar>
            <w:top w:w="0" w:type="dxa"/>
            <w:bottom w:w="0" w:type="dxa"/>
          </w:tblCellMar>
        </w:tblPrEx>
        <w:trPr>
          <w:trHeight w:hRule="exact" w:val="1217"/>
          <w:jc w:val="center"/>
        </w:trPr>
        <w:tc>
          <w:tcPr>
            <w:tcW w:w="2966" w:type="dxa"/>
            <w:shd w:val="clear" w:color="auto" w:fill="auto"/>
          </w:tcPr>
          <w:p w:rsidR="00895A8A" w:rsidRDefault="00670618">
            <w:pPr>
              <w:pStyle w:val="a5"/>
              <w:spacing w:before="120" w:after="0" w:line="240" w:lineRule="auto"/>
            </w:pPr>
            <w:r>
              <w:rPr>
                <w:rStyle w:val="a4"/>
              </w:rPr>
              <w:t>Байбузу А.А.</w:t>
            </w:r>
          </w:p>
          <w:p w:rsidR="00895A8A" w:rsidRDefault="00670618">
            <w:pPr>
              <w:pStyle w:val="a5"/>
              <w:spacing w:after="0" w:line="240" w:lineRule="auto"/>
            </w:pPr>
            <w:hyperlink r:id="rId11" w:history="1">
              <w:r>
                <w:rPr>
                  <w:rStyle w:val="a4"/>
                  <w:lang w:val="en-US" w:eastAsia="en-US" w:bidi="en-US"/>
                </w:rPr>
                <w:t>moo</w:t>
              </w:r>
              <w:r w:rsidRPr="00670618">
                <w:rPr>
                  <w:rStyle w:val="a4"/>
                  <w:lang w:eastAsia="en-US" w:bidi="en-US"/>
                </w:rPr>
                <w:t>-</w:t>
              </w:r>
              <w:r>
                <w:rPr>
                  <w:rStyle w:val="a4"/>
                  <w:lang w:val="en-US" w:eastAsia="en-US" w:bidi="en-US"/>
                </w:rPr>
                <w:t>smp</w:t>
              </w:r>
              <w:r w:rsidRPr="00670618">
                <w:rPr>
                  <w:rStyle w:val="a4"/>
                  <w:lang w:eastAsia="en-US" w:bidi="en-US"/>
                </w:rPr>
                <w:t>@</w:t>
              </w:r>
              <w:r>
                <w:rPr>
                  <w:rStyle w:val="a4"/>
                  <w:lang w:val="en-US" w:eastAsia="en-US" w:bidi="en-US"/>
                </w:rPr>
                <w:t>mail</w:t>
              </w:r>
              <w:r w:rsidRPr="00670618">
                <w:rPr>
                  <w:rStyle w:val="a4"/>
                  <w:lang w:eastAsia="en-US" w:bidi="en-US"/>
                </w:rPr>
                <w:t>.</w:t>
              </w:r>
              <w:r>
                <w:rPr>
                  <w:rStyle w:val="a4"/>
                  <w:lang w:val="en-US" w:eastAsia="en-US" w:bidi="en-US"/>
                </w:rPr>
                <w:t>ru</w:t>
              </w:r>
            </w:hyperlink>
          </w:p>
        </w:tc>
        <w:tc>
          <w:tcPr>
            <w:tcW w:w="6728" w:type="dxa"/>
            <w:shd w:val="clear" w:color="auto" w:fill="auto"/>
            <w:vAlign w:val="center"/>
          </w:tcPr>
          <w:p w:rsidR="00895A8A" w:rsidRDefault="00670618">
            <w:pPr>
              <w:pStyle w:val="a5"/>
              <w:tabs>
                <w:tab w:val="left" w:pos="2030"/>
                <w:tab w:val="left" w:pos="4849"/>
              </w:tabs>
              <w:spacing w:after="0" w:line="240" w:lineRule="auto"/>
              <w:jc w:val="both"/>
            </w:pPr>
            <w:r>
              <w:rPr>
                <w:rStyle w:val="a4"/>
              </w:rPr>
              <w:t>президенту</w:t>
            </w:r>
            <w:r>
              <w:rPr>
                <w:rStyle w:val="a4"/>
              </w:rPr>
              <w:tab/>
              <w:t>межрегиональной</w:t>
            </w:r>
            <w:r>
              <w:rPr>
                <w:rStyle w:val="a4"/>
              </w:rPr>
              <w:tab/>
              <w:t>общественной</w:t>
            </w:r>
          </w:p>
          <w:p w:rsidR="00895A8A" w:rsidRDefault="00670618">
            <w:pPr>
              <w:pStyle w:val="a5"/>
              <w:spacing w:after="0" w:line="240" w:lineRule="auto"/>
              <w:jc w:val="both"/>
            </w:pPr>
            <w:r>
              <w:rPr>
                <w:rStyle w:val="a4"/>
              </w:rPr>
              <w:t>организации "Союз морских пехотинцев</w:t>
            </w:r>
            <w:r>
              <w:rPr>
                <w:rStyle w:val="a4"/>
              </w:rPr>
              <w:t xml:space="preserve"> и семей погибших защитников отечества"</w:t>
            </w:r>
          </w:p>
        </w:tc>
      </w:tr>
      <w:tr w:rsidR="00895A8A">
        <w:tblPrEx>
          <w:tblCellMar>
            <w:top w:w="0" w:type="dxa"/>
            <w:bottom w:w="0" w:type="dxa"/>
          </w:tblCellMar>
        </w:tblPrEx>
        <w:trPr>
          <w:trHeight w:hRule="exact" w:val="968"/>
          <w:jc w:val="center"/>
        </w:trPr>
        <w:tc>
          <w:tcPr>
            <w:tcW w:w="2966" w:type="dxa"/>
            <w:shd w:val="clear" w:color="auto" w:fill="auto"/>
            <w:vAlign w:val="center"/>
          </w:tcPr>
          <w:p w:rsidR="00895A8A" w:rsidRDefault="00670618" w:rsidP="00670618">
            <w:pPr>
              <w:pStyle w:val="a5"/>
              <w:spacing w:after="0" w:line="240" w:lineRule="auto"/>
            </w:pPr>
            <w:r>
              <w:rPr>
                <w:rStyle w:val="a4"/>
              </w:rPr>
              <w:t xml:space="preserve">Землянкину С.Ф. </w:t>
            </w:r>
            <w:r>
              <w:rPr>
                <w:rStyle w:val="a4"/>
              </w:rPr>
              <w:t xml:space="preserve"> </w:t>
            </w:r>
            <w:hyperlink r:id="rId12" w:history="1">
              <w:r>
                <w:rPr>
                  <w:rStyle w:val="a4"/>
                  <w:lang w:val="en-US" w:eastAsia="en-US" w:bidi="en-US"/>
                </w:rPr>
                <w:t>tppnv</w:t>
              </w:r>
              <w:r w:rsidRPr="00670618">
                <w:rPr>
                  <w:rStyle w:val="a4"/>
                  <w:lang w:eastAsia="en-US" w:bidi="en-US"/>
                </w:rPr>
                <w:t>@</w:t>
              </w:r>
              <w:r>
                <w:rPr>
                  <w:rStyle w:val="a4"/>
                  <w:lang w:val="en-US" w:eastAsia="en-US" w:bidi="en-US"/>
                </w:rPr>
                <w:t>tppnv</w:t>
              </w:r>
              <w:r w:rsidRPr="00670618">
                <w:rPr>
                  <w:rStyle w:val="a4"/>
                  <w:lang w:eastAsia="en-US" w:bidi="en-US"/>
                </w:rPr>
                <w:t>.</w:t>
              </w:r>
              <w:r>
                <w:rPr>
                  <w:rStyle w:val="a4"/>
                  <w:lang w:val="en-US" w:eastAsia="en-US" w:bidi="en-US"/>
                </w:rPr>
                <w:t>ru</w:t>
              </w:r>
            </w:hyperlink>
          </w:p>
        </w:tc>
        <w:tc>
          <w:tcPr>
            <w:tcW w:w="6728" w:type="dxa"/>
            <w:shd w:val="clear" w:color="auto" w:fill="auto"/>
            <w:vAlign w:val="center"/>
          </w:tcPr>
          <w:p w:rsidR="00895A8A" w:rsidRDefault="00670618">
            <w:pPr>
              <w:pStyle w:val="a5"/>
              <w:tabs>
                <w:tab w:val="left" w:pos="2268"/>
                <w:tab w:val="left" w:pos="4309"/>
              </w:tabs>
              <w:spacing w:after="0" w:line="240" w:lineRule="auto"/>
              <w:jc w:val="both"/>
            </w:pPr>
            <w:r>
              <w:rPr>
                <w:rStyle w:val="a4"/>
              </w:rPr>
              <w:t>п</w:t>
            </w:r>
            <w:r>
              <w:rPr>
                <w:rStyle w:val="a4"/>
              </w:rPr>
              <w:t>редседателю</w:t>
            </w:r>
            <w:r>
              <w:rPr>
                <w:rStyle w:val="a4"/>
              </w:rPr>
              <w:tab/>
              <w:t>президиума</w:t>
            </w:r>
            <w:r>
              <w:rPr>
                <w:rStyle w:val="a4"/>
              </w:rPr>
              <w:tab/>
              <w:t>Нижневартовского</w:t>
            </w:r>
          </w:p>
          <w:p w:rsidR="00895A8A" w:rsidRDefault="00670618">
            <w:pPr>
              <w:pStyle w:val="a5"/>
              <w:spacing w:after="0" w:line="240" w:lineRule="auto"/>
              <w:jc w:val="both"/>
            </w:pPr>
            <w:r>
              <w:rPr>
                <w:rStyle w:val="a4"/>
              </w:rPr>
              <w:t>территориального объединения работодателей</w:t>
            </w:r>
          </w:p>
        </w:tc>
      </w:tr>
      <w:tr w:rsidR="00895A8A">
        <w:tblPrEx>
          <w:tblCellMar>
            <w:top w:w="0" w:type="dxa"/>
            <w:bottom w:w="0" w:type="dxa"/>
          </w:tblCellMar>
        </w:tblPrEx>
        <w:trPr>
          <w:trHeight w:hRule="exact" w:val="1055"/>
          <w:jc w:val="center"/>
        </w:trPr>
        <w:tc>
          <w:tcPr>
            <w:tcW w:w="2966" w:type="dxa"/>
            <w:shd w:val="clear" w:color="auto" w:fill="auto"/>
            <w:vAlign w:val="center"/>
          </w:tcPr>
          <w:p w:rsidR="00895A8A" w:rsidRDefault="00670618">
            <w:pPr>
              <w:pStyle w:val="a5"/>
              <w:tabs>
                <w:tab w:val="left" w:pos="2293"/>
              </w:tabs>
              <w:spacing w:after="0" w:line="240" w:lineRule="auto"/>
            </w:pPr>
            <w:r>
              <w:rPr>
                <w:rStyle w:val="a4"/>
              </w:rPr>
              <w:t>В.С. Новикову</w:t>
            </w:r>
            <w:r>
              <w:rPr>
                <w:rStyle w:val="a4"/>
              </w:rPr>
              <w:tab/>
            </w:r>
          </w:p>
          <w:p w:rsidR="00895A8A" w:rsidRDefault="00670618" w:rsidP="00670618">
            <w:pPr>
              <w:pStyle w:val="a5"/>
              <w:spacing w:after="0" w:line="240" w:lineRule="auto"/>
            </w:pPr>
            <w:r>
              <w:rPr>
                <w:rStyle w:val="a4"/>
                <w:lang w:val="en-US" w:eastAsia="en-US" w:bidi="en-US"/>
              </w:rPr>
              <w:t>V</w:t>
            </w:r>
            <w:r>
              <w:rPr>
                <w:rStyle w:val="a4"/>
                <w:lang w:val="en-US" w:eastAsia="en-US" w:bidi="en-US"/>
              </w:rPr>
              <w:t>SNovikov</w:t>
            </w:r>
            <w:r w:rsidRPr="00670618">
              <w:rPr>
                <w:rStyle w:val="a4"/>
                <w:lang w:eastAsia="en-US" w:bidi="en-US"/>
              </w:rPr>
              <w:t>95</w:t>
            </w:r>
            <w:r w:rsidRPr="00670618">
              <w:rPr>
                <w:rStyle w:val="a4"/>
                <w:lang w:eastAsia="en-US" w:bidi="en-US"/>
              </w:rPr>
              <w:t>@</w:t>
            </w:r>
            <w:r>
              <w:rPr>
                <w:rStyle w:val="a4"/>
                <w:lang w:val="en-US" w:eastAsia="en-US" w:bidi="en-US"/>
              </w:rPr>
              <w:t>mail</w:t>
            </w:r>
            <w:r w:rsidRPr="00670618">
              <w:rPr>
                <w:rStyle w:val="a4"/>
                <w:lang w:eastAsia="en-US" w:bidi="en-US"/>
              </w:rPr>
              <w:t>.</w:t>
            </w:r>
            <w:r>
              <w:rPr>
                <w:rStyle w:val="a4"/>
                <w:lang w:val="en-US" w:eastAsia="en-US" w:bidi="en-US"/>
              </w:rPr>
              <w:t>ru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895A8A" w:rsidRDefault="00670618">
            <w:pPr>
              <w:pStyle w:val="a5"/>
              <w:spacing w:after="0" w:line="240" w:lineRule="auto"/>
              <w:jc w:val="both"/>
            </w:pPr>
            <w:r>
              <w:rPr>
                <w:rStyle w:val="a4"/>
              </w:rPr>
              <w:t>п</w:t>
            </w:r>
            <w:r>
              <w:rPr>
                <w:rStyle w:val="a4"/>
              </w:rPr>
              <w:t xml:space="preserve">редседателю комитета </w:t>
            </w:r>
            <w:r>
              <w:rPr>
                <w:rStyle w:val="a4"/>
              </w:rPr>
              <w:t>по городскому хозяйству и строительству Молодежного парламента при Думе города Нижневартовска</w:t>
            </w:r>
          </w:p>
        </w:tc>
      </w:tr>
    </w:tbl>
    <w:p w:rsidR="00895A8A" w:rsidRDefault="00670618">
      <w:pPr>
        <w:spacing w:line="1" w:lineRule="exact"/>
        <w:rPr>
          <w:sz w:val="2"/>
          <w:szCs w:val="2"/>
        </w:rPr>
      </w:pPr>
      <w:r>
        <w:br w:type="page"/>
      </w:r>
    </w:p>
    <w:p w:rsidR="00895A8A" w:rsidRDefault="00670618">
      <w:pPr>
        <w:pStyle w:val="1"/>
        <w:spacing w:after="340" w:line="240" w:lineRule="auto"/>
        <w:ind w:firstLine="560"/>
        <w:jc w:val="both"/>
      </w:pPr>
      <w:r>
        <w:rPr>
          <w:rStyle w:val="a3"/>
        </w:rPr>
        <w:lastRenderedPageBreak/>
        <w:t>В голосовании приняли участие 6 членов Общественного совета, кворум для принятия решения имеется.</w:t>
      </w:r>
    </w:p>
    <w:p w:rsidR="00895A8A" w:rsidRDefault="00670618">
      <w:pPr>
        <w:pStyle w:val="11"/>
        <w:keepNext/>
        <w:keepLines/>
        <w:spacing w:line="259" w:lineRule="auto"/>
        <w:ind w:firstLine="560"/>
        <w:jc w:val="both"/>
      </w:pPr>
      <w:bookmarkStart w:id="0" w:name="bookmark0"/>
      <w:r>
        <w:rPr>
          <w:rStyle w:val="10"/>
          <w:b/>
          <w:bCs/>
        </w:rPr>
        <w:t>Повестка дня:</w:t>
      </w:r>
      <w:bookmarkEnd w:id="0"/>
    </w:p>
    <w:p w:rsidR="00895A8A" w:rsidRDefault="00670618">
      <w:pPr>
        <w:pStyle w:val="1"/>
        <w:spacing w:after="180"/>
        <w:ind w:firstLine="560"/>
        <w:jc w:val="both"/>
      </w:pPr>
      <w:r>
        <w:rPr>
          <w:rStyle w:val="a3"/>
        </w:rPr>
        <w:t>1. Рассмотрение проекта решения Думы города Ниж</w:t>
      </w:r>
      <w:r>
        <w:rPr>
          <w:rStyle w:val="a3"/>
        </w:rPr>
        <w:t>невартовска «О Прогнозном плане (программе) приватизации муниципального имущества в городе Нижневартовске на 2025 год и плановый период 2026-2027 годов».</w:t>
      </w:r>
    </w:p>
    <w:p w:rsidR="00895A8A" w:rsidRDefault="00670618">
      <w:pPr>
        <w:pStyle w:val="11"/>
        <w:keepNext/>
        <w:keepLines/>
        <w:spacing w:line="264" w:lineRule="auto"/>
        <w:ind w:firstLine="700"/>
        <w:jc w:val="both"/>
      </w:pPr>
      <w:bookmarkStart w:id="1" w:name="bookmark2"/>
      <w:r>
        <w:rPr>
          <w:rStyle w:val="10"/>
          <w:b/>
          <w:bCs/>
        </w:rPr>
        <w:t>Решили:</w:t>
      </w:r>
      <w:bookmarkEnd w:id="1"/>
    </w:p>
    <w:p w:rsidR="00895A8A" w:rsidRDefault="00670618">
      <w:pPr>
        <w:pStyle w:val="1"/>
        <w:spacing w:after="0" w:line="264" w:lineRule="auto"/>
        <w:ind w:firstLine="700"/>
        <w:jc w:val="both"/>
      </w:pPr>
      <w:r>
        <w:rPr>
          <w:rStyle w:val="a3"/>
        </w:rPr>
        <w:t xml:space="preserve">Принятие проекта решения Думы города Нижневартовска актуально, Замечания и предложения по </w:t>
      </w:r>
      <w:r>
        <w:rPr>
          <w:rStyle w:val="a3"/>
        </w:rPr>
        <w:t>проекту отсутствуют. Проект одобрен.</w:t>
      </w:r>
    </w:p>
    <w:p w:rsidR="00895A8A" w:rsidRDefault="00670618">
      <w:pPr>
        <w:pStyle w:val="1"/>
        <w:spacing w:after="0" w:line="264" w:lineRule="auto"/>
        <w:ind w:firstLine="700"/>
        <w:jc w:val="both"/>
      </w:pPr>
      <w:r>
        <w:rPr>
          <w:rStyle w:val="a3"/>
          <w:b/>
          <w:bCs/>
        </w:rPr>
        <w:t>Результаты голосования:</w:t>
      </w:r>
    </w:p>
    <w:p w:rsidR="00895A8A" w:rsidRDefault="00670618">
      <w:pPr>
        <w:pStyle w:val="1"/>
        <w:spacing w:after="0" w:line="264" w:lineRule="auto"/>
        <w:ind w:firstLine="700"/>
        <w:jc w:val="both"/>
      </w:pPr>
      <w:r>
        <w:rPr>
          <w:rStyle w:val="a3"/>
        </w:rPr>
        <w:t>"За"- 6</w:t>
      </w:r>
    </w:p>
    <w:p w:rsidR="00895A8A" w:rsidRDefault="00670618">
      <w:pPr>
        <w:pStyle w:val="1"/>
        <w:spacing w:after="0" w:line="264" w:lineRule="auto"/>
        <w:ind w:firstLine="700"/>
        <w:jc w:val="both"/>
      </w:pPr>
      <w:r>
        <w:rPr>
          <w:rStyle w:val="a3"/>
        </w:rPr>
        <w:t>"</w:t>
      </w:r>
      <w:r>
        <w:rPr>
          <w:rStyle w:val="a3"/>
        </w:rPr>
        <w:t>Против" - 0</w:t>
      </w:r>
    </w:p>
    <w:p w:rsidR="00895A8A" w:rsidRDefault="00670618">
      <w:pPr>
        <w:pStyle w:val="1"/>
        <w:spacing w:after="0" w:line="264" w:lineRule="auto"/>
        <w:ind w:firstLine="700"/>
        <w:jc w:val="both"/>
      </w:pPr>
      <w:r>
        <w:rPr>
          <w:rStyle w:val="a3"/>
        </w:rPr>
        <w:t>"Воздержались" - 0</w:t>
      </w:r>
    </w:p>
    <w:p w:rsidR="00895A8A" w:rsidRDefault="00670618">
      <w:pPr>
        <w:pStyle w:val="1"/>
        <w:spacing w:after="940" w:line="264" w:lineRule="auto"/>
        <w:ind w:firstLine="700"/>
        <w:jc w:val="both"/>
      </w:pPr>
      <w:r>
        <w:rPr>
          <w:rStyle w:val="a3"/>
        </w:rPr>
        <w:t>Решение принято единогласно.</w:t>
      </w:r>
    </w:p>
    <w:p w:rsidR="00895A8A" w:rsidRDefault="00670618">
      <w:pPr>
        <w:pStyle w:val="1"/>
        <w:spacing w:after="0"/>
      </w:pPr>
      <w:r>
        <w:rPr>
          <w:rStyle w:val="a3"/>
        </w:rPr>
        <w:t>Подписи:</w:t>
      </w:r>
    </w:p>
    <w:p w:rsidR="00895A8A" w:rsidRDefault="00670618" w:rsidP="00670618">
      <w:pPr>
        <w:pStyle w:val="1"/>
        <w:spacing w:after="0" w:line="240" w:lineRule="auto"/>
      </w:pPr>
      <w:r>
        <w:rPr>
          <w:rStyle w:val="a3"/>
        </w:rPr>
        <w:t>Заместитель председателя</w:t>
      </w:r>
    </w:p>
    <w:p w:rsidR="00670618" w:rsidRDefault="00670618" w:rsidP="00670618">
      <w:pPr>
        <w:pStyle w:val="1"/>
        <w:spacing w:after="0" w:line="240" w:lineRule="auto"/>
        <w:rPr>
          <w:rStyle w:val="a3"/>
        </w:rPr>
      </w:pPr>
      <w:r>
        <w:rPr>
          <w:rStyle w:val="a3"/>
        </w:rPr>
        <w:t xml:space="preserve">Общественного совета </w:t>
      </w:r>
    </w:p>
    <w:p w:rsidR="00670618" w:rsidRDefault="00670618" w:rsidP="00670618">
      <w:pPr>
        <w:pStyle w:val="1"/>
        <w:spacing w:after="0" w:line="240" w:lineRule="auto"/>
        <w:rPr>
          <w:rStyle w:val="a3"/>
        </w:rPr>
      </w:pPr>
      <w:r>
        <w:rPr>
          <w:rStyle w:val="a3"/>
        </w:rPr>
        <w:t xml:space="preserve">при департаменте муниципальной </w:t>
      </w:r>
    </w:p>
    <w:p w:rsidR="00670618" w:rsidRDefault="00670618" w:rsidP="00670618">
      <w:pPr>
        <w:pStyle w:val="1"/>
        <w:spacing w:after="0" w:line="240" w:lineRule="auto"/>
        <w:rPr>
          <w:rStyle w:val="a3"/>
        </w:rPr>
      </w:pPr>
      <w:r>
        <w:rPr>
          <w:rStyle w:val="a3"/>
        </w:rPr>
        <w:t xml:space="preserve">собственности и земельных ресурсов </w:t>
      </w:r>
    </w:p>
    <w:p w:rsidR="00895A8A" w:rsidRPr="00670618" w:rsidRDefault="00670618" w:rsidP="00670618">
      <w:pPr>
        <w:pStyle w:val="1"/>
        <w:spacing w:after="0" w:line="240" w:lineRule="auto"/>
        <w:rPr>
          <w:rStyle w:val="a3"/>
        </w:rPr>
      </w:pPr>
      <w:r>
        <w:rPr>
          <w:rStyle w:val="a3"/>
        </w:rPr>
        <w:t>адми</w:t>
      </w:r>
      <w:r>
        <w:rPr>
          <w:rStyle w:val="a3"/>
        </w:rPr>
        <w:t>нистрации города</w:t>
      </w:r>
      <w:r w:rsidRPr="00670618">
        <w:rPr>
          <w:rStyle w:val="a3"/>
        </w:rPr>
        <w:t xml:space="preserve">                                                                               </w:t>
      </w:r>
      <w:r>
        <w:rPr>
          <w:rStyle w:val="a4"/>
        </w:rPr>
        <w:t>Е.В.</w:t>
      </w:r>
      <w:r w:rsidRPr="00670618">
        <w:rPr>
          <w:rStyle w:val="a4"/>
        </w:rPr>
        <w:t xml:space="preserve"> </w:t>
      </w:r>
      <w:r>
        <w:rPr>
          <w:rStyle w:val="a4"/>
        </w:rPr>
        <w:t>Герасименко</w:t>
      </w:r>
    </w:p>
    <w:p w:rsidR="00670618" w:rsidRPr="00670618" w:rsidRDefault="00670618" w:rsidP="00670618">
      <w:pPr>
        <w:pStyle w:val="1"/>
        <w:spacing w:after="0" w:line="240" w:lineRule="auto"/>
      </w:pPr>
    </w:p>
    <w:p w:rsidR="00670618" w:rsidRDefault="00670618" w:rsidP="00670618">
      <w:pPr>
        <w:pStyle w:val="1"/>
        <w:spacing w:after="0" w:line="240" w:lineRule="auto"/>
        <w:rPr>
          <w:rStyle w:val="a3"/>
        </w:rPr>
      </w:pPr>
      <w:r>
        <w:rPr>
          <w:rStyle w:val="a3"/>
        </w:rPr>
        <w:t xml:space="preserve">Секретарь Общественного совета </w:t>
      </w:r>
    </w:p>
    <w:p w:rsidR="00670618" w:rsidRDefault="00670618" w:rsidP="00670618">
      <w:pPr>
        <w:pStyle w:val="1"/>
        <w:spacing w:after="0" w:line="240" w:lineRule="auto"/>
        <w:rPr>
          <w:rStyle w:val="a3"/>
        </w:rPr>
      </w:pPr>
      <w:r>
        <w:rPr>
          <w:rStyle w:val="a3"/>
        </w:rPr>
        <w:t xml:space="preserve">при департаменте муниципальной </w:t>
      </w:r>
    </w:p>
    <w:p w:rsidR="00670618" w:rsidRDefault="00670618" w:rsidP="00670618">
      <w:pPr>
        <w:pStyle w:val="1"/>
        <w:spacing w:after="0" w:line="240" w:lineRule="auto"/>
        <w:rPr>
          <w:rStyle w:val="a3"/>
        </w:rPr>
      </w:pPr>
      <w:r>
        <w:rPr>
          <w:rStyle w:val="a3"/>
        </w:rPr>
        <w:t xml:space="preserve">собственности и земельных ресурсов </w:t>
      </w:r>
    </w:p>
    <w:p w:rsidR="00895A8A" w:rsidRPr="00670618" w:rsidRDefault="00670618" w:rsidP="00670618">
      <w:pPr>
        <w:pStyle w:val="1"/>
        <w:spacing w:after="0" w:line="240" w:lineRule="auto"/>
      </w:pPr>
      <w:r>
        <w:rPr>
          <w:rStyle w:val="a3"/>
        </w:rPr>
        <w:t>администрации города</w:t>
      </w:r>
      <w:r w:rsidRPr="00670618">
        <w:rPr>
          <w:rStyle w:val="a3"/>
        </w:rPr>
        <w:t xml:space="preserve">      </w:t>
      </w:r>
      <w:r>
        <w:rPr>
          <w:rStyle w:val="a3"/>
        </w:rPr>
        <w:t xml:space="preserve">                                                                      </w:t>
      </w:r>
      <w:r w:rsidRPr="00670618">
        <w:rPr>
          <w:rStyle w:val="a3"/>
        </w:rPr>
        <w:t xml:space="preserve">       </w:t>
      </w:r>
      <w:r>
        <w:rPr>
          <w:rStyle w:val="a3"/>
        </w:rPr>
        <w:t>Е.Н. Лукафина</w:t>
      </w:r>
    </w:p>
    <w:p w:rsidR="00670618" w:rsidRDefault="00670618">
      <w:pPr>
        <w:pStyle w:val="1"/>
        <w:spacing w:after="0" w:line="262" w:lineRule="auto"/>
        <w:jc w:val="both"/>
        <w:rPr>
          <w:rStyle w:val="a3"/>
        </w:rPr>
      </w:pPr>
    </w:p>
    <w:p w:rsidR="00670618" w:rsidRDefault="00670618">
      <w:pPr>
        <w:pStyle w:val="1"/>
        <w:spacing w:after="0" w:line="262" w:lineRule="auto"/>
        <w:jc w:val="both"/>
        <w:rPr>
          <w:rStyle w:val="a3"/>
        </w:rPr>
      </w:pPr>
    </w:p>
    <w:p w:rsidR="00895A8A" w:rsidRDefault="00670618" w:rsidP="00670618">
      <w:pPr>
        <w:pStyle w:val="1"/>
        <w:spacing w:after="0" w:line="240" w:lineRule="auto"/>
        <w:jc w:val="both"/>
      </w:pPr>
      <w:r>
        <w:rPr>
          <w:rStyle w:val="a3"/>
        </w:rPr>
        <w:t>Ознакомлен:</w:t>
      </w:r>
    </w:p>
    <w:p w:rsidR="00670618" w:rsidRDefault="00670618" w:rsidP="00670618">
      <w:pPr>
        <w:pStyle w:val="1"/>
        <w:spacing w:after="0" w:line="240" w:lineRule="auto"/>
        <w:rPr>
          <w:rStyle w:val="a3"/>
        </w:rPr>
      </w:pPr>
      <w:r>
        <w:rPr>
          <w:rStyle w:val="a3"/>
        </w:rPr>
        <w:t xml:space="preserve">Директор департамента </w:t>
      </w:r>
    </w:p>
    <w:p w:rsidR="00670618" w:rsidRDefault="00670618" w:rsidP="00670618">
      <w:pPr>
        <w:pStyle w:val="1"/>
        <w:spacing w:after="0" w:line="240" w:lineRule="auto"/>
        <w:rPr>
          <w:rStyle w:val="a3"/>
        </w:rPr>
      </w:pPr>
      <w:r>
        <w:rPr>
          <w:rStyle w:val="a3"/>
        </w:rPr>
        <w:t xml:space="preserve">муниципальной собственности и </w:t>
      </w:r>
    </w:p>
    <w:p w:rsidR="00670618" w:rsidRDefault="00670618" w:rsidP="00670618">
      <w:pPr>
        <w:pStyle w:val="1"/>
        <w:spacing w:after="0" w:line="240" w:lineRule="auto"/>
        <w:rPr>
          <w:rStyle w:val="a3"/>
        </w:rPr>
      </w:pPr>
      <w:r>
        <w:rPr>
          <w:rStyle w:val="a3"/>
        </w:rPr>
        <w:t xml:space="preserve">земельных ресурсов </w:t>
      </w:r>
    </w:p>
    <w:p w:rsidR="00895A8A" w:rsidRDefault="00670618" w:rsidP="00670618">
      <w:pPr>
        <w:pStyle w:val="1"/>
        <w:spacing w:after="0" w:line="240" w:lineRule="auto"/>
      </w:pPr>
      <w:r>
        <w:rPr>
          <w:rStyle w:val="a3"/>
        </w:rPr>
        <w:t xml:space="preserve">администрации города                                                                                   </w:t>
      </w:r>
      <w:bookmarkStart w:id="2" w:name="_GoBack"/>
      <w:bookmarkEnd w:id="2"/>
      <w:r>
        <w:rPr>
          <w:rStyle w:val="a3"/>
        </w:rPr>
        <w:t xml:space="preserve">      В.И. Ряска</w:t>
      </w:r>
    </w:p>
    <w:sectPr w:rsidR="00895A8A">
      <w:pgSz w:w="11900" w:h="16840"/>
      <w:pgMar w:top="1034" w:right="514" w:bottom="1547" w:left="1670" w:header="606" w:footer="11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0618">
      <w:r>
        <w:separator/>
      </w:r>
    </w:p>
  </w:endnote>
  <w:endnote w:type="continuationSeparator" w:id="0">
    <w:p w:rsidR="00000000" w:rsidRDefault="0067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A8A" w:rsidRDefault="00895A8A"/>
  </w:footnote>
  <w:footnote w:type="continuationSeparator" w:id="0">
    <w:p w:rsidR="00895A8A" w:rsidRDefault="00895A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8A"/>
    <w:rsid w:val="00670618"/>
    <w:rsid w:val="0089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75DD"/>
  <w15:docId w15:val="{58E08E84-6725-4315-ADB6-B37ED0F9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26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pacing w:after="26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line="262" w:lineRule="auto"/>
      <w:ind w:firstLine="63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82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vgko@mail.ru" TargetMode="External"/><Relationship Id="rId12" Type="http://schemas.openxmlformats.org/officeDocument/2006/relationships/hyperlink" Target="mailto:tppnv@tppn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ppnv@tppnv.ru" TargetMode="External"/><Relationship Id="rId11" Type="http://schemas.openxmlformats.org/officeDocument/2006/relationships/hyperlink" Target="mailto:moo-smp@mail.ru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energopravo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artovtchane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Рубцова Василиса Павловна</cp:lastModifiedBy>
  <cp:revision>2</cp:revision>
  <dcterms:created xsi:type="dcterms:W3CDTF">2026-01-27T12:03:00Z</dcterms:created>
  <dcterms:modified xsi:type="dcterms:W3CDTF">2026-01-27T12:07:00Z</dcterms:modified>
</cp:coreProperties>
</file>