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72" w:rsidRDefault="003D6972" w:rsidP="003D6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507C">
        <w:rPr>
          <w:rFonts w:ascii="Times New Roman" w:hAnsi="Times New Roman"/>
          <w:b/>
          <w:sz w:val="28"/>
          <w:szCs w:val="28"/>
        </w:rPr>
        <w:t>П</w:t>
      </w:r>
      <w:r w:rsidR="002A16AD">
        <w:rPr>
          <w:rFonts w:ascii="Times New Roman" w:hAnsi="Times New Roman"/>
          <w:b/>
          <w:sz w:val="28"/>
          <w:szCs w:val="28"/>
        </w:rPr>
        <w:t>роект п</w:t>
      </w:r>
      <w:r w:rsidRPr="007B507C">
        <w:rPr>
          <w:rFonts w:ascii="Times New Roman" w:hAnsi="Times New Roman"/>
          <w:b/>
          <w:sz w:val="28"/>
          <w:szCs w:val="28"/>
        </w:rPr>
        <w:t>лан</w:t>
      </w:r>
      <w:r w:rsidR="002A16AD">
        <w:rPr>
          <w:rFonts w:ascii="Times New Roman" w:hAnsi="Times New Roman"/>
          <w:b/>
          <w:sz w:val="28"/>
          <w:szCs w:val="28"/>
        </w:rPr>
        <w:t>а</w:t>
      </w:r>
      <w:r w:rsidRPr="007B507C">
        <w:rPr>
          <w:rFonts w:ascii="Times New Roman" w:hAnsi="Times New Roman"/>
          <w:b/>
          <w:sz w:val="28"/>
          <w:szCs w:val="28"/>
        </w:rPr>
        <w:t xml:space="preserve"> мероприятий по реализации положений соглашения</w:t>
      </w:r>
      <w:r w:rsidRPr="007B507C">
        <w:rPr>
          <w:b/>
        </w:rPr>
        <w:t xml:space="preserve"> </w:t>
      </w:r>
      <w:r w:rsidRPr="007B507C">
        <w:rPr>
          <w:rFonts w:ascii="Times New Roman" w:hAnsi="Times New Roman"/>
          <w:b/>
          <w:sz w:val="28"/>
          <w:szCs w:val="28"/>
        </w:rPr>
        <w:t xml:space="preserve">о межмуниципальном сотрудничестве </w:t>
      </w:r>
    </w:p>
    <w:p w:rsidR="003D6972" w:rsidRDefault="003D6972" w:rsidP="003D6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507C">
        <w:rPr>
          <w:rFonts w:ascii="Times New Roman" w:hAnsi="Times New Roman"/>
          <w:b/>
          <w:sz w:val="28"/>
          <w:szCs w:val="28"/>
        </w:rPr>
        <w:t>в сфере создания условий для развития внутреннего и въездного туризма</w:t>
      </w:r>
    </w:p>
    <w:p w:rsidR="00B776FD" w:rsidRDefault="00B776FD" w:rsidP="003D6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029" w:type="dxa"/>
        <w:tblLook w:val="04A0" w:firstRow="1" w:lastRow="0" w:firstColumn="1" w:lastColumn="0" w:noHBand="0" w:noVBand="1"/>
      </w:tblPr>
      <w:tblGrid>
        <w:gridCol w:w="2126"/>
        <w:gridCol w:w="5637"/>
        <w:gridCol w:w="2977"/>
        <w:gridCol w:w="4289"/>
      </w:tblGrid>
      <w:tr w:rsidR="00C96958" w:rsidTr="00AE35AD">
        <w:tc>
          <w:tcPr>
            <w:tcW w:w="2126" w:type="dxa"/>
          </w:tcPr>
          <w:p w:rsidR="00C96958" w:rsidRPr="007B507C" w:rsidRDefault="00C96958" w:rsidP="002A4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5637" w:type="dxa"/>
          </w:tcPr>
          <w:p w:rsidR="00C96958" w:rsidRPr="007B507C" w:rsidRDefault="00C96958" w:rsidP="008714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07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C96958" w:rsidRPr="007B507C" w:rsidRDefault="00C96958" w:rsidP="002A4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07C">
              <w:rPr>
                <w:rFonts w:ascii="Times New Roman" w:hAnsi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4289" w:type="dxa"/>
          </w:tcPr>
          <w:p w:rsidR="00C96958" w:rsidRPr="007B507C" w:rsidRDefault="00C96958" w:rsidP="002A4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C96958" w:rsidTr="00AE35AD">
        <w:trPr>
          <w:trHeight w:val="628"/>
        </w:trPr>
        <w:tc>
          <w:tcPr>
            <w:tcW w:w="15029" w:type="dxa"/>
            <w:gridSpan w:val="4"/>
            <w:shd w:val="clear" w:color="auto" w:fill="EAF1DD" w:themeFill="accent3" w:themeFillTint="33"/>
            <w:vAlign w:val="center"/>
          </w:tcPr>
          <w:p w:rsidR="00C96958" w:rsidRDefault="00C96958" w:rsidP="00C969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0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B507C">
              <w:rPr>
                <w:rFonts w:ascii="Times New Roman" w:hAnsi="Times New Roman"/>
                <w:b/>
                <w:sz w:val="28"/>
                <w:szCs w:val="28"/>
              </w:rPr>
              <w:t>. Проведение совещаний, семинаров, конференций, форумов</w:t>
            </w:r>
            <w:r w:rsidR="00076AD0">
              <w:rPr>
                <w:rFonts w:ascii="Times New Roman" w:hAnsi="Times New Roman"/>
                <w:b/>
                <w:sz w:val="28"/>
                <w:szCs w:val="28"/>
              </w:rPr>
              <w:t>, круглых столов</w:t>
            </w:r>
          </w:p>
        </w:tc>
      </w:tr>
      <w:tr w:rsidR="00C96958" w:rsidTr="00AE35AD">
        <w:tc>
          <w:tcPr>
            <w:tcW w:w="2126" w:type="dxa"/>
          </w:tcPr>
          <w:p w:rsidR="00C96958" w:rsidRDefault="00C96958" w:rsidP="00135E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</w:p>
        </w:tc>
        <w:tc>
          <w:tcPr>
            <w:tcW w:w="5637" w:type="dxa"/>
          </w:tcPr>
          <w:p w:rsidR="00C96958" w:rsidRDefault="003A274C" w:rsidP="003A27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96958" w:rsidRPr="007B507C">
              <w:rPr>
                <w:rFonts w:ascii="Times New Roman" w:hAnsi="Times New Roman"/>
                <w:sz w:val="28"/>
                <w:szCs w:val="28"/>
              </w:rPr>
              <w:t>ежрегиональный культурно-туристский форум «Самотлорские встречи»</w:t>
            </w:r>
          </w:p>
        </w:tc>
        <w:tc>
          <w:tcPr>
            <w:tcW w:w="2977" w:type="dxa"/>
          </w:tcPr>
          <w:p w:rsidR="00C96958" w:rsidRDefault="00C96958" w:rsidP="00135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июнь</w:t>
            </w:r>
          </w:p>
        </w:tc>
        <w:tc>
          <w:tcPr>
            <w:tcW w:w="4289" w:type="dxa"/>
          </w:tcPr>
          <w:p w:rsidR="00C96958" w:rsidRDefault="00C96958" w:rsidP="00135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 Нижневартовска</w:t>
            </w:r>
          </w:p>
        </w:tc>
      </w:tr>
      <w:tr w:rsidR="00076AD0" w:rsidTr="00AE35AD">
        <w:tc>
          <w:tcPr>
            <w:tcW w:w="2126" w:type="dxa"/>
          </w:tcPr>
          <w:p w:rsidR="00076AD0" w:rsidRDefault="00076AD0" w:rsidP="00135E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637" w:type="dxa"/>
          </w:tcPr>
          <w:p w:rsidR="00076AD0" w:rsidRDefault="00076AD0" w:rsidP="00076A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на тему «Формование модели событийных мероприятий»</w:t>
            </w:r>
          </w:p>
        </w:tc>
        <w:tc>
          <w:tcPr>
            <w:tcW w:w="2977" w:type="dxa"/>
          </w:tcPr>
          <w:p w:rsidR="00076AD0" w:rsidRDefault="005D49D0" w:rsidP="00135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4289" w:type="dxa"/>
          </w:tcPr>
          <w:p w:rsidR="00076AD0" w:rsidRDefault="00076AD0" w:rsidP="00076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Pr="00076AD0">
              <w:rPr>
                <w:rFonts w:ascii="Times New Roman" w:hAnsi="Times New Roman"/>
                <w:sz w:val="28"/>
                <w:szCs w:val="28"/>
              </w:rPr>
              <w:t xml:space="preserve"> культуры, туризма и спорта администрации </w:t>
            </w:r>
            <w:proofErr w:type="spellStart"/>
            <w:r w:rsidRPr="00076AD0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Pr="00076AD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76AD0" w:rsidTr="00AE35AD">
        <w:tc>
          <w:tcPr>
            <w:tcW w:w="2126" w:type="dxa"/>
          </w:tcPr>
          <w:p w:rsidR="00076AD0" w:rsidRDefault="00076AD0" w:rsidP="00135E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5637" w:type="dxa"/>
          </w:tcPr>
          <w:p w:rsidR="00076AD0" w:rsidRDefault="00076AD0" w:rsidP="00076A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на тему «Развитие музейного дела»</w:t>
            </w:r>
          </w:p>
        </w:tc>
        <w:tc>
          <w:tcPr>
            <w:tcW w:w="2977" w:type="dxa"/>
          </w:tcPr>
          <w:p w:rsidR="00076AD0" w:rsidRDefault="00A763DB" w:rsidP="00A763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3DB">
              <w:rPr>
                <w:rFonts w:ascii="Times New Roman" w:hAnsi="Times New Roman"/>
                <w:sz w:val="28"/>
                <w:szCs w:val="28"/>
              </w:rPr>
              <w:t>2-3</w:t>
            </w:r>
            <w:r w:rsidR="00822075" w:rsidRPr="00A763DB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822075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4289" w:type="dxa"/>
          </w:tcPr>
          <w:p w:rsidR="00076AD0" w:rsidRDefault="00076AD0" w:rsidP="00076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D0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города </w:t>
            </w:r>
            <w:proofErr w:type="spellStart"/>
            <w:r w:rsidRPr="00076AD0"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</w:p>
        </w:tc>
      </w:tr>
      <w:tr w:rsidR="00076AD0" w:rsidTr="00AE35AD">
        <w:tc>
          <w:tcPr>
            <w:tcW w:w="2126" w:type="dxa"/>
          </w:tcPr>
          <w:p w:rsidR="00076AD0" w:rsidRDefault="00076AD0" w:rsidP="00135E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Радужный</w:t>
            </w:r>
          </w:p>
        </w:tc>
        <w:tc>
          <w:tcPr>
            <w:tcW w:w="5637" w:type="dxa"/>
          </w:tcPr>
          <w:p w:rsidR="00076AD0" w:rsidRDefault="00076AD0" w:rsidP="00076A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на тему «Развитее школьного туризма»</w:t>
            </w:r>
          </w:p>
        </w:tc>
        <w:tc>
          <w:tcPr>
            <w:tcW w:w="2977" w:type="dxa"/>
          </w:tcPr>
          <w:p w:rsidR="00076AD0" w:rsidRDefault="002A16AD" w:rsidP="002A1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 года</w:t>
            </w:r>
          </w:p>
        </w:tc>
        <w:tc>
          <w:tcPr>
            <w:tcW w:w="4289" w:type="dxa"/>
          </w:tcPr>
          <w:p w:rsidR="00076AD0" w:rsidRDefault="00076AD0" w:rsidP="00076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D0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76AD0">
              <w:rPr>
                <w:rFonts w:ascii="Times New Roman" w:hAnsi="Times New Roman"/>
                <w:sz w:val="28"/>
                <w:szCs w:val="28"/>
              </w:rPr>
              <w:t xml:space="preserve"> культуры и искусства администрации города Радужного</w:t>
            </w:r>
          </w:p>
        </w:tc>
      </w:tr>
      <w:tr w:rsidR="00076AD0" w:rsidTr="00AE35AD">
        <w:tc>
          <w:tcPr>
            <w:tcW w:w="2126" w:type="dxa"/>
          </w:tcPr>
          <w:p w:rsidR="00076AD0" w:rsidRDefault="00076AD0" w:rsidP="00135E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5637" w:type="dxa"/>
          </w:tcPr>
          <w:p w:rsidR="00076AD0" w:rsidRDefault="00076AD0" w:rsidP="00076A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на тему «Развитие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студенческого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молодежного туризма»</w:t>
            </w:r>
          </w:p>
        </w:tc>
        <w:tc>
          <w:tcPr>
            <w:tcW w:w="2977" w:type="dxa"/>
          </w:tcPr>
          <w:p w:rsidR="00076AD0" w:rsidRDefault="002A16AD" w:rsidP="002A1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2016 года</w:t>
            </w:r>
          </w:p>
        </w:tc>
        <w:tc>
          <w:tcPr>
            <w:tcW w:w="4289" w:type="dxa"/>
          </w:tcPr>
          <w:p w:rsidR="00076AD0" w:rsidRDefault="00076AD0" w:rsidP="00076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D0">
              <w:rPr>
                <w:rFonts w:ascii="Times New Roman" w:hAnsi="Times New Roman"/>
                <w:sz w:val="28"/>
                <w:szCs w:val="28"/>
              </w:rPr>
              <w:t>отдел культуры администрации г</w:t>
            </w:r>
            <w:r>
              <w:rPr>
                <w:rFonts w:ascii="Times New Roman" w:hAnsi="Times New Roman"/>
                <w:sz w:val="28"/>
                <w:szCs w:val="28"/>
              </w:rPr>
              <w:t>орода</w:t>
            </w:r>
            <w:r w:rsidRPr="00076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AD0">
              <w:rPr>
                <w:rFonts w:ascii="Times New Roman" w:hAnsi="Times New Roman"/>
                <w:sz w:val="28"/>
                <w:szCs w:val="28"/>
              </w:rPr>
              <w:t>Лангепаса</w:t>
            </w:r>
            <w:proofErr w:type="spellEnd"/>
          </w:p>
        </w:tc>
      </w:tr>
      <w:tr w:rsidR="00C96958" w:rsidTr="00AE35AD">
        <w:trPr>
          <w:trHeight w:val="685"/>
        </w:trPr>
        <w:tc>
          <w:tcPr>
            <w:tcW w:w="15029" w:type="dxa"/>
            <w:gridSpan w:val="4"/>
            <w:shd w:val="clear" w:color="auto" w:fill="EAF1DD" w:themeFill="accent3" w:themeFillTint="33"/>
            <w:vAlign w:val="center"/>
          </w:tcPr>
          <w:p w:rsidR="00C96958" w:rsidRDefault="00C96958" w:rsidP="00C969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0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II. </w:t>
            </w:r>
            <w:proofErr w:type="spellStart"/>
            <w:r w:rsidRPr="00A55C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Проведение</w:t>
            </w:r>
            <w:proofErr w:type="spellEnd"/>
            <w:r w:rsidRPr="00A55C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C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событийных</w:t>
            </w:r>
            <w:proofErr w:type="spellEnd"/>
            <w:r w:rsidRPr="00A55C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C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</w:tr>
      <w:tr w:rsidR="00B72933" w:rsidTr="00AE35AD">
        <w:tc>
          <w:tcPr>
            <w:tcW w:w="2126" w:type="dxa"/>
            <w:vMerge w:val="restart"/>
          </w:tcPr>
          <w:p w:rsidR="00B72933" w:rsidRDefault="00B72933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</w:p>
        </w:tc>
        <w:tc>
          <w:tcPr>
            <w:tcW w:w="5637" w:type="dxa"/>
          </w:tcPr>
          <w:p w:rsidR="00B72933" w:rsidRDefault="00B72933" w:rsidP="008714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B6">
              <w:rPr>
                <w:rFonts w:ascii="Times New Roman" w:hAnsi="Times New Roman"/>
                <w:color w:val="000000"/>
                <w:sz w:val="28"/>
                <w:szCs w:val="28"/>
              </w:rPr>
              <w:t>Фестивал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 </w:t>
            </w:r>
            <w:r w:rsidRPr="000A0AB6">
              <w:rPr>
                <w:rFonts w:ascii="Times New Roman" w:hAnsi="Times New Roman"/>
                <w:color w:val="000000"/>
                <w:sz w:val="28"/>
                <w:szCs w:val="28"/>
              </w:rPr>
              <w:t>искусств, труда и спорта «Самотлорские ночи»</w:t>
            </w:r>
          </w:p>
        </w:tc>
        <w:tc>
          <w:tcPr>
            <w:tcW w:w="2977" w:type="dxa"/>
          </w:tcPr>
          <w:p w:rsidR="00B72933" w:rsidRDefault="00B72933" w:rsidP="00135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июнь</w:t>
            </w:r>
          </w:p>
        </w:tc>
        <w:tc>
          <w:tcPr>
            <w:tcW w:w="4289" w:type="dxa"/>
          </w:tcPr>
          <w:p w:rsidR="00B72933" w:rsidRDefault="00B72933" w:rsidP="00135E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 Нижневартовска</w:t>
            </w:r>
          </w:p>
        </w:tc>
      </w:tr>
      <w:tr w:rsidR="00B72933" w:rsidTr="00AE35AD">
        <w:tc>
          <w:tcPr>
            <w:tcW w:w="2126" w:type="dxa"/>
            <w:vMerge/>
          </w:tcPr>
          <w:p w:rsidR="00B72933" w:rsidRDefault="00B72933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B72933" w:rsidRPr="000A0AB6" w:rsidRDefault="00B72933" w:rsidP="0087144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CDD">
              <w:rPr>
                <w:rFonts w:ascii="Times New Roman" w:eastAsia="Times New Roman" w:hAnsi="Times New Roman"/>
                <w:sz w:val="28"/>
                <w:szCs w:val="28"/>
              </w:rPr>
              <w:t>Выставка декоративно–прикладного искусства «Город мастеров»</w:t>
            </w:r>
          </w:p>
        </w:tc>
        <w:tc>
          <w:tcPr>
            <w:tcW w:w="2977" w:type="dxa"/>
          </w:tcPr>
          <w:p w:rsidR="00B72933" w:rsidRDefault="00B72933" w:rsidP="00E063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июнь</w:t>
            </w:r>
          </w:p>
        </w:tc>
        <w:tc>
          <w:tcPr>
            <w:tcW w:w="4289" w:type="dxa"/>
          </w:tcPr>
          <w:p w:rsidR="00B72933" w:rsidRDefault="00B72933" w:rsidP="00E063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 Нижневартовска</w:t>
            </w:r>
          </w:p>
        </w:tc>
      </w:tr>
      <w:tr w:rsidR="00B72933" w:rsidTr="00AE35AD">
        <w:tc>
          <w:tcPr>
            <w:tcW w:w="2126" w:type="dxa"/>
            <w:vMerge/>
          </w:tcPr>
          <w:p w:rsidR="00B72933" w:rsidRDefault="00B72933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B72933" w:rsidRPr="00D26CDD" w:rsidRDefault="00B72933" w:rsidP="00E063C7">
            <w:pPr>
              <w:jc w:val="both"/>
              <w:rPr>
                <w:sz w:val="28"/>
                <w:szCs w:val="28"/>
              </w:rPr>
            </w:pPr>
            <w:r w:rsidRPr="00D26CDD">
              <w:rPr>
                <w:sz w:val="28"/>
                <w:szCs w:val="28"/>
              </w:rPr>
              <w:t>Туристский слет «</w:t>
            </w:r>
            <w:proofErr w:type="spellStart"/>
            <w:r w:rsidRPr="00D26CDD">
              <w:rPr>
                <w:sz w:val="28"/>
                <w:szCs w:val="28"/>
              </w:rPr>
              <w:t>Турслет</w:t>
            </w:r>
            <w:proofErr w:type="spellEnd"/>
            <w:r w:rsidRPr="00D26CDD">
              <w:rPr>
                <w:sz w:val="28"/>
                <w:szCs w:val="28"/>
              </w:rPr>
              <w:t xml:space="preserve"> поколений»</w:t>
            </w:r>
          </w:p>
        </w:tc>
        <w:tc>
          <w:tcPr>
            <w:tcW w:w="2977" w:type="dxa"/>
          </w:tcPr>
          <w:p w:rsidR="00B72933" w:rsidRDefault="00B72933" w:rsidP="00B729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август</w:t>
            </w:r>
          </w:p>
        </w:tc>
        <w:tc>
          <w:tcPr>
            <w:tcW w:w="4289" w:type="dxa"/>
          </w:tcPr>
          <w:p w:rsidR="00B72933" w:rsidRDefault="00B72933" w:rsidP="00E063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 Нижневартовска</w:t>
            </w:r>
          </w:p>
        </w:tc>
      </w:tr>
      <w:tr w:rsidR="00B72933" w:rsidTr="00AE35AD">
        <w:tc>
          <w:tcPr>
            <w:tcW w:w="2126" w:type="dxa"/>
            <w:vMerge w:val="restart"/>
          </w:tcPr>
          <w:p w:rsidR="00B72933" w:rsidRDefault="00B72933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5637" w:type="dxa"/>
          </w:tcPr>
          <w:p w:rsidR="00B72933" w:rsidRPr="009117C0" w:rsidRDefault="00B72933" w:rsidP="00882A5D">
            <w:pPr>
              <w:jc w:val="both"/>
              <w:rPr>
                <w:rFonts w:eastAsia="Calibri"/>
                <w:sz w:val="28"/>
                <w:szCs w:val="28"/>
              </w:rPr>
            </w:pPr>
            <w:r w:rsidRPr="009117C0">
              <w:rPr>
                <w:rFonts w:eastAsia="Calibri"/>
                <w:sz w:val="28"/>
                <w:szCs w:val="28"/>
              </w:rPr>
              <w:t>День города. День нефтяной и газовой промышленности</w:t>
            </w:r>
          </w:p>
        </w:tc>
        <w:tc>
          <w:tcPr>
            <w:tcW w:w="2977" w:type="dxa"/>
          </w:tcPr>
          <w:p w:rsidR="00B72933" w:rsidRPr="009117C0" w:rsidRDefault="00B72933" w:rsidP="00882A5D">
            <w:pPr>
              <w:jc w:val="center"/>
              <w:rPr>
                <w:rFonts w:eastAsia="Calibri"/>
                <w:sz w:val="28"/>
                <w:szCs w:val="28"/>
              </w:rPr>
            </w:pPr>
            <w:r w:rsidRPr="009117C0">
              <w:rPr>
                <w:rFonts w:eastAsia="Calibri"/>
                <w:sz w:val="28"/>
                <w:szCs w:val="28"/>
              </w:rPr>
              <w:t>ежегодно, сентябрь</w:t>
            </w:r>
          </w:p>
        </w:tc>
        <w:tc>
          <w:tcPr>
            <w:tcW w:w="4289" w:type="dxa"/>
            <w:vMerge w:val="restart"/>
          </w:tcPr>
          <w:p w:rsidR="00B72933" w:rsidRPr="009117C0" w:rsidRDefault="00B72933" w:rsidP="00882A5D">
            <w:pPr>
              <w:jc w:val="center"/>
              <w:rPr>
                <w:rFonts w:eastAsia="Calibri"/>
                <w:sz w:val="28"/>
                <w:szCs w:val="28"/>
              </w:rPr>
            </w:pPr>
            <w:r w:rsidRPr="009117C0">
              <w:rPr>
                <w:rFonts w:eastAsia="Calibri"/>
                <w:sz w:val="28"/>
                <w:szCs w:val="28"/>
              </w:rPr>
              <w:t xml:space="preserve">управление культуры и молодежной политики администрации города </w:t>
            </w:r>
            <w:proofErr w:type="spellStart"/>
            <w:r w:rsidRPr="009117C0">
              <w:rPr>
                <w:rFonts w:eastAsia="Calibri"/>
                <w:sz w:val="28"/>
                <w:szCs w:val="28"/>
              </w:rPr>
              <w:t>Покачи</w:t>
            </w:r>
            <w:proofErr w:type="spellEnd"/>
          </w:p>
        </w:tc>
      </w:tr>
      <w:tr w:rsidR="00B72933" w:rsidTr="00AE35AD">
        <w:tc>
          <w:tcPr>
            <w:tcW w:w="2126" w:type="dxa"/>
            <w:vMerge/>
          </w:tcPr>
          <w:p w:rsidR="00B72933" w:rsidRDefault="00B72933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B72933" w:rsidRPr="009117C0" w:rsidRDefault="00B72933" w:rsidP="00882A5D">
            <w:pPr>
              <w:jc w:val="both"/>
              <w:rPr>
                <w:rFonts w:eastAsia="Calibri"/>
                <w:sz w:val="28"/>
                <w:szCs w:val="28"/>
              </w:rPr>
            </w:pPr>
            <w:r w:rsidRPr="009117C0">
              <w:rPr>
                <w:rFonts w:eastAsia="Calibri"/>
                <w:sz w:val="28"/>
                <w:szCs w:val="28"/>
              </w:rPr>
              <w:t>Масленичные гуляния</w:t>
            </w:r>
          </w:p>
        </w:tc>
        <w:tc>
          <w:tcPr>
            <w:tcW w:w="2977" w:type="dxa"/>
          </w:tcPr>
          <w:p w:rsidR="00B72933" w:rsidRPr="009117C0" w:rsidRDefault="00B72933" w:rsidP="00882A5D">
            <w:pPr>
              <w:jc w:val="center"/>
              <w:rPr>
                <w:rFonts w:eastAsia="Calibri"/>
                <w:sz w:val="28"/>
                <w:szCs w:val="28"/>
              </w:rPr>
            </w:pPr>
            <w:r w:rsidRPr="009117C0">
              <w:rPr>
                <w:rFonts w:eastAsia="Calibri"/>
                <w:sz w:val="28"/>
                <w:szCs w:val="28"/>
              </w:rPr>
              <w:t>февраль, ежегодно</w:t>
            </w:r>
          </w:p>
        </w:tc>
        <w:tc>
          <w:tcPr>
            <w:tcW w:w="4289" w:type="dxa"/>
            <w:vMerge/>
          </w:tcPr>
          <w:p w:rsidR="00B72933" w:rsidRDefault="00B72933" w:rsidP="00135E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933" w:rsidTr="00AE35AD">
        <w:tc>
          <w:tcPr>
            <w:tcW w:w="2126" w:type="dxa"/>
            <w:vMerge/>
          </w:tcPr>
          <w:p w:rsidR="00B72933" w:rsidRDefault="00B72933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B72933" w:rsidRPr="009117C0" w:rsidRDefault="00B72933" w:rsidP="00882A5D">
            <w:pPr>
              <w:jc w:val="both"/>
              <w:rPr>
                <w:rFonts w:eastAsia="Calibri"/>
                <w:sz w:val="28"/>
                <w:szCs w:val="28"/>
              </w:rPr>
            </w:pPr>
            <w:r w:rsidRPr="009117C0">
              <w:rPr>
                <w:rFonts w:eastAsia="Calibri"/>
                <w:sz w:val="28"/>
                <w:szCs w:val="28"/>
              </w:rPr>
              <w:t>День молодежи</w:t>
            </w:r>
          </w:p>
        </w:tc>
        <w:tc>
          <w:tcPr>
            <w:tcW w:w="2977" w:type="dxa"/>
          </w:tcPr>
          <w:p w:rsidR="00B72933" w:rsidRPr="009117C0" w:rsidRDefault="00B72933" w:rsidP="00882A5D">
            <w:pPr>
              <w:jc w:val="center"/>
              <w:rPr>
                <w:rFonts w:eastAsia="Calibri"/>
                <w:sz w:val="28"/>
                <w:szCs w:val="28"/>
              </w:rPr>
            </w:pPr>
            <w:r w:rsidRPr="009117C0">
              <w:rPr>
                <w:rFonts w:eastAsia="Calibri"/>
                <w:sz w:val="28"/>
                <w:szCs w:val="28"/>
              </w:rPr>
              <w:t>июнь, ежегодно</w:t>
            </w:r>
          </w:p>
        </w:tc>
        <w:tc>
          <w:tcPr>
            <w:tcW w:w="4289" w:type="dxa"/>
            <w:vMerge/>
          </w:tcPr>
          <w:p w:rsidR="00B72933" w:rsidRDefault="00B72933" w:rsidP="00135E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933" w:rsidTr="00AE35AD">
        <w:tc>
          <w:tcPr>
            <w:tcW w:w="2126" w:type="dxa"/>
            <w:vMerge/>
          </w:tcPr>
          <w:p w:rsidR="00B72933" w:rsidRDefault="00B72933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B72933" w:rsidRPr="009117C0" w:rsidRDefault="00B72933" w:rsidP="00882A5D">
            <w:pPr>
              <w:jc w:val="both"/>
              <w:rPr>
                <w:rFonts w:eastAsia="Calibri"/>
                <w:sz w:val="28"/>
                <w:szCs w:val="28"/>
              </w:rPr>
            </w:pPr>
            <w:r w:rsidRPr="009117C0">
              <w:rPr>
                <w:rFonts w:eastAsia="Calibri"/>
                <w:sz w:val="28"/>
                <w:szCs w:val="28"/>
              </w:rPr>
              <w:t xml:space="preserve">Городской фестиваль детского и юношеского творчества «Юные таланты </w:t>
            </w:r>
            <w:proofErr w:type="spellStart"/>
            <w:r w:rsidRPr="009117C0">
              <w:rPr>
                <w:rFonts w:eastAsia="Calibri"/>
                <w:sz w:val="28"/>
                <w:szCs w:val="28"/>
              </w:rPr>
              <w:t>Покачей</w:t>
            </w:r>
            <w:proofErr w:type="spellEnd"/>
            <w:r w:rsidRPr="009117C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72933" w:rsidRPr="009117C0" w:rsidRDefault="00B72933" w:rsidP="00882A5D">
            <w:pPr>
              <w:jc w:val="center"/>
              <w:rPr>
                <w:rFonts w:eastAsia="Calibri"/>
                <w:sz w:val="28"/>
                <w:szCs w:val="28"/>
              </w:rPr>
            </w:pPr>
            <w:r w:rsidRPr="009117C0">
              <w:rPr>
                <w:rFonts w:eastAsia="Calibri"/>
                <w:sz w:val="28"/>
                <w:szCs w:val="28"/>
              </w:rPr>
              <w:t>март-апрель, ежегодно</w:t>
            </w:r>
          </w:p>
        </w:tc>
        <w:tc>
          <w:tcPr>
            <w:tcW w:w="4289" w:type="dxa"/>
            <w:vMerge/>
          </w:tcPr>
          <w:p w:rsidR="00B72933" w:rsidRDefault="00B72933" w:rsidP="00135E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933" w:rsidTr="00E063C7">
        <w:trPr>
          <w:trHeight w:val="698"/>
        </w:trPr>
        <w:tc>
          <w:tcPr>
            <w:tcW w:w="15029" w:type="dxa"/>
            <w:gridSpan w:val="4"/>
            <w:shd w:val="clear" w:color="auto" w:fill="EAF1DD" w:themeFill="accent3" w:themeFillTint="33"/>
            <w:vAlign w:val="center"/>
          </w:tcPr>
          <w:p w:rsidR="00B72933" w:rsidRPr="00B72933" w:rsidRDefault="00B72933" w:rsidP="00B729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7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A274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293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частие в окружных мероприятиях</w:t>
            </w:r>
          </w:p>
        </w:tc>
      </w:tr>
      <w:tr w:rsidR="00B72933" w:rsidTr="00AE35AD">
        <w:tc>
          <w:tcPr>
            <w:tcW w:w="2126" w:type="dxa"/>
            <w:vMerge w:val="restart"/>
          </w:tcPr>
          <w:p w:rsidR="00B72933" w:rsidRDefault="00B72933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</w:t>
            </w:r>
          </w:p>
        </w:tc>
        <w:tc>
          <w:tcPr>
            <w:tcW w:w="5637" w:type="dxa"/>
          </w:tcPr>
          <w:p w:rsidR="00B72933" w:rsidRPr="00B72933" w:rsidRDefault="00B72933" w:rsidP="00B72933">
            <w:pPr>
              <w:jc w:val="both"/>
              <w:rPr>
                <w:sz w:val="28"/>
                <w:szCs w:val="28"/>
              </w:rPr>
            </w:pPr>
            <w:r w:rsidRPr="00B72933">
              <w:rPr>
                <w:sz w:val="28"/>
                <w:szCs w:val="28"/>
              </w:rPr>
              <w:t>XV Туристск</w:t>
            </w:r>
            <w:r>
              <w:rPr>
                <w:sz w:val="28"/>
                <w:szCs w:val="28"/>
              </w:rPr>
              <w:t>ая</w:t>
            </w:r>
            <w:r w:rsidRPr="00B72933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а-ярмарка</w:t>
            </w:r>
            <w:r w:rsidRPr="00B72933">
              <w:rPr>
                <w:sz w:val="28"/>
                <w:szCs w:val="28"/>
              </w:rPr>
              <w:t xml:space="preserve"> «</w:t>
            </w:r>
            <w:proofErr w:type="spellStart"/>
            <w:r w:rsidRPr="00B72933">
              <w:rPr>
                <w:sz w:val="28"/>
                <w:szCs w:val="28"/>
              </w:rPr>
              <w:t>ЮграТур</w:t>
            </w:r>
            <w:proofErr w:type="spellEnd"/>
            <w:r w:rsidRPr="00B72933">
              <w:rPr>
                <w:sz w:val="28"/>
                <w:szCs w:val="28"/>
              </w:rPr>
              <w:t xml:space="preserve"> 2016»</w:t>
            </w:r>
          </w:p>
        </w:tc>
        <w:tc>
          <w:tcPr>
            <w:tcW w:w="2977" w:type="dxa"/>
          </w:tcPr>
          <w:p w:rsidR="00B72933" w:rsidRPr="00B72933" w:rsidRDefault="00B72933" w:rsidP="00E063C7">
            <w:pPr>
              <w:jc w:val="center"/>
              <w:rPr>
                <w:sz w:val="28"/>
                <w:szCs w:val="28"/>
              </w:rPr>
            </w:pPr>
            <w:r w:rsidRPr="00B72933">
              <w:rPr>
                <w:sz w:val="28"/>
                <w:szCs w:val="28"/>
              </w:rPr>
              <w:t>ноябрь</w:t>
            </w:r>
          </w:p>
        </w:tc>
        <w:tc>
          <w:tcPr>
            <w:tcW w:w="4289" w:type="dxa"/>
          </w:tcPr>
          <w:p w:rsidR="00B72933" w:rsidRDefault="00B72933" w:rsidP="00B729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образования Ханты-Мансийского автономного округа-Югры</w:t>
            </w:r>
          </w:p>
        </w:tc>
      </w:tr>
      <w:tr w:rsidR="00B72933" w:rsidTr="00AE35AD">
        <w:tc>
          <w:tcPr>
            <w:tcW w:w="2126" w:type="dxa"/>
            <w:vMerge/>
          </w:tcPr>
          <w:p w:rsidR="00B72933" w:rsidRDefault="00B72933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B72933" w:rsidRPr="00B72933" w:rsidRDefault="00B72933" w:rsidP="00B72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  <w:r w:rsidRPr="00B72933">
              <w:rPr>
                <w:sz w:val="28"/>
                <w:szCs w:val="28"/>
              </w:rPr>
              <w:t xml:space="preserve"> туристск</w:t>
            </w:r>
            <w:r>
              <w:rPr>
                <w:sz w:val="28"/>
                <w:szCs w:val="28"/>
              </w:rPr>
              <w:t>ий</w:t>
            </w:r>
            <w:r w:rsidRPr="00B72933">
              <w:rPr>
                <w:sz w:val="28"/>
                <w:szCs w:val="28"/>
              </w:rPr>
              <w:t xml:space="preserve"> слет</w:t>
            </w:r>
            <w:r>
              <w:rPr>
                <w:sz w:val="28"/>
                <w:szCs w:val="28"/>
              </w:rPr>
              <w:t>-форум</w:t>
            </w:r>
            <w:r w:rsidRPr="00B72933">
              <w:rPr>
                <w:sz w:val="28"/>
                <w:szCs w:val="28"/>
              </w:rPr>
              <w:t xml:space="preserve"> «Просторы Югры»</w:t>
            </w:r>
          </w:p>
        </w:tc>
        <w:tc>
          <w:tcPr>
            <w:tcW w:w="2977" w:type="dxa"/>
          </w:tcPr>
          <w:p w:rsidR="00B72933" w:rsidRPr="00B72933" w:rsidRDefault="00B72933" w:rsidP="00E063C7">
            <w:pPr>
              <w:jc w:val="center"/>
              <w:rPr>
                <w:sz w:val="28"/>
                <w:szCs w:val="28"/>
              </w:rPr>
            </w:pPr>
            <w:r w:rsidRPr="00B72933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4289" w:type="dxa"/>
          </w:tcPr>
          <w:p w:rsidR="00B72933" w:rsidRDefault="00B72933" w:rsidP="00E063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образования Ханты-Мансийского автономного округа-Югры</w:t>
            </w:r>
          </w:p>
        </w:tc>
      </w:tr>
      <w:tr w:rsidR="00B72933" w:rsidTr="003A274C">
        <w:trPr>
          <w:trHeight w:val="698"/>
        </w:trPr>
        <w:tc>
          <w:tcPr>
            <w:tcW w:w="15029" w:type="dxa"/>
            <w:gridSpan w:val="4"/>
            <w:shd w:val="clear" w:color="auto" w:fill="EAF1DD" w:themeFill="accent3" w:themeFillTint="33"/>
            <w:vAlign w:val="center"/>
          </w:tcPr>
          <w:p w:rsidR="00B72933" w:rsidRPr="003A274C" w:rsidRDefault="00B72933" w:rsidP="00B729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7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A274C">
              <w:rPr>
                <w:rFonts w:ascii="Times New Roman" w:hAnsi="Times New Roman"/>
                <w:b/>
                <w:sz w:val="28"/>
                <w:szCs w:val="28"/>
              </w:rPr>
              <w:t>. Деятельность в сфере информационного и PR-сопровождения</w:t>
            </w:r>
          </w:p>
        </w:tc>
      </w:tr>
      <w:tr w:rsidR="001E6823" w:rsidTr="007911BB">
        <w:tc>
          <w:tcPr>
            <w:tcW w:w="2126" w:type="dxa"/>
          </w:tcPr>
          <w:p w:rsidR="001E6823" w:rsidRDefault="001E6823" w:rsidP="003A27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637" w:type="dxa"/>
          </w:tcPr>
          <w:p w:rsidR="001E6823" w:rsidRDefault="001E6823" w:rsidP="00663B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компания и презентация туристических ресурсов муниципальных образований ХМАО-Югры (пиар-компания, экскурсии, демонстрации видеороликов о достопримечательностях, выставка, привлечение ведущих СМИ и т.п.)</w:t>
            </w:r>
          </w:p>
        </w:tc>
        <w:tc>
          <w:tcPr>
            <w:tcW w:w="2977" w:type="dxa"/>
          </w:tcPr>
          <w:p w:rsidR="001E6823" w:rsidRDefault="001E6823" w:rsidP="003A27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89" w:type="dxa"/>
            <w:vMerge w:val="restart"/>
          </w:tcPr>
          <w:p w:rsidR="001E6823" w:rsidRDefault="001E6823" w:rsidP="00AA3E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самоуправления, осуществляющие полномочия в сфере туризма (муниципальные образования – участники соглашения), туристско-информационные центры</w:t>
            </w:r>
          </w:p>
        </w:tc>
      </w:tr>
      <w:tr w:rsidR="001E6823" w:rsidTr="00D8001A">
        <w:tc>
          <w:tcPr>
            <w:tcW w:w="2126" w:type="dxa"/>
          </w:tcPr>
          <w:p w:rsidR="001E6823" w:rsidRDefault="001E6823" w:rsidP="00F712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Сургут,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5637" w:type="dxa"/>
          </w:tcPr>
          <w:p w:rsidR="001E6823" w:rsidRDefault="001E6823" w:rsidP="00AA3EE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Размещение информации о мероприятиях в рамках совместного сотрудничества в сфере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создания условий для развития внутреннего и въездного туризма на официальных порталах администраций муниципальных образований</w:t>
            </w:r>
          </w:p>
        </w:tc>
        <w:tc>
          <w:tcPr>
            <w:tcW w:w="2977" w:type="dxa"/>
          </w:tcPr>
          <w:p w:rsidR="001E6823" w:rsidRDefault="001E6823" w:rsidP="00BF2C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факту поступления обращения</w:t>
            </w:r>
          </w:p>
        </w:tc>
        <w:tc>
          <w:tcPr>
            <w:tcW w:w="4289" w:type="dxa"/>
            <w:vMerge/>
          </w:tcPr>
          <w:p w:rsidR="001E6823" w:rsidRDefault="001E6823" w:rsidP="00AA3E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823" w:rsidTr="00AE35AD">
        <w:tc>
          <w:tcPr>
            <w:tcW w:w="2126" w:type="dxa"/>
          </w:tcPr>
          <w:p w:rsidR="001E6823" w:rsidRDefault="001E6823" w:rsidP="00135E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Сургут</w:t>
            </w:r>
          </w:p>
        </w:tc>
        <w:tc>
          <w:tcPr>
            <w:tcW w:w="5637" w:type="dxa"/>
          </w:tcPr>
          <w:p w:rsidR="001E6823" w:rsidRDefault="001E6823" w:rsidP="003A27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Создание единого информационно-аналитического поля по реализации совместных задач в сфере развития внутреннего и въездного туризма</w:t>
            </w:r>
          </w:p>
        </w:tc>
        <w:tc>
          <w:tcPr>
            <w:tcW w:w="2977" w:type="dxa"/>
          </w:tcPr>
          <w:p w:rsidR="001E6823" w:rsidRDefault="001E6823" w:rsidP="003A27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89" w:type="dxa"/>
            <w:vMerge/>
          </w:tcPr>
          <w:p w:rsidR="001E6823" w:rsidRDefault="001E6823" w:rsidP="00135E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C7B" w:rsidRDefault="00BF2C7B"/>
    <w:p w:rsidR="00450DB6" w:rsidRDefault="00450DB6"/>
    <w:p w:rsidR="00450DB6" w:rsidRDefault="00450DB6"/>
    <w:p w:rsidR="00BF2C7B" w:rsidRDefault="00BF2C7B" w:rsidP="00B3690C">
      <w:pPr>
        <w:shd w:val="clear" w:color="auto" w:fill="92CDDC" w:themeFill="accent5" w:themeFillTint="99"/>
        <w:jc w:val="center"/>
      </w:pPr>
      <w:r>
        <w:rPr>
          <w:b/>
          <w:sz w:val="28"/>
          <w:szCs w:val="28"/>
        </w:rPr>
        <w:t xml:space="preserve">Предложения для формирования </w:t>
      </w:r>
      <w:r w:rsidRPr="000A0AB6">
        <w:rPr>
          <w:b/>
          <w:sz w:val="28"/>
          <w:szCs w:val="28"/>
        </w:rPr>
        <w:t>единого туристического маршрута</w:t>
      </w:r>
    </w:p>
    <w:p w:rsidR="00B776FD" w:rsidRDefault="00B776FD"/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268"/>
        <w:gridCol w:w="5103"/>
        <w:gridCol w:w="7621"/>
      </w:tblGrid>
      <w:tr w:rsidR="00BF2C7B" w:rsidTr="00BF2C7B">
        <w:tc>
          <w:tcPr>
            <w:tcW w:w="2268" w:type="dxa"/>
            <w:vMerge w:val="restart"/>
          </w:tcPr>
          <w:p w:rsidR="00BF2C7B" w:rsidRDefault="00BF2C7B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</w:p>
        </w:tc>
        <w:tc>
          <w:tcPr>
            <w:tcW w:w="5103" w:type="dxa"/>
          </w:tcPr>
          <w:p w:rsidR="00BF2C7B" w:rsidRPr="00A55C04" w:rsidRDefault="00BF2C7B" w:rsidP="008916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04">
              <w:rPr>
                <w:rFonts w:ascii="Times New Roman" w:hAnsi="Times New Roman"/>
                <w:sz w:val="28"/>
                <w:szCs w:val="28"/>
              </w:rPr>
              <w:t xml:space="preserve">Эксклюзивная автобусная экскурсия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городу 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посещением Музея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 xml:space="preserve"> истории русского быта «От села до города»</w:t>
            </w:r>
          </w:p>
        </w:tc>
        <w:tc>
          <w:tcPr>
            <w:tcW w:w="7621" w:type="dxa"/>
          </w:tcPr>
          <w:p w:rsidR="00BF2C7B" w:rsidRDefault="00BF2C7B" w:rsidP="008916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 xml:space="preserve">кскурсия расскажет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 xml:space="preserve"> города,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достопримечательностях, 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>о жизни, культуре и быте первых поселенцев села Нижневартовского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момента возникновения пристани</w:t>
            </w:r>
          </w:p>
        </w:tc>
      </w:tr>
      <w:tr w:rsidR="00BF2C7B" w:rsidTr="00BF2C7B">
        <w:tc>
          <w:tcPr>
            <w:tcW w:w="2268" w:type="dxa"/>
            <w:vMerge/>
          </w:tcPr>
          <w:p w:rsidR="00BF2C7B" w:rsidRPr="00A55C04" w:rsidRDefault="00BF2C7B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F2C7B" w:rsidRPr="00A55C04" w:rsidRDefault="00BF2C7B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04">
              <w:rPr>
                <w:rFonts w:ascii="Times New Roman" w:hAnsi="Times New Roman"/>
                <w:sz w:val="28"/>
                <w:szCs w:val="28"/>
              </w:rPr>
              <w:t>Пешеходная экскурсия по набережной р. Обь</w:t>
            </w:r>
          </w:p>
          <w:p w:rsidR="00BF2C7B" w:rsidRDefault="00BF2C7B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>У берега великой реки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621" w:type="dxa"/>
          </w:tcPr>
          <w:p w:rsidR="00BF2C7B" w:rsidRDefault="00BF2C7B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04">
              <w:rPr>
                <w:rFonts w:ascii="Times New Roman" w:hAnsi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знакомит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 xml:space="preserve"> истори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 xml:space="preserve"> поселений, особенностя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местности и 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>легенда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55C04">
              <w:rPr>
                <w:rFonts w:ascii="Times New Roman" w:hAnsi="Times New Roman"/>
                <w:sz w:val="28"/>
                <w:szCs w:val="28"/>
              </w:rPr>
              <w:t xml:space="preserve"> коренных народов Севера</w:t>
            </w:r>
          </w:p>
        </w:tc>
      </w:tr>
      <w:tr w:rsidR="00BF2C7B" w:rsidTr="00BF2C7B">
        <w:tc>
          <w:tcPr>
            <w:tcW w:w="2268" w:type="dxa"/>
            <w:vMerge/>
          </w:tcPr>
          <w:p w:rsidR="00BF2C7B" w:rsidRPr="008674E7" w:rsidRDefault="00BF2C7B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F2C7B" w:rsidRPr="00A55C04" w:rsidRDefault="00BF2C7B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E7">
              <w:rPr>
                <w:rFonts w:ascii="Times New Roman" w:hAnsi="Times New Roman"/>
                <w:sz w:val="28"/>
                <w:szCs w:val="28"/>
              </w:rPr>
              <w:t>Посещение эколого-просветительск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67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74E7">
              <w:rPr>
                <w:rFonts w:ascii="Times New Roman" w:hAnsi="Times New Roman"/>
                <w:sz w:val="28"/>
                <w:szCs w:val="28"/>
              </w:rPr>
              <w:t>визит-центр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8674E7">
              <w:rPr>
                <w:rFonts w:ascii="Times New Roman" w:hAnsi="Times New Roman"/>
                <w:sz w:val="28"/>
                <w:szCs w:val="28"/>
              </w:rPr>
              <w:t xml:space="preserve"> природного парка «Сибирские увалы»</w:t>
            </w:r>
          </w:p>
        </w:tc>
        <w:tc>
          <w:tcPr>
            <w:tcW w:w="7621" w:type="dxa"/>
          </w:tcPr>
          <w:p w:rsidR="00BF2C7B" w:rsidRDefault="00BF2C7B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3233D">
              <w:rPr>
                <w:rFonts w:ascii="Times New Roman" w:hAnsi="Times New Roman"/>
                <w:sz w:val="28"/>
                <w:szCs w:val="28"/>
              </w:rPr>
              <w:t>ематические экскурсии</w:t>
            </w:r>
            <w:r>
              <w:rPr>
                <w:rFonts w:ascii="Times New Roman" w:hAnsi="Times New Roman"/>
                <w:sz w:val="28"/>
                <w:szCs w:val="28"/>
              </w:rPr>
              <w:t>; и</w:t>
            </w:r>
            <w:r w:rsidRPr="00D3233D">
              <w:rPr>
                <w:rFonts w:ascii="Times New Roman" w:hAnsi="Times New Roman"/>
                <w:sz w:val="28"/>
                <w:szCs w:val="28"/>
              </w:rPr>
              <w:t>гровые и обучающие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; л</w:t>
            </w:r>
            <w:r w:rsidRPr="00D3233D">
              <w:rPr>
                <w:rFonts w:ascii="Times New Roman" w:hAnsi="Times New Roman"/>
                <w:sz w:val="28"/>
                <w:szCs w:val="28"/>
              </w:rPr>
              <w:t>ектории</w:t>
            </w:r>
            <w:r>
              <w:rPr>
                <w:rFonts w:ascii="Times New Roman" w:hAnsi="Times New Roman"/>
                <w:sz w:val="28"/>
                <w:szCs w:val="28"/>
              </w:rPr>
              <w:t>; т</w:t>
            </w:r>
            <w:r w:rsidRPr="00D3233D">
              <w:rPr>
                <w:rFonts w:ascii="Times New Roman" w:hAnsi="Times New Roman"/>
                <w:sz w:val="28"/>
                <w:szCs w:val="28"/>
              </w:rPr>
              <w:t>еатрализация национальных праздников коренных народов Сибири</w:t>
            </w:r>
            <w:r>
              <w:rPr>
                <w:rFonts w:ascii="Times New Roman" w:hAnsi="Times New Roman"/>
                <w:sz w:val="28"/>
                <w:szCs w:val="28"/>
              </w:rPr>
              <w:t>; э</w:t>
            </w:r>
            <w:r w:rsidRPr="00D3233D">
              <w:rPr>
                <w:rFonts w:ascii="Times New Roman" w:hAnsi="Times New Roman"/>
                <w:sz w:val="28"/>
                <w:szCs w:val="28"/>
              </w:rPr>
              <w:t xml:space="preserve">кскурсии по </w:t>
            </w:r>
            <w:proofErr w:type="gramStart"/>
            <w:r w:rsidRPr="00D3233D">
              <w:rPr>
                <w:rFonts w:ascii="Times New Roman" w:hAnsi="Times New Roman"/>
                <w:sz w:val="28"/>
                <w:szCs w:val="28"/>
              </w:rPr>
              <w:t>этнографическому</w:t>
            </w:r>
            <w:proofErr w:type="gramEnd"/>
            <w:r w:rsidRPr="00D3233D">
              <w:rPr>
                <w:rFonts w:ascii="Times New Roman" w:hAnsi="Times New Roman"/>
                <w:sz w:val="28"/>
                <w:szCs w:val="28"/>
              </w:rPr>
              <w:t xml:space="preserve"> музейному комплексу (хантыйское стойбище)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3233D">
              <w:rPr>
                <w:rFonts w:ascii="Times New Roman" w:hAnsi="Times New Roman"/>
                <w:sz w:val="28"/>
                <w:szCs w:val="28"/>
              </w:rPr>
              <w:t>2 гостевых домика</w:t>
            </w:r>
          </w:p>
        </w:tc>
      </w:tr>
      <w:tr w:rsidR="00BF2C7B" w:rsidTr="00BF2C7B">
        <w:tc>
          <w:tcPr>
            <w:tcW w:w="2268" w:type="dxa"/>
          </w:tcPr>
          <w:p w:rsidR="00BF2C7B" w:rsidRDefault="00BF2C7B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5103" w:type="dxa"/>
          </w:tcPr>
          <w:p w:rsidR="00BF2C7B" w:rsidRPr="009117C0" w:rsidRDefault="005D49D0" w:rsidP="00882A5D">
            <w:pPr>
              <w:jc w:val="both"/>
              <w:rPr>
                <w:rFonts w:eastAsia="Calibri"/>
                <w:sz w:val="28"/>
                <w:szCs w:val="28"/>
              </w:rPr>
            </w:pPr>
            <w:r w:rsidRPr="005D49D0">
              <w:rPr>
                <w:rFonts w:eastAsia="Calibri"/>
                <w:sz w:val="28"/>
                <w:szCs w:val="28"/>
              </w:rPr>
              <w:t>Пешеходная/автобусная экскурсия по городу с посещением городского музея, учреждений культуры, спорта и других объектов города</w:t>
            </w:r>
          </w:p>
        </w:tc>
        <w:tc>
          <w:tcPr>
            <w:tcW w:w="7621" w:type="dxa"/>
          </w:tcPr>
          <w:p w:rsidR="00BF2C7B" w:rsidRPr="009117C0" w:rsidRDefault="00BF2C7B" w:rsidP="00882A5D">
            <w:pPr>
              <w:jc w:val="both"/>
              <w:rPr>
                <w:rFonts w:eastAsia="Calibri"/>
                <w:sz w:val="28"/>
                <w:szCs w:val="28"/>
              </w:rPr>
            </w:pPr>
            <w:r w:rsidRPr="009117C0">
              <w:rPr>
                <w:rFonts w:eastAsia="Calibri"/>
                <w:sz w:val="28"/>
                <w:szCs w:val="28"/>
              </w:rPr>
              <w:t>экскурсия об истории возникновения города, его достопримечательностях</w:t>
            </w:r>
          </w:p>
        </w:tc>
      </w:tr>
      <w:tr w:rsidR="00321954" w:rsidTr="00BF2C7B">
        <w:tc>
          <w:tcPr>
            <w:tcW w:w="2268" w:type="dxa"/>
            <w:vMerge w:val="restart"/>
          </w:tcPr>
          <w:p w:rsidR="00321954" w:rsidRDefault="00321954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Сургут</w:t>
            </w:r>
          </w:p>
        </w:tc>
        <w:tc>
          <w:tcPr>
            <w:tcW w:w="5103" w:type="dxa"/>
          </w:tcPr>
          <w:p w:rsidR="00321954" w:rsidRPr="009117C0" w:rsidRDefault="00321954" w:rsidP="00882A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Маршрутная обзорная экскурсия по городу «Сургут: вчера, сегодня»</w:t>
            </w:r>
          </w:p>
        </w:tc>
        <w:tc>
          <w:tcPr>
            <w:tcW w:w="7621" w:type="dxa"/>
          </w:tcPr>
          <w:p w:rsidR="00321954" w:rsidRPr="009117C0" w:rsidRDefault="00321954" w:rsidP="00321954">
            <w:pPr>
              <w:jc w:val="both"/>
              <w:rPr>
                <w:rFonts w:eastAsia="Calibri"/>
                <w:sz w:val="28"/>
                <w:szCs w:val="28"/>
              </w:rPr>
            </w:pPr>
            <w:r w:rsidRPr="009117C0">
              <w:rPr>
                <w:rFonts w:eastAsia="Calibri"/>
                <w:sz w:val="28"/>
                <w:szCs w:val="28"/>
              </w:rPr>
              <w:t xml:space="preserve">экскурсия </w:t>
            </w:r>
            <w:r>
              <w:rPr>
                <w:rFonts w:eastAsia="Calibri"/>
                <w:sz w:val="28"/>
                <w:szCs w:val="28"/>
              </w:rPr>
              <w:t>знакомит с достопримечательностями города: с культурными сооружениями, историческими памятниками и офисными зданиями градообразующих предприятий. Информационная часть содержит историческую справку о городе, которая подчеркивает уникальность Сургута, его отличие от других северных городов, отображает особенности архитектурного дизайна. Протяженность маршрута – 32 км. Продолжительность экскурсии – 1,5 - 2 ч.</w:t>
            </w:r>
          </w:p>
        </w:tc>
      </w:tr>
      <w:tr w:rsidR="00321954" w:rsidTr="00BF2C7B">
        <w:tc>
          <w:tcPr>
            <w:tcW w:w="2268" w:type="dxa"/>
            <w:vMerge/>
          </w:tcPr>
          <w:p w:rsidR="00321954" w:rsidRDefault="00321954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54" w:rsidRDefault="00321954" w:rsidP="00882A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Маршрутная обзорная экскурсия на автомобильный мост через р. Обь</w:t>
            </w:r>
          </w:p>
        </w:tc>
        <w:tc>
          <w:tcPr>
            <w:tcW w:w="7621" w:type="dxa"/>
          </w:tcPr>
          <w:p w:rsidR="00321954" w:rsidRPr="009117C0" w:rsidRDefault="00321954" w:rsidP="00116AB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экскурсия дает возможность пополнить знания об истории города, его достопримечательностях, памятных местах, увидеть воочию уникальное сооружение, возведенное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сургутскими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мостостроителями – автодорожный мост через реку Обь, который является единственным в Азиатской части России с длинною вантового пролета 408 м. Протяженность маршрута – 45 км. Продолжительность экскурсии – 1,5 - 2 ч.</w:t>
            </w:r>
          </w:p>
        </w:tc>
      </w:tr>
      <w:tr w:rsidR="00321954" w:rsidTr="00BF2C7B">
        <w:tc>
          <w:tcPr>
            <w:tcW w:w="2268" w:type="dxa"/>
            <w:vMerge/>
          </w:tcPr>
          <w:p w:rsidR="00321954" w:rsidRDefault="00321954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54" w:rsidRDefault="00321954" w:rsidP="00882A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Маршрутная обзорная экскурсия по городу «Все дороги ведут в Храм»</w:t>
            </w:r>
          </w:p>
        </w:tc>
        <w:tc>
          <w:tcPr>
            <w:tcW w:w="7621" w:type="dxa"/>
          </w:tcPr>
          <w:p w:rsidR="00321954" w:rsidRPr="009117C0" w:rsidRDefault="00321954" w:rsidP="00116AB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 знакомит с богатой духовной культурой города, с историей храмового строительства в дореволюционном Сургуте, с современными религиозными объектами. Экскурсия включает большой объем информации о 10 храмах. Протяженность маршрута – 38 км. Продолжительность экскурсии – 2,5 ч.</w:t>
            </w:r>
          </w:p>
        </w:tc>
      </w:tr>
      <w:tr w:rsidR="00321954" w:rsidTr="00BF2C7B">
        <w:tc>
          <w:tcPr>
            <w:tcW w:w="2268" w:type="dxa"/>
            <w:vMerge/>
          </w:tcPr>
          <w:p w:rsidR="00321954" w:rsidRDefault="00321954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54" w:rsidRDefault="00321954" w:rsidP="00882A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Экскурсия по городу «Сургут в исторической ретроспективе»</w:t>
            </w:r>
          </w:p>
        </w:tc>
        <w:tc>
          <w:tcPr>
            <w:tcW w:w="7621" w:type="dxa"/>
          </w:tcPr>
          <w:p w:rsidR="00321954" w:rsidRPr="009117C0" w:rsidRDefault="00321954" w:rsidP="00BF2C7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экскурсия знакомит с историческими особенностями становления города, основными архитектурными объектами современного города, историей происхождения улиц</w:t>
            </w:r>
          </w:p>
        </w:tc>
      </w:tr>
      <w:tr w:rsidR="00321954" w:rsidTr="00BF2C7B">
        <w:tc>
          <w:tcPr>
            <w:tcW w:w="2268" w:type="dxa"/>
            <w:vMerge/>
          </w:tcPr>
          <w:p w:rsidR="00321954" w:rsidRDefault="00321954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54" w:rsidRDefault="00321954" w:rsidP="00882A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Экскурсионная программа «Город, рожденный для государственной службы»</w:t>
            </w:r>
          </w:p>
        </w:tc>
        <w:tc>
          <w:tcPr>
            <w:tcW w:w="7621" w:type="dxa"/>
          </w:tcPr>
          <w:p w:rsidR="00321954" w:rsidRPr="009117C0" w:rsidRDefault="00321954" w:rsidP="00BF2C7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экскурсионная программа, посвященная истории освоения города Сургута, включает посещение Дома истории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Сургутского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казачества, Дома культуры коренных народов </w:t>
            </w:r>
            <w:r>
              <w:rPr>
                <w:rFonts w:eastAsia="Calibri"/>
                <w:sz w:val="28"/>
                <w:szCs w:val="28"/>
              </w:rPr>
              <w:lastRenderedPageBreak/>
              <w:t>Севера и Храма во имя всех святых в земле Сибирской просиявших</w:t>
            </w:r>
          </w:p>
        </w:tc>
      </w:tr>
      <w:tr w:rsidR="002A16AD" w:rsidTr="00BF2C7B">
        <w:tc>
          <w:tcPr>
            <w:tcW w:w="2268" w:type="dxa"/>
            <w:vMerge w:val="restart"/>
          </w:tcPr>
          <w:p w:rsidR="002A16AD" w:rsidRDefault="002A16AD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Радужный</w:t>
            </w:r>
          </w:p>
        </w:tc>
        <w:tc>
          <w:tcPr>
            <w:tcW w:w="5103" w:type="dxa"/>
          </w:tcPr>
          <w:p w:rsid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 xml:space="preserve">Автобусная экскурсия по городу «И </w:t>
            </w:r>
            <w:proofErr w:type="gramStart"/>
            <w:r w:rsidRPr="002A16AD">
              <w:rPr>
                <w:rFonts w:eastAsia="Calibri"/>
                <w:sz w:val="28"/>
                <w:szCs w:val="28"/>
              </w:rPr>
              <w:t>назван</w:t>
            </w:r>
            <w:proofErr w:type="gramEnd"/>
            <w:r w:rsidRPr="002A16AD">
              <w:rPr>
                <w:rFonts w:eastAsia="Calibri"/>
                <w:sz w:val="28"/>
                <w:szCs w:val="28"/>
              </w:rPr>
              <w:t xml:space="preserve"> Радужным…» (без посещения музея) </w:t>
            </w:r>
          </w:p>
        </w:tc>
        <w:tc>
          <w:tcPr>
            <w:tcW w:w="7621" w:type="dxa"/>
          </w:tcPr>
          <w:p w:rsid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 xml:space="preserve">Знакомство с историей и достопримечательными местами </w:t>
            </w:r>
            <w:proofErr w:type="gramStart"/>
            <w:r w:rsidRPr="002A16AD">
              <w:rPr>
                <w:rFonts w:eastAsia="Calibri"/>
                <w:sz w:val="28"/>
                <w:szCs w:val="28"/>
              </w:rPr>
              <w:t>Радужного</w:t>
            </w:r>
            <w:proofErr w:type="gramEnd"/>
            <w:r w:rsidRPr="002A16AD">
              <w:rPr>
                <w:rFonts w:eastAsia="Calibri"/>
                <w:sz w:val="28"/>
                <w:szCs w:val="28"/>
              </w:rPr>
              <w:t>. Экскурсионный билет - 20 руб.</w:t>
            </w:r>
          </w:p>
        </w:tc>
      </w:tr>
      <w:tr w:rsidR="002A16AD" w:rsidTr="00BF2C7B">
        <w:tc>
          <w:tcPr>
            <w:tcW w:w="2268" w:type="dxa"/>
            <w:vMerge/>
          </w:tcPr>
          <w:p w:rsidR="002A16AD" w:rsidRDefault="002A16AD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16AD" w:rsidRP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 xml:space="preserve">Автобусная экскурсия по городу «И </w:t>
            </w:r>
            <w:proofErr w:type="gramStart"/>
            <w:r w:rsidRPr="002A16AD">
              <w:rPr>
                <w:rFonts w:eastAsia="Calibri"/>
                <w:sz w:val="28"/>
                <w:szCs w:val="28"/>
              </w:rPr>
              <w:t>назван</w:t>
            </w:r>
            <w:proofErr w:type="gramEnd"/>
            <w:r w:rsidRPr="002A16AD">
              <w:rPr>
                <w:rFonts w:eastAsia="Calibri"/>
                <w:sz w:val="28"/>
                <w:szCs w:val="28"/>
              </w:rPr>
              <w:t xml:space="preserve"> Радужным…» (с посещением музея)</w:t>
            </w:r>
          </w:p>
        </w:tc>
        <w:tc>
          <w:tcPr>
            <w:tcW w:w="7621" w:type="dxa"/>
          </w:tcPr>
          <w:p w:rsidR="002A16AD" w:rsidRP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 xml:space="preserve">Знакомство с историей и достопримечательными местами </w:t>
            </w:r>
            <w:proofErr w:type="gramStart"/>
            <w:r w:rsidRPr="002A16AD">
              <w:rPr>
                <w:rFonts w:eastAsia="Calibri"/>
                <w:sz w:val="28"/>
                <w:szCs w:val="28"/>
              </w:rPr>
              <w:t>Радужного</w:t>
            </w:r>
            <w:proofErr w:type="gramEnd"/>
            <w:r w:rsidRPr="002A16AD">
              <w:rPr>
                <w:rFonts w:eastAsia="Calibri"/>
                <w:sz w:val="28"/>
                <w:szCs w:val="28"/>
              </w:rPr>
              <w:t xml:space="preserve">. Экскурсионный билет </w:t>
            </w:r>
          </w:p>
          <w:p w:rsidR="002A16AD" w:rsidRP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>взрослый – 70, детский 30.</w:t>
            </w:r>
          </w:p>
        </w:tc>
      </w:tr>
      <w:tr w:rsidR="002A16AD" w:rsidTr="00BF2C7B">
        <w:tc>
          <w:tcPr>
            <w:tcW w:w="2268" w:type="dxa"/>
            <w:vMerge/>
          </w:tcPr>
          <w:p w:rsidR="002A16AD" w:rsidRDefault="002A16AD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16AD" w:rsidRP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>Обзорная экскурсия по музею «Путешествие по реке времени»</w:t>
            </w:r>
          </w:p>
        </w:tc>
        <w:tc>
          <w:tcPr>
            <w:tcW w:w="7621" w:type="dxa"/>
          </w:tcPr>
          <w:p w:rsidR="002A16AD" w:rsidRP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>Знакомство с природой, историей, археологией края, культурой, обычаями коренных народов. Экскурсионный билет:  взрослый – 70, детский 30.</w:t>
            </w:r>
          </w:p>
        </w:tc>
      </w:tr>
      <w:tr w:rsidR="002A16AD" w:rsidTr="00BF2C7B">
        <w:tc>
          <w:tcPr>
            <w:tcW w:w="2268" w:type="dxa"/>
            <w:vMerge/>
          </w:tcPr>
          <w:p w:rsidR="002A16AD" w:rsidRDefault="002A16AD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16AD" w:rsidRP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>Обзорная экскурсия «</w:t>
            </w:r>
            <w:proofErr w:type="gramStart"/>
            <w:r w:rsidRPr="002A16AD">
              <w:rPr>
                <w:rFonts w:eastAsia="Calibri"/>
                <w:sz w:val="28"/>
                <w:szCs w:val="28"/>
              </w:rPr>
              <w:t>Радужный</w:t>
            </w:r>
            <w:proofErr w:type="gramEnd"/>
            <w:r w:rsidRPr="002A16AD">
              <w:rPr>
                <w:rFonts w:eastAsia="Calibri"/>
                <w:sz w:val="28"/>
                <w:szCs w:val="28"/>
              </w:rPr>
              <w:t xml:space="preserve"> – город </w:t>
            </w:r>
            <w:r>
              <w:rPr>
                <w:rFonts w:eastAsia="Calibri"/>
                <w:sz w:val="28"/>
                <w:szCs w:val="28"/>
              </w:rPr>
              <w:t>нефтяников»</w:t>
            </w:r>
          </w:p>
        </w:tc>
        <w:tc>
          <w:tcPr>
            <w:tcW w:w="7621" w:type="dxa"/>
          </w:tcPr>
          <w:p w:rsidR="002A16AD" w:rsidRP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 xml:space="preserve">Знакомство с историей города </w:t>
            </w:r>
            <w:proofErr w:type="gramStart"/>
            <w:r w:rsidRPr="002A16AD">
              <w:rPr>
                <w:rFonts w:eastAsia="Calibri"/>
                <w:sz w:val="28"/>
                <w:szCs w:val="28"/>
              </w:rPr>
              <w:t>Радужного</w:t>
            </w:r>
            <w:proofErr w:type="gramEnd"/>
            <w:r w:rsidRPr="002A16AD">
              <w:rPr>
                <w:rFonts w:eastAsia="Calibri"/>
                <w:sz w:val="28"/>
                <w:szCs w:val="28"/>
              </w:rPr>
              <w:t>. Экскурсионный билет:</w:t>
            </w:r>
          </w:p>
          <w:p w:rsidR="002A16AD" w:rsidRP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 xml:space="preserve"> взрослый – 70, детский 30.</w:t>
            </w:r>
          </w:p>
        </w:tc>
      </w:tr>
      <w:tr w:rsidR="002A16AD" w:rsidTr="00BF2C7B">
        <w:tc>
          <w:tcPr>
            <w:tcW w:w="2268" w:type="dxa"/>
            <w:vMerge/>
          </w:tcPr>
          <w:p w:rsidR="002A16AD" w:rsidRDefault="002A16AD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16AD" w:rsidRP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>Международная акция «Ночь музеев» (май)</w:t>
            </w:r>
          </w:p>
        </w:tc>
        <w:tc>
          <w:tcPr>
            <w:tcW w:w="7621" w:type="dxa"/>
          </w:tcPr>
          <w:p w:rsidR="002A16AD" w:rsidRP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>Вход в музей: взрослый – 50, детям вход свободный</w:t>
            </w:r>
          </w:p>
        </w:tc>
      </w:tr>
      <w:tr w:rsidR="002A16AD" w:rsidTr="00BF2C7B">
        <w:tc>
          <w:tcPr>
            <w:tcW w:w="2268" w:type="dxa"/>
            <w:vMerge/>
          </w:tcPr>
          <w:p w:rsidR="002A16AD" w:rsidRDefault="002A16AD" w:rsidP="0088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16AD" w:rsidRP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>Всероссийская культурно-образовательная акция «Ночь искусств» (ноябрь)</w:t>
            </w:r>
          </w:p>
        </w:tc>
        <w:tc>
          <w:tcPr>
            <w:tcW w:w="7621" w:type="dxa"/>
          </w:tcPr>
          <w:p w:rsidR="002A16AD" w:rsidRPr="002A16AD" w:rsidRDefault="002A16AD" w:rsidP="002A16AD">
            <w:pPr>
              <w:jc w:val="both"/>
              <w:rPr>
                <w:rFonts w:eastAsia="Calibri"/>
                <w:sz w:val="28"/>
                <w:szCs w:val="28"/>
              </w:rPr>
            </w:pPr>
            <w:r w:rsidRPr="002A16AD">
              <w:rPr>
                <w:rFonts w:eastAsia="Calibri"/>
                <w:sz w:val="28"/>
                <w:szCs w:val="28"/>
              </w:rPr>
              <w:t>Вход в музей: взрослый – 50, детям вход свободный</w:t>
            </w:r>
          </w:p>
        </w:tc>
      </w:tr>
    </w:tbl>
    <w:p w:rsidR="002A16AD" w:rsidRDefault="002A16AD" w:rsidP="002A16AD"/>
    <w:p w:rsidR="001E6823" w:rsidRDefault="001E6823">
      <w:pPr>
        <w:spacing w:after="200" w:line="276" w:lineRule="auto"/>
      </w:pPr>
      <w:bookmarkStart w:id="0" w:name="_GoBack"/>
      <w:bookmarkEnd w:id="0"/>
    </w:p>
    <w:sectPr w:rsidR="001E6823" w:rsidSect="00450DB6">
      <w:pgSz w:w="16838" w:h="11906" w:orient="landscape"/>
      <w:pgMar w:top="993" w:right="82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972"/>
    <w:rsid w:val="00076AD0"/>
    <w:rsid w:val="00091F87"/>
    <w:rsid w:val="00115D49"/>
    <w:rsid w:val="00116AB5"/>
    <w:rsid w:val="00195ECD"/>
    <w:rsid w:val="001E6823"/>
    <w:rsid w:val="002835AF"/>
    <w:rsid w:val="002A16AD"/>
    <w:rsid w:val="00321954"/>
    <w:rsid w:val="003A274C"/>
    <w:rsid w:val="003C0B34"/>
    <w:rsid w:val="003D6972"/>
    <w:rsid w:val="00425E05"/>
    <w:rsid w:val="00450DB6"/>
    <w:rsid w:val="004F5A7D"/>
    <w:rsid w:val="00595F23"/>
    <w:rsid w:val="005D49D0"/>
    <w:rsid w:val="00677541"/>
    <w:rsid w:val="0080438A"/>
    <w:rsid w:val="00822075"/>
    <w:rsid w:val="0093733D"/>
    <w:rsid w:val="00974A6B"/>
    <w:rsid w:val="009B5964"/>
    <w:rsid w:val="00A71344"/>
    <w:rsid w:val="00A763DB"/>
    <w:rsid w:val="00AD0311"/>
    <w:rsid w:val="00AE35AD"/>
    <w:rsid w:val="00B3690C"/>
    <w:rsid w:val="00B72933"/>
    <w:rsid w:val="00B776FD"/>
    <w:rsid w:val="00BF2C7B"/>
    <w:rsid w:val="00C8148C"/>
    <w:rsid w:val="00C96958"/>
    <w:rsid w:val="00CD36E5"/>
    <w:rsid w:val="00D8635D"/>
    <w:rsid w:val="00DE53C6"/>
    <w:rsid w:val="00F27EBE"/>
    <w:rsid w:val="00F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D697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D69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68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0D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Наталья Викторовна</dc:creator>
  <cp:keywords/>
  <dc:description/>
  <cp:lastModifiedBy>Левицкая Наталья Викторовна</cp:lastModifiedBy>
  <cp:revision>25</cp:revision>
  <cp:lastPrinted>2015-12-10T07:05:00Z</cp:lastPrinted>
  <dcterms:created xsi:type="dcterms:W3CDTF">2015-08-12T11:17:00Z</dcterms:created>
  <dcterms:modified xsi:type="dcterms:W3CDTF">2016-01-22T09:22:00Z</dcterms:modified>
</cp:coreProperties>
</file>