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58" w:rsidRPr="00162530" w:rsidRDefault="00575119" w:rsidP="00162530">
      <w:pPr>
        <w:pStyle w:val="a5"/>
        <w:numPr>
          <w:ilvl w:val="0"/>
          <w:numId w:val="2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62530">
        <w:rPr>
          <w:rFonts w:ascii="Times New Roman" w:hAnsi="Times New Roman" w:cs="Times New Roman"/>
          <w:b/>
          <w:sz w:val="28"/>
          <w:szCs w:val="28"/>
        </w:rPr>
        <w:t>Туристские маршрут</w:t>
      </w:r>
      <w:r w:rsidR="00A12E62" w:rsidRPr="00162530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236369" w:rsidRPr="00162530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Югры.</w:t>
      </w:r>
    </w:p>
    <w:tbl>
      <w:tblPr>
        <w:tblStyle w:val="a3"/>
        <w:tblW w:w="15559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44"/>
        <w:gridCol w:w="2694"/>
        <w:gridCol w:w="2977"/>
        <w:gridCol w:w="1843"/>
        <w:gridCol w:w="2409"/>
        <w:gridCol w:w="1559"/>
        <w:gridCol w:w="1560"/>
        <w:gridCol w:w="1842"/>
      </w:tblGrid>
      <w:tr w:rsidR="0001309A" w:rsidRPr="004E4DF0" w:rsidTr="004E4DF0">
        <w:tc>
          <w:tcPr>
            <w:tcW w:w="631" w:type="dxa"/>
          </w:tcPr>
          <w:p w:rsidR="00575119" w:rsidRPr="004E4DF0" w:rsidRDefault="00575119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575119" w:rsidRPr="004E4DF0" w:rsidRDefault="00575119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738" w:type="dxa"/>
            <w:gridSpan w:val="2"/>
          </w:tcPr>
          <w:p w:rsidR="00575119" w:rsidRPr="004E4DF0" w:rsidRDefault="00575119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  <w:r w:rsidR="0060425B" w:rsidRPr="004E4DF0">
              <w:rPr>
                <w:rFonts w:ascii="Times New Roman" w:hAnsi="Times New Roman" w:cs="Times New Roman"/>
                <w:sz w:val="24"/>
                <w:szCs w:val="24"/>
              </w:rPr>
              <w:t>/тура</w:t>
            </w:r>
          </w:p>
        </w:tc>
        <w:tc>
          <w:tcPr>
            <w:tcW w:w="2977" w:type="dxa"/>
          </w:tcPr>
          <w:p w:rsidR="00575119" w:rsidRPr="004E4DF0" w:rsidRDefault="00575119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Краткое описание тура/маршрута</w:t>
            </w:r>
          </w:p>
        </w:tc>
        <w:tc>
          <w:tcPr>
            <w:tcW w:w="1843" w:type="dxa"/>
          </w:tcPr>
          <w:p w:rsidR="00575119" w:rsidRPr="004E4DF0" w:rsidRDefault="00575119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Продолжительность тура/маршрута</w:t>
            </w:r>
          </w:p>
        </w:tc>
        <w:tc>
          <w:tcPr>
            <w:tcW w:w="2409" w:type="dxa"/>
          </w:tcPr>
          <w:p w:rsidR="00575119" w:rsidRPr="004E4DF0" w:rsidRDefault="00575119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Категория туристов</w:t>
            </w:r>
          </w:p>
        </w:tc>
        <w:tc>
          <w:tcPr>
            <w:tcW w:w="1559" w:type="dxa"/>
          </w:tcPr>
          <w:p w:rsidR="00575119" w:rsidRPr="004E4DF0" w:rsidRDefault="00575119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Организатор маршрута</w:t>
            </w:r>
          </w:p>
        </w:tc>
        <w:tc>
          <w:tcPr>
            <w:tcW w:w="1560" w:type="dxa"/>
          </w:tcPr>
          <w:p w:rsidR="00575119" w:rsidRPr="004E4DF0" w:rsidRDefault="00575119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Сезонность</w:t>
            </w:r>
          </w:p>
        </w:tc>
        <w:tc>
          <w:tcPr>
            <w:tcW w:w="1842" w:type="dxa"/>
          </w:tcPr>
          <w:p w:rsidR="00575119" w:rsidRPr="004E4DF0" w:rsidRDefault="00575119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:rsidR="008F56A1" w:rsidRPr="004E4DF0" w:rsidTr="004E4DF0">
        <w:tc>
          <w:tcPr>
            <w:tcW w:w="15559" w:type="dxa"/>
            <w:gridSpan w:val="9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Белоярский район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4 маршрута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0C6A2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по экологической тропе с посещением эколого-просветительского центра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Пешеходный маршрут, тематическая экскурсия по экологической тропе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«Нумто»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(34670) 2-57-82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0C6A2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Голоса птиц в природе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Орнитологические экскурсии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«Нумто»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(34670) 2-57-82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0C6A2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«Традиционный лов рыбы», «Воскресный день»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Организация рыбалки, мастер-классы, знакомство с традициями, легендами и мифами народов Севера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Община коренных малочисленных народов Севера «Самутнел»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8 922 777 55 10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0C6A2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по сельскому поселению Казым «Земля кошачьего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локотка»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исторических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мест Казымской культурной базы. Знакомство с фольклором.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Казымской оленеводческой компании, ведущего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оленеводческого предприятия, крупнейшей в Западной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Сибири племенной фермы серебристо-черных лисиц.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Белоярский выставочный зал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Белоярский район, г. Белоярский,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Центральная, 19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(34670) 2-38-34, 2-37-89</w:t>
            </w:r>
          </w:p>
        </w:tc>
      </w:tr>
      <w:tr w:rsidR="008F56A1" w:rsidRPr="004E4DF0" w:rsidTr="004E4DF0">
        <w:tc>
          <w:tcPr>
            <w:tcW w:w="15559" w:type="dxa"/>
            <w:gridSpan w:val="9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Березовский район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4 маршрута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Этнодеревня «Сорни Сэй»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Организуются экскурсии по историческим местам поселка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Березово (Храм Рождества Пресвятой Богородицы, памятник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князю А.Д. Меншикову, исторический парк), посещение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краеведческого музея.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От 1 до 3 дней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НП «Элаль»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(34674) 2-28-65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anatolij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_70@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«Березово вчера, сегодня….»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пешеходная экскурсия по поселку. 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Березовский районный краеведческий музей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пгт. Березово, ул. Собянина, 39</w:t>
            </w:r>
          </w:p>
          <w:p w:rsidR="008F56A1" w:rsidRPr="00184312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84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(34674) 2-21-80, 2-10-03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Museum_berezov@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Обзорная экскурсия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исторического центра поселка, мемориала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памяти павших в годы Великой Отечественной войны,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сквера «Победы», «Исторического сквера» с посещением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церкви Рождества Пресвятой Богородицы - 18 века, скважины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 первооткрывательницы Березовского газа Р-1, новые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микрорайоны.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Березовский районный краеведческий музей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пгт. Березово, ул. Собянина, 39</w:t>
            </w:r>
          </w:p>
          <w:p w:rsidR="008F56A1" w:rsidRPr="00184312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84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(34674) 2-21-80, 2-10-03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Museum_berezov@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«Настоящее, прошлым рожденное»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по Березовскому районному краеведческому музею.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Березовский районный краеведческий музей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пгт. Березово, ул. Собянина, 39</w:t>
            </w:r>
          </w:p>
          <w:p w:rsidR="008F56A1" w:rsidRPr="00184312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84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(34674) 2-21-80, 2-10-03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Museum_berezov@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</w:p>
        </w:tc>
      </w:tr>
      <w:tr w:rsidR="008F56A1" w:rsidRPr="004E4DF0" w:rsidTr="004E4DF0">
        <w:tc>
          <w:tcPr>
            <w:tcW w:w="15559" w:type="dxa"/>
            <w:gridSpan w:val="9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Город Когалым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3 маршрута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4E4DF0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Когалым – Русскинские  - Когалым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Музея Природы и Человека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4 часа 30 мин.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 Взрослые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«Центр Туризма»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(346667)50705; 50507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eskog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4E4DF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Когалым – Русскинские базы отдыха «рыболов Профи» - Когалым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Музея Природы и Человека – посещение Зоопарка, прокат лыж, коньков, рыбалка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6 часов 30 мин.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«Центр Туризма»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(346667)50705; 50507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eskog@mail.ru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4E4DF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Автобусная экскурсия по городу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города Когалыма и посещение основных достопримечательностей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50-60 мин.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(34667)25123;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50051;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56A1" w:rsidRPr="004E4DF0" w:rsidRDefault="00454B4E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F56A1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mvzkogalum</w:t>
              </w:r>
              <w:r w:rsidR="008F56A1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F56A1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F56A1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F56A1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8F56A1"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6A1" w:rsidRPr="004E4DF0" w:rsidTr="004E4DF0">
        <w:tc>
          <w:tcPr>
            <w:tcW w:w="15559" w:type="dxa"/>
            <w:gridSpan w:val="9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Кондинский район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C70D77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4E4DF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краю таежном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Водный маршрут по системе Кондинских озер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 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«Кондинские озера»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(34675) 3-76-55</w:t>
            </w:r>
          </w:p>
        </w:tc>
      </w:tr>
      <w:tr w:rsidR="008F56A1" w:rsidRPr="004E4DF0" w:rsidTr="004E4DF0">
        <w:tc>
          <w:tcPr>
            <w:tcW w:w="15559" w:type="dxa"/>
            <w:gridSpan w:val="9"/>
          </w:tcPr>
          <w:p w:rsidR="008F56A1" w:rsidRPr="004E4DF0" w:rsidRDefault="00162530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F56A1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ород Лангепас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C70D77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Обзорная экскурсионная программа по городу «История города. Этнография»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рассказывает об истории строительства города, наиболее значимых событиях в истории города. Посещение городских достопримечательных мест.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ЛГ МБУ «Музейно-выставочный центр» Дробышев Андрей Николаевич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(34669) 27154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lanmuseum.ru</w:t>
            </w:r>
          </w:p>
        </w:tc>
      </w:tr>
      <w:tr w:rsidR="008F56A1" w:rsidRPr="004E4DF0" w:rsidTr="004E4DF0">
        <w:tc>
          <w:tcPr>
            <w:tcW w:w="15559" w:type="dxa"/>
            <w:gridSpan w:val="9"/>
          </w:tcPr>
          <w:p w:rsidR="008F56A1" w:rsidRPr="004E4DF0" w:rsidRDefault="00162530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F56A1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ород Мегион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маршрута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Поход выходного дня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Поход проводится пешком, на лыжах, по воде по определенному маршруту, протяженностью от 3 до 15 км. Туристам заранее выдается памятка о подготовке к походу, оформляется маршрутный лист. Во время похода туристы знакомятся с историей и географией места посещения, а также проводится мастер-класс по разведению костра, заготовке дров, установке палатки.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От 5 до 10 часов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Группы друзей Коллективы организаций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гости города.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Региональный историко-культурный и экологический центр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(34643) 3-11-49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Туристская прогулка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Туристская прогулка пешеходная или лыжная, протяженностью от 1 до 3 км. Цель – оздоровительная, познавательная. Во время прогулки посетители слушают экскурсию о лесе, о правилах поведения в лесу. На стоянке проводятся развлекательные программы.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От 2 до 5 часов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Группы друзей Коллективы организаций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гости города.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Региональный историко-культурный и экологический центр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(34643) 3-11-49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Экскурсии по экологическим тропам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Протяженность троп от 1 до 2 км. Вид передвижения зимой – лыжный, пеший; передвижение летом пешком. Предлагаются экскурсии. Во время экскурсии участникам предлагается разложить корм для птиц и грызунов. После экскурсии проводится викторина. Завершается мероприятие чаепитием.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час 30 минут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Группы друзей Коллективы организаций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гости города.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Региональный историко-культурный и экологический центр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(34643) 3-11-49</w:t>
            </w:r>
          </w:p>
        </w:tc>
      </w:tr>
      <w:tr w:rsidR="008F56A1" w:rsidRPr="004E4DF0" w:rsidTr="004E4DF0">
        <w:tc>
          <w:tcPr>
            <w:tcW w:w="15559" w:type="dxa"/>
            <w:gridSpan w:val="9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Город Нефтеюганск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1 маршрут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Автобусно -пешеходная экскурсия по г.Нефтеюганску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содержит сведения об основных вехах истории города, особенностях архитектуры, городских памятниках и достопримечательностях</w:t>
            </w: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НГ МАУК «Историко-художественный музейный комплекс»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(3463) 23-45-90</w:t>
            </w:r>
          </w:p>
        </w:tc>
      </w:tr>
      <w:tr w:rsidR="008F56A1" w:rsidRPr="004E4DF0" w:rsidTr="004E4DF0">
        <w:tc>
          <w:tcPr>
            <w:tcW w:w="15559" w:type="dxa"/>
            <w:gridSpan w:val="9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Нефтеюганский район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2 маршрут</w:t>
            </w:r>
            <w:r w:rsidR="00C70D77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«Детское этническое стойбище «Питлэпси» на базе туризма и отдыха «Сказка»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Детский этнографический туризм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«Югра-Интур»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(3463)237597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(3463)237564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(3463)237563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www.yugraintur.ru</w:t>
            </w:r>
          </w:p>
        </w:tc>
      </w:tr>
      <w:tr w:rsidR="008F56A1" w:rsidRPr="004E4DF0" w:rsidTr="004E4DF0">
        <w:tc>
          <w:tcPr>
            <w:tcW w:w="675" w:type="dxa"/>
            <w:gridSpan w:val="2"/>
          </w:tcPr>
          <w:p w:rsidR="008F56A1" w:rsidRPr="004E4DF0" w:rsidRDefault="008F56A1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Экскурсия: "Мир в к</w:t>
            </w:r>
            <w:r w:rsidR="007D56E1" w:rsidRPr="004E4D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тором мы живем"</w:t>
            </w:r>
          </w:p>
        </w:tc>
        <w:tc>
          <w:tcPr>
            <w:tcW w:w="2977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Вы познакомитесь с местами, в которых Вы бывали неоднократно. Возможно посещали их по служебным или семейным делам, и Вам было просто некогда оглянуться вокруг и посмотреть… Вот она – наша с Вами Сибирь! Да и места возможно Вам давно знакомые</w:t>
            </w:r>
          </w:p>
        </w:tc>
        <w:tc>
          <w:tcPr>
            <w:tcW w:w="1843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40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«Югра-Интур»</w:t>
            </w:r>
          </w:p>
        </w:tc>
        <w:tc>
          <w:tcPr>
            <w:tcW w:w="1560" w:type="dxa"/>
          </w:tcPr>
          <w:p w:rsidR="008F56A1" w:rsidRPr="004E4DF0" w:rsidRDefault="008F56A1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(3463)237597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(3463)237564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(3463)237563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8F56A1" w:rsidRPr="004E4DF0" w:rsidRDefault="008F56A1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www.yugraintur.ru</w:t>
            </w:r>
          </w:p>
        </w:tc>
      </w:tr>
      <w:tr w:rsidR="008F56A1" w:rsidRPr="004E4DF0" w:rsidTr="004E4DF0">
        <w:tc>
          <w:tcPr>
            <w:tcW w:w="15559" w:type="dxa"/>
            <w:gridSpan w:val="9"/>
          </w:tcPr>
          <w:p w:rsidR="008F56A1" w:rsidRPr="004E4DF0" w:rsidRDefault="00162530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F56A1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ород Нижневартовск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6474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554A6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маршрутов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Нижневартовск: вчера и сегодня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Монумент "Покорителям Самотлора", Аллея почета авиации, набережная реки Обь.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Нижневартовский краеведческий музей им. Т.Д. Шуваева</w:t>
            </w:r>
          </w:p>
        </w:tc>
        <w:tc>
          <w:tcPr>
            <w:tcW w:w="1560" w:type="dxa"/>
          </w:tcPr>
          <w:p w:rsidR="00E65C82" w:rsidRPr="004E4DF0" w:rsidRDefault="0028795D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г. Нижневартовск,  ул. 60 лет Октября, 4П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Телефон: 8 (3466) 21-94-07</w:t>
            </w:r>
          </w:p>
          <w:p w:rsidR="00E65C82" w:rsidRPr="004E4DF0" w:rsidRDefault="009A6474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Факс: 8 (3466) 21-94-08</w:t>
            </w:r>
          </w:p>
          <w:p w:rsidR="009A6474" w:rsidRPr="004E4DF0" w:rsidRDefault="009A6474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 http://nkm-shuvaev.ru/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Здесь будет город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Парк Победы, Комсомольский бульвар, ул. Пикмана, ул. Мусы Джалиля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1-1,5 часа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Нижневартовский краеведческий музей им. Т.Д. Шуваева</w:t>
            </w:r>
          </w:p>
        </w:tc>
        <w:tc>
          <w:tcPr>
            <w:tcW w:w="1560" w:type="dxa"/>
          </w:tcPr>
          <w:p w:rsidR="00E65C82" w:rsidRPr="004E4DF0" w:rsidRDefault="0028795D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г. Нижневартовск,  ул. 60 лет Октября, 4П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Телефон: 8 (3466) 21-94-07</w:t>
            </w:r>
          </w:p>
          <w:p w:rsidR="00E65C82" w:rsidRPr="004E4DF0" w:rsidRDefault="009A6474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Факс: 8 (3466) 21-94-08</w:t>
            </w:r>
          </w:p>
          <w:p w:rsidR="009A6474" w:rsidRPr="004E4DF0" w:rsidRDefault="009A6474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" w:history="1">
              <w:r w:rsidR="00AD23AA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http://nkm-shuvaev.ru/</w:t>
              </w:r>
            </w:hyperlink>
          </w:p>
          <w:p w:rsidR="00AD23AA" w:rsidRPr="004E4DF0" w:rsidRDefault="00AD23AA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 улицам села Нижневартовского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Храм Рождества Христова, Храм Ионна Предтечи, улицы села Нижневартовского (Старый Вартовск), Музей истории русского быта.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Нижневартовский краеведческий музей им. Т.Д. Шуваева</w:t>
            </w:r>
          </w:p>
        </w:tc>
        <w:tc>
          <w:tcPr>
            <w:tcW w:w="1560" w:type="dxa"/>
          </w:tcPr>
          <w:p w:rsidR="00E65C82" w:rsidRPr="004E4DF0" w:rsidRDefault="0028795D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г. Нижневартовск,  ул. 60 лет Октября, 4П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Телефон: 8 (3466) 21-94-07</w:t>
            </w:r>
          </w:p>
          <w:p w:rsidR="00E65C82" w:rsidRPr="004E4DF0" w:rsidRDefault="009A6474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Факс: 8 (3466) 21-94-08</w:t>
            </w:r>
          </w:p>
          <w:p w:rsidR="009A6474" w:rsidRPr="004E4DF0" w:rsidRDefault="009A6474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 http://nkm-shuvaev.ru/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 берега великой реки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Монумент "Флаг города", памятник герою, поэту Мусе Джалиля, Храм Рождества Христова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Нижневартовский краеведческий музей им. Т.Д. Шуваева</w:t>
            </w:r>
          </w:p>
        </w:tc>
        <w:tc>
          <w:tcPr>
            <w:tcW w:w="1560" w:type="dxa"/>
          </w:tcPr>
          <w:p w:rsidR="00E65C82" w:rsidRPr="004E4DF0" w:rsidRDefault="0028795D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г. Нижневартовск,  ул. 60 лет Октября, 4П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Телефон: 8 (3466) 21-94-07</w:t>
            </w:r>
          </w:p>
          <w:p w:rsidR="00E65C82" w:rsidRPr="004E4DF0" w:rsidRDefault="009A6474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Факс: 8 (3466) 21-94-08</w:t>
            </w:r>
          </w:p>
          <w:p w:rsidR="009A6474" w:rsidRPr="004E4DF0" w:rsidRDefault="009A6474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 http://nkm-shuvaev.ru/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Дорога к "большой" нефти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Монумент "Покорителям Самотлора", озеро Самотлор, памятная стела скважине 1Р Самотлорской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2,5 часа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Нижневартовский краеведческий музей им. Т.Д. Шуваева</w:t>
            </w:r>
          </w:p>
        </w:tc>
        <w:tc>
          <w:tcPr>
            <w:tcW w:w="1560" w:type="dxa"/>
          </w:tcPr>
          <w:p w:rsidR="00E65C82" w:rsidRPr="004E4DF0" w:rsidRDefault="0028795D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г. Нижневартовск,  ул. 60 лет Октября, 4П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Телефон: 8 (3466) 21-94-07</w:t>
            </w:r>
          </w:p>
          <w:p w:rsidR="00E65C82" w:rsidRPr="004E4DF0" w:rsidRDefault="009A6474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Факс: 8 (3466) 21-94-08</w:t>
            </w:r>
          </w:p>
          <w:p w:rsidR="009A6474" w:rsidRPr="004E4DF0" w:rsidRDefault="009A6474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 http://nkm-shuvaev.ru/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Спортивный город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Автобусная обзорная экскурсия по городу. Музей спортивной славы города Нижневартовска. Школа олимпийского резерва по зимним видам спорта "Ледовый дворец".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Детская тренировка по хоккею.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3-3,5 часов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www.vizitugra.ru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Город на Оби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 первопроходцах, которые пришли в Сибирь по реке и о появлении на берегу поселения, которое превратилось в прекрасный город Нижневартовск.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www.vizitugra.ru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Сибирь Православная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Автобусная обзорная экскурсия по городу. Храм Иоанна Предтечи. В 70 км от г. Нижневартовска святой источник святителя Иоанна митрополита Тобольского.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www.vizitugra.ru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Быт Сибиряков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городу Нижневартовску. Посещение музея – истории русского быта. Посещение крестьянско-фермерского хозяйства «Скрябинка».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www.vizitugra.ru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Литературный тур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Автобусная обзорная экскурсия по городу: посещение основных достопримечательностей и ул. Мира, № 23. Дом в котором провел последние годы жизни Н.Смирнов. Посещение могилы Смирнова Н. П. и часовни. Первая скважина Самотлора, (просмотр фильма о Смирнове Н. П., на озере «Самотлор» читают произведения писателя).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Рассказ о героях книг Смирнова – нефтяниках. Музей русского быта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– литературный вечер, встреча с писателями.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Театр книги.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www.vizitugra.ru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городу Нижневартовску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главных улиц и памятников города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  <w:vMerge w:val="restart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(3466) 406-107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5C82" w:rsidRPr="004E4DF0" w:rsidRDefault="00454B4E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sochilin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sputnik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nv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visitugra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Нефтяники Сибири</w:t>
            </w:r>
          </w:p>
        </w:tc>
        <w:tc>
          <w:tcPr>
            <w:tcW w:w="2977" w:type="dxa"/>
          </w:tcPr>
          <w:p w:rsidR="00E65C82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озера Самотлор и Самотлорского месторождения, учебного комплекса школы буровых кадров</w:t>
            </w:r>
          </w:p>
          <w:p w:rsidR="004E4DF0" w:rsidRPr="004E4DF0" w:rsidRDefault="004E4DF0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Этнографический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на стойбище  Карамкинское (п. Аган)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национального поселка Аган и хантыйского стойбища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Этнографический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на стойбище «Энел Ури» 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(п. Варьеган)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национального поселка Варьеган и хантыйского стойбища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«Новогодняя сказка на стойбище «Карамкинское»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национального поселка Аган и хантыйского стойбища, встреча с Дедом Морозом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rPr>
          <w:trHeight w:val="283"/>
        </w:trPr>
        <w:tc>
          <w:tcPr>
            <w:tcW w:w="15559" w:type="dxa"/>
            <w:gridSpan w:val="9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Нижневартовский район 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18 маршрутов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«Мастерские Агана»</w:t>
            </w:r>
          </w:p>
        </w:tc>
        <w:tc>
          <w:tcPr>
            <w:tcW w:w="2977" w:type="dxa"/>
          </w:tcPr>
          <w:p w:rsidR="00E65C82" w:rsidRPr="004E4DF0" w:rsidRDefault="00E65C82" w:rsidP="00F83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национального поселка Аган, посещение музея Центра национальных промыслов и ремесел, где будет проводиться обучение на мастер-классах по нескольким направлениям</w:t>
            </w:r>
          </w:p>
        </w:tc>
        <w:tc>
          <w:tcPr>
            <w:tcW w:w="1843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09" w:type="dxa"/>
          </w:tcPr>
          <w:p w:rsidR="00E65C82" w:rsidRPr="004E4DF0" w:rsidRDefault="00E65C82" w:rsidP="0094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94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E65C82" w:rsidRPr="004E4DF0" w:rsidRDefault="00E65C82" w:rsidP="0094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www.vizitugra.ru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«Под открытым небом Агана»</w:t>
            </w:r>
          </w:p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Варьеган</w:t>
            </w:r>
          </w:p>
        </w:tc>
        <w:tc>
          <w:tcPr>
            <w:tcW w:w="2977" w:type="dxa"/>
          </w:tcPr>
          <w:p w:rsidR="00E65C82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села Варьеган, посещение «Этнографического парк-музея», на котором разбито хантыйское стойбище в натуральную величину.</w:t>
            </w:r>
          </w:p>
          <w:p w:rsidR="004E4DF0" w:rsidRPr="004E4DF0" w:rsidRDefault="004E4DF0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09" w:type="dxa"/>
          </w:tcPr>
          <w:p w:rsidR="00E65C82" w:rsidRPr="004E4DF0" w:rsidRDefault="00E65C82" w:rsidP="0094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94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94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www.vizitugra.ru</w:t>
            </w:r>
            <w:r w:rsidR="004E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DF0" w:rsidRPr="004E4DF0" w:rsidRDefault="004E4DF0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Праздник охотника и оленевода                     с. Варьеган</w:t>
            </w:r>
          </w:p>
        </w:tc>
        <w:tc>
          <w:tcPr>
            <w:tcW w:w="2977" w:type="dxa"/>
          </w:tcPr>
          <w:p w:rsidR="00E65C82" w:rsidRPr="004E4DF0" w:rsidRDefault="00E65C82" w:rsidP="00F83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села Варьеган. В программе праздника: соревнования по зимнему охотничьему биатлону, гонки на оленьих упряжках, гонки на снегоходах. Выступление фольклорных коллективов, показательные спортивные соревнования по национальным видам спорта, выставка изделий декоративно-прикладного творчества, дегустация национальной кухни, ярмарка-продажа продукций национальных общин.</w:t>
            </w:r>
          </w:p>
        </w:tc>
        <w:tc>
          <w:tcPr>
            <w:tcW w:w="1843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09" w:type="dxa"/>
          </w:tcPr>
          <w:p w:rsidR="00E65C82" w:rsidRPr="004E4DF0" w:rsidRDefault="00E65C82" w:rsidP="0094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94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94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www.vizitugra.ru 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«Звездные меридианы Югры: ойл-туры»</w:t>
            </w:r>
          </w:p>
        </w:tc>
        <w:tc>
          <w:tcPr>
            <w:tcW w:w="2977" w:type="dxa"/>
          </w:tcPr>
          <w:p w:rsidR="00E65C82" w:rsidRPr="004E4DF0" w:rsidRDefault="00E65C82" w:rsidP="00F83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Туристам представляется возможность побывать на нефтяных промыслах крупнейших в России нефтяных компаний</w:t>
            </w:r>
          </w:p>
        </w:tc>
        <w:tc>
          <w:tcPr>
            <w:tcW w:w="1843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2-4 часа</w:t>
            </w:r>
          </w:p>
        </w:tc>
        <w:tc>
          <w:tcPr>
            <w:tcW w:w="2409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www.vizitugra.ru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Первая скважина Самотлора</w:t>
            </w:r>
          </w:p>
        </w:tc>
        <w:tc>
          <w:tcPr>
            <w:tcW w:w="2977" w:type="dxa"/>
          </w:tcPr>
          <w:p w:rsidR="00E65C82" w:rsidRPr="004E4DF0" w:rsidRDefault="00E65C82" w:rsidP="00F83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Мы побываем у памятника Покорителям Самотлора, у первой скважины Самотлора и на самом озере Самотлор. Вы узнаете о многих знаменитых первопроходцах Самотлорского месторождения, о их трудовых подвигах и непростых судьбах</w:t>
            </w:r>
          </w:p>
        </w:tc>
        <w:tc>
          <w:tcPr>
            <w:tcW w:w="1843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409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052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052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www.vizitugra.ru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Экоцентр «Югра»</w:t>
            </w:r>
          </w:p>
        </w:tc>
        <w:tc>
          <w:tcPr>
            <w:tcW w:w="2977" w:type="dxa"/>
          </w:tcPr>
          <w:p w:rsidR="00E65C82" w:rsidRPr="004E4DF0" w:rsidRDefault="00E65C82" w:rsidP="00F83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ЭКО центра МТК «Югра», представляющий собой стойбище ханты, как экспонат на котором гости знакомятся с бытом, культурой и традициями народов Севера.</w:t>
            </w:r>
          </w:p>
        </w:tc>
        <w:tc>
          <w:tcPr>
            <w:tcW w:w="1843" w:type="dxa"/>
          </w:tcPr>
          <w:p w:rsidR="00E65C82" w:rsidRPr="004E4DF0" w:rsidRDefault="00E65C82" w:rsidP="005D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5 часов </w:t>
            </w:r>
          </w:p>
        </w:tc>
        <w:tc>
          <w:tcPr>
            <w:tcW w:w="2409" w:type="dxa"/>
          </w:tcPr>
          <w:p w:rsidR="00E65C82" w:rsidRPr="004E4DF0" w:rsidRDefault="00E65C82" w:rsidP="00052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5D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5D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www.vizitugra.ru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Нефтяники Сибири</w:t>
            </w:r>
          </w:p>
        </w:tc>
        <w:tc>
          <w:tcPr>
            <w:tcW w:w="2977" w:type="dxa"/>
          </w:tcPr>
          <w:p w:rsidR="00E65C82" w:rsidRPr="004E4DF0" w:rsidRDefault="00E65C82" w:rsidP="00C41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городу. Посещение учебного комплекса школы буровых кадров.</w:t>
            </w:r>
          </w:p>
        </w:tc>
        <w:tc>
          <w:tcPr>
            <w:tcW w:w="1843" w:type="dxa"/>
          </w:tcPr>
          <w:p w:rsidR="00E65C82" w:rsidRPr="004E4DF0" w:rsidRDefault="00E65C82" w:rsidP="0088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409" w:type="dxa"/>
          </w:tcPr>
          <w:p w:rsidR="00E65C82" w:rsidRPr="004E4DF0" w:rsidRDefault="00E65C82" w:rsidP="00052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5D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Туристско-транспортная корпорация «Спутник»</w:t>
            </w:r>
          </w:p>
        </w:tc>
        <w:tc>
          <w:tcPr>
            <w:tcW w:w="1560" w:type="dxa"/>
          </w:tcPr>
          <w:p w:rsidR="00E65C82" w:rsidRPr="004E4DF0" w:rsidRDefault="00E65C82" w:rsidP="005D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Омская, 12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(3466) 40-01-00, 40-61-07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e-mail: turizm7@sputnik-nv.ru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www.vizitugra.ru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«Русские народные традиции бережного отношения к природе»</w:t>
            </w:r>
          </w:p>
        </w:tc>
        <w:tc>
          <w:tcPr>
            <w:tcW w:w="2977" w:type="dxa"/>
            <w:vMerge w:val="restart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Народная экологическая культура, как определенный комплекс знаний, умений и навыков, накапливалась по крупицам, веками тщательно отбиралась, систематизировалась и надёжно закреплялась в обычаях, традициях, обрядах, стереотипе поведения, в не писаных законах и правилах взаимоотношениях с природой. У каждого народа свои традиции общения с природой. Наиболее ярко они выражены у малых этносов, в мировоззрении которых до сих пор сохраняется «очеловечивание» природы. Они не владели научными знаниями, но имели колоссальный эмпирический опыт, умели наблюдать, чтили управляющие миром законы и приспосабливались к ним, ведь без этого они бы не смогли выжить, а особенно в наших климатических условиях. Поэтому кроме изучения русской культуры, в программу включено изучение культуры коренных жителей: их традиций, праздников, обрядов, ведь в них содержится бесценный опыт общения с природой.</w:t>
            </w:r>
          </w:p>
        </w:tc>
        <w:tc>
          <w:tcPr>
            <w:tcW w:w="1843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​«Сибирские увалы»</w:t>
            </w:r>
          </w:p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визит-центр «Хуторок»</w:t>
            </w:r>
          </w:p>
        </w:tc>
        <w:tc>
          <w:tcPr>
            <w:tcW w:w="1560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Природный  парк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«Сибирские увалы»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 (3466) 24-96-80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факс: 8 (3466) 24-96-60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эл. почта: nrsabun@yandex.ru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http://sib-park.wix.com/sib-park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«Растительный и животный мир в культуре славянских и тюркских народов»</w:t>
            </w:r>
          </w:p>
        </w:tc>
        <w:tc>
          <w:tcPr>
            <w:tcW w:w="2977" w:type="dxa"/>
            <w:vMerge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​«Сибирские</w:t>
            </w:r>
            <w:r w:rsidR="004E4DF0">
              <w:rPr>
                <w:rFonts w:ascii="Times New Roman" w:hAnsi="Times New Roman" w:cs="Times New Roman"/>
                <w:sz w:val="24"/>
                <w:szCs w:val="24"/>
              </w:rPr>
              <w:t xml:space="preserve"> Увалы»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визит-центр «Хуторок»</w:t>
            </w:r>
          </w:p>
        </w:tc>
        <w:tc>
          <w:tcPr>
            <w:tcW w:w="1560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«Растения и животные в творчестве коренных народов Сибири»</w:t>
            </w:r>
          </w:p>
        </w:tc>
        <w:tc>
          <w:tcPr>
            <w:tcW w:w="2977" w:type="dxa"/>
            <w:vMerge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​«Сибирские увалы»</w:t>
            </w:r>
          </w:p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визит-центр «Хуторок»</w:t>
            </w:r>
          </w:p>
        </w:tc>
        <w:tc>
          <w:tcPr>
            <w:tcW w:w="1560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«Культура и быт коренных народов Сибири»</w:t>
            </w:r>
          </w:p>
        </w:tc>
        <w:tc>
          <w:tcPr>
            <w:tcW w:w="2977" w:type="dxa"/>
            <w:vMerge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​«Сибирские увалы»</w:t>
            </w:r>
          </w:p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визит-центр «Хуторок»</w:t>
            </w:r>
          </w:p>
        </w:tc>
        <w:tc>
          <w:tcPr>
            <w:tcW w:w="1560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«Хантыйское стойбище»</w:t>
            </w:r>
          </w:p>
        </w:tc>
        <w:tc>
          <w:tcPr>
            <w:tcW w:w="2977" w:type="dxa"/>
            <w:vMerge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​«Сибирские увалы»</w:t>
            </w:r>
          </w:p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визит-центр «Хуторок»</w:t>
            </w:r>
          </w:p>
        </w:tc>
        <w:tc>
          <w:tcPr>
            <w:tcW w:w="1560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«Северное лето»</w:t>
            </w:r>
          </w:p>
        </w:tc>
        <w:tc>
          <w:tcPr>
            <w:tcW w:w="2977" w:type="dxa"/>
            <w:vMerge w:val="restart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Важнейшим средством экологического образования является организация разнообразных видов деятельности школьников непосредственно в природной среде, в мире природы. Учебная экологическая тропа - наиболее молодая разновидность организационного маршрута на местности для проведения учебной и пропагандистской работы по вопросам охраны природы, создания условий для воспитания экологически грамотной культуры поведения человека в окружающей среде. Для организации экологических экскурсий на «Хуторке» проложена тропа по темнохвойному лесу, оснащённая щитами и табличками с информацией о животных и растениях тайги. Детям предоставляется возможность под руководством экскурсовода провести наблюдения за поведением животных, раскрыть связи между различными элементами живой и неживой природы.</w:t>
            </w:r>
          </w:p>
        </w:tc>
        <w:tc>
          <w:tcPr>
            <w:tcW w:w="1843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​«Сибирские увалы»</w:t>
            </w:r>
          </w:p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визит-центр «Хуторок»</w:t>
            </w:r>
          </w:p>
        </w:tc>
        <w:tc>
          <w:tcPr>
            <w:tcW w:w="1560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Сезонные (фенологические)</w:t>
            </w:r>
          </w:p>
        </w:tc>
        <w:tc>
          <w:tcPr>
            <w:tcW w:w="1842" w:type="dxa"/>
            <w:vMerge w:val="restart"/>
            <w:vAlign w:val="center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 парк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«Сибирские увалы»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 (3466) 24-96-80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 (3466) 24-96-60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эл. почта: nrsabun@yandex.ru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http://sib-park.wix.com/sib-park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«Зимний лес»</w:t>
            </w:r>
          </w:p>
        </w:tc>
        <w:tc>
          <w:tcPr>
            <w:tcW w:w="2977" w:type="dxa"/>
            <w:vMerge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​«Сибирские увалы»</w:t>
            </w:r>
          </w:p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визит-центр «Хуторок»</w:t>
            </w:r>
          </w:p>
        </w:tc>
        <w:tc>
          <w:tcPr>
            <w:tcW w:w="1560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Сезонные (фенологические)</w:t>
            </w: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2977" w:type="dxa"/>
            <w:vMerge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​«Сибирские увалы»</w:t>
            </w:r>
          </w:p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визит-центр «Хуторок»</w:t>
            </w:r>
          </w:p>
        </w:tc>
        <w:tc>
          <w:tcPr>
            <w:tcW w:w="1560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Сезонные (фенологические)</w:t>
            </w: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«Весеннее пробуждение природы»</w:t>
            </w:r>
          </w:p>
        </w:tc>
        <w:tc>
          <w:tcPr>
            <w:tcW w:w="2977" w:type="dxa"/>
            <w:vMerge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​«Сибирские увалы»</w:t>
            </w:r>
          </w:p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визит-центр «Хуторок»</w:t>
            </w:r>
          </w:p>
        </w:tc>
        <w:tc>
          <w:tcPr>
            <w:tcW w:w="1560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Сезонные (фенологические)</w:t>
            </w: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экосистемная экскурсия «Темнохвойный лес»</w:t>
            </w:r>
          </w:p>
        </w:tc>
        <w:tc>
          <w:tcPr>
            <w:tcW w:w="2977" w:type="dxa"/>
            <w:vMerge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559" w:type="dxa"/>
          </w:tcPr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​«Сибирские увалы»</w:t>
            </w:r>
          </w:p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визит-центр «Хуторок»</w:t>
            </w:r>
          </w:p>
        </w:tc>
        <w:tc>
          <w:tcPr>
            <w:tcW w:w="1560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Сезонные (фенологические)</w:t>
            </w:r>
          </w:p>
        </w:tc>
        <w:tc>
          <w:tcPr>
            <w:tcW w:w="1842" w:type="dxa"/>
            <w:vMerge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Туристическая программа</w:t>
            </w:r>
          </w:p>
          <w:p w:rsidR="00E65C82" w:rsidRPr="004E4DF0" w:rsidRDefault="00E65C82" w:rsidP="0049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«Поведение человека на природных ландшафтах».</w:t>
            </w:r>
          </w:p>
        </w:tc>
        <w:tc>
          <w:tcPr>
            <w:tcW w:w="2977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Помимо экскурсионных занятий, в эколого-просветительском центре регулярно проводятся и туристические мероприятия, направленные в первую очередь, на обучение детей правильному поведению в природе.</w:t>
            </w:r>
          </w:p>
        </w:tc>
        <w:tc>
          <w:tcPr>
            <w:tcW w:w="1843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38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E65C82" w:rsidRPr="004E4DF0" w:rsidRDefault="00E65C82" w:rsidP="00F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​«Сибирские увалы»</w:t>
            </w:r>
          </w:p>
          <w:p w:rsidR="00E65C82" w:rsidRPr="004E4DF0" w:rsidRDefault="00E65C82" w:rsidP="00F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визит-центр «Хуторок»</w:t>
            </w:r>
          </w:p>
        </w:tc>
        <w:tc>
          <w:tcPr>
            <w:tcW w:w="1560" w:type="dxa"/>
          </w:tcPr>
          <w:p w:rsidR="00E65C82" w:rsidRPr="004E4DF0" w:rsidRDefault="00E65C82" w:rsidP="00F5065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 парк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«Сибирские увалы»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 (3466) 24-96-80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 (3466) 24-96-60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эл. почта: nrsabun@yandex.ru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http://sib-park.wix.com/sib-park</w:t>
            </w:r>
          </w:p>
        </w:tc>
      </w:tr>
      <w:tr w:rsidR="00E65C82" w:rsidRPr="004E4DF0" w:rsidTr="004E4DF0">
        <w:tc>
          <w:tcPr>
            <w:tcW w:w="15559" w:type="dxa"/>
            <w:gridSpan w:val="9"/>
          </w:tcPr>
          <w:p w:rsidR="00E65C82" w:rsidRPr="004E4DF0" w:rsidRDefault="00162530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65C82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ород Нягань 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65C82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1 маршрут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городу «Нягань: вчера, сегодня, завтра»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главных достопримечательностей города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Все группы туристов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МАУК МО г.Нягань «Музейно-культурный центр»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(34672) 6-62-81</w:t>
            </w:r>
          </w:p>
        </w:tc>
      </w:tr>
      <w:tr w:rsidR="00E65C82" w:rsidRPr="004E4DF0" w:rsidTr="004E4DF0">
        <w:tc>
          <w:tcPr>
            <w:tcW w:w="15559" w:type="dxa"/>
            <w:gridSpan w:val="9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Советский район 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2 маршрута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Кольцевой тур на снегоходах «Буран»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 территории парка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БУ ХМАО-Югры «Природный парк «Кондинские озера»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(34675) 3-76-55, 3-69-13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гости к природопользова-телям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Тальниковое месторождение нефти и газа и «Северная Даниловка»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БУ ХМАО-Югры «Природный парк «Кондинские озера»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(34675) 3-76-55, 3-69-13</w:t>
            </w:r>
          </w:p>
        </w:tc>
      </w:tr>
      <w:tr w:rsidR="00E65C82" w:rsidRPr="004E4DF0" w:rsidTr="004E4DF0">
        <w:tc>
          <w:tcPr>
            <w:tcW w:w="15559" w:type="dxa"/>
            <w:gridSpan w:val="9"/>
          </w:tcPr>
          <w:p w:rsidR="00E65C82" w:rsidRPr="004E4DF0" w:rsidRDefault="00162530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65C82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ород Сургут 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65C82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5 маршрутов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Маршрутная тематическая экскурсия по городу «Сургут: вчера, сегодня»</w:t>
            </w:r>
          </w:p>
        </w:tc>
        <w:tc>
          <w:tcPr>
            <w:tcW w:w="2977" w:type="dxa"/>
          </w:tcPr>
          <w:p w:rsidR="00E65C82" w:rsidRPr="004E4DF0" w:rsidRDefault="00E65C82" w:rsidP="00A7099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знакомит с историей города, его достопримечательностями, культовыми </w:t>
            </w:r>
          </w:p>
          <w:p w:rsidR="00E65C82" w:rsidRPr="004E4DF0" w:rsidRDefault="00E65C82" w:rsidP="00A7099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сооружениями и историческими  памятниками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</w:t>
            </w:r>
          </w:p>
        </w:tc>
        <w:tc>
          <w:tcPr>
            <w:tcW w:w="1560" w:type="dxa"/>
          </w:tcPr>
          <w:p w:rsidR="00E65C82" w:rsidRPr="004E4DF0" w:rsidRDefault="00E65C82" w:rsidP="00A7099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(3462)51-68-04,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Маршрутная экскурсия на Автодорожный мост через реку Обь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Информационная часть содержит сведения об инженерно-архитектурных особенностях и специфике строительства сооружения. Показывает роль водной артерии в становлении и развитии экономики города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120 мин</w:t>
            </w:r>
          </w:p>
        </w:tc>
        <w:tc>
          <w:tcPr>
            <w:tcW w:w="2409" w:type="dxa"/>
          </w:tcPr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</w:t>
            </w:r>
          </w:p>
        </w:tc>
        <w:tc>
          <w:tcPr>
            <w:tcW w:w="1560" w:type="dxa"/>
          </w:tcPr>
          <w:p w:rsidR="00E65C82" w:rsidRPr="004E4DF0" w:rsidRDefault="00E65C82" w:rsidP="001C4A2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(3462)51-68-04,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городу</w:t>
            </w:r>
          </w:p>
        </w:tc>
        <w:tc>
          <w:tcPr>
            <w:tcW w:w="2977" w:type="dxa"/>
          </w:tcPr>
          <w:p w:rsidR="00E65C82" w:rsidRPr="004E4DF0" w:rsidRDefault="00E65C82" w:rsidP="007C1E6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знакомит с историей города, его достопримечательностями, культовыми сооружениями и историческими памятниками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60-90 минут</w:t>
            </w:r>
          </w:p>
        </w:tc>
        <w:tc>
          <w:tcPr>
            <w:tcW w:w="2409" w:type="dxa"/>
          </w:tcPr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</w:t>
            </w:r>
          </w:p>
        </w:tc>
        <w:tc>
          <w:tcPr>
            <w:tcW w:w="1560" w:type="dxa"/>
          </w:tcPr>
          <w:p w:rsidR="00E65C82" w:rsidRPr="004E4DF0" w:rsidRDefault="00E65C82" w:rsidP="007C1E6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(3462)28-17-44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«Город, рожденный дважды»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Автобусный, пешеходный тур. Экскурсанты познакомятся с памятными местами, связанными с появлением геологов.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2-4 часа</w:t>
            </w:r>
          </w:p>
        </w:tc>
        <w:tc>
          <w:tcPr>
            <w:tcW w:w="2409" w:type="dxa"/>
          </w:tcPr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ЗАО «СургутИнтур»</w:t>
            </w:r>
          </w:p>
        </w:tc>
        <w:tc>
          <w:tcPr>
            <w:tcW w:w="1560" w:type="dxa"/>
          </w:tcPr>
          <w:p w:rsidR="00E65C82" w:rsidRPr="004E4DF0" w:rsidRDefault="00E65C82" w:rsidP="00D1784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(3462) 35-21-91,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35-70-77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surgutintur.ru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Однодневный экскурсионный тур по городу Сургут</w:t>
            </w:r>
          </w:p>
        </w:tc>
        <w:tc>
          <w:tcPr>
            <w:tcW w:w="2977" w:type="dxa"/>
          </w:tcPr>
          <w:p w:rsidR="00E65C82" w:rsidRPr="004E4DF0" w:rsidRDefault="00E65C82" w:rsidP="00AD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Однодневный экскурсионный тур по городу Сургут, с посещением</w:t>
            </w:r>
          </w:p>
          <w:p w:rsidR="00E65C82" w:rsidRPr="004E4DF0" w:rsidRDefault="00E65C82" w:rsidP="00AD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развлекательных центров (Боулинг-центр, кинотеатры, Ледовый дворец).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школьные группы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«Агентство путешествий»</w:t>
            </w:r>
          </w:p>
        </w:tc>
        <w:tc>
          <w:tcPr>
            <w:tcW w:w="1560" w:type="dxa"/>
          </w:tcPr>
          <w:p w:rsidR="00E65C82" w:rsidRPr="004E4DF0" w:rsidRDefault="00E65C82" w:rsidP="00D1784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(3462) 24-12-45, 23-94-24</w:t>
            </w:r>
          </w:p>
        </w:tc>
      </w:tr>
      <w:tr w:rsidR="00E65C82" w:rsidRPr="004E4DF0" w:rsidTr="004E4DF0">
        <w:tc>
          <w:tcPr>
            <w:tcW w:w="15559" w:type="dxa"/>
            <w:gridSpan w:val="9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Сургутский район 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6 маршрутов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C7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«От Сургута до Лянтора»</w:t>
            </w:r>
          </w:p>
          <w:p w:rsidR="00E65C82" w:rsidRPr="004E4DF0" w:rsidRDefault="00E65C82" w:rsidP="00C7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5C82" w:rsidRPr="004E4DF0" w:rsidRDefault="00E65C82" w:rsidP="00C7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Однодневный экскурсионный тур.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час 20 минут</w:t>
            </w:r>
          </w:p>
          <w:p w:rsidR="00E65C82" w:rsidRPr="004E4DF0" w:rsidRDefault="00E65C82" w:rsidP="008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Организованные группы, семейный туризм, неорганизованные туристы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«Лянторский хантыйский этнографический музей»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(34638) 20-440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lyantorhm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AD2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по городу «Достопримечательности заснеженного</w:t>
            </w:r>
            <w:r w:rsidR="007D6763"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озера</w:t>
            </w:r>
          </w:p>
        </w:tc>
        <w:tc>
          <w:tcPr>
            <w:tcW w:w="2977" w:type="dxa"/>
          </w:tcPr>
          <w:p w:rsidR="00E65C82" w:rsidRPr="004E4DF0" w:rsidRDefault="00E65C82" w:rsidP="00C70D77">
            <w:pPr>
              <w:pStyle w:val="a5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по городу с остановками у достопримечательностей</w:t>
            </w:r>
          </w:p>
        </w:tc>
        <w:tc>
          <w:tcPr>
            <w:tcW w:w="1843" w:type="dxa"/>
          </w:tcPr>
          <w:p w:rsidR="00E65C82" w:rsidRPr="004E4DF0" w:rsidRDefault="00E65C82" w:rsidP="00C7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  <w:p w:rsidR="00E65C82" w:rsidRPr="004E4DF0" w:rsidRDefault="00E65C82" w:rsidP="008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Организованные группы, семейный туризм, неорганизованные туристы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«Лянторский хантыйский этнографический музей»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(34638) 20-440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lyantorhm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C7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«Прогулка по стойбищу»</w:t>
            </w:r>
          </w:p>
        </w:tc>
        <w:tc>
          <w:tcPr>
            <w:tcW w:w="2977" w:type="dxa"/>
          </w:tcPr>
          <w:p w:rsidR="00E65C82" w:rsidRPr="004E4DF0" w:rsidRDefault="00E65C82" w:rsidP="00C70D77">
            <w:pPr>
              <w:pStyle w:val="a5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На берегу реки Пим проводится стилизованный обряд поклонения реке. В музее - экскурсия по экспозициям музея, проведение обряда "очищение дымом" Тип: тематическая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Организованные группы, семейный туризм, неорганизованные туристы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«Лянторский хантыйский этнографический музей»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(34638) 20-440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lyantorhm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C7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«У хлебной печи»</w:t>
            </w:r>
          </w:p>
        </w:tc>
        <w:tc>
          <w:tcPr>
            <w:tcW w:w="2977" w:type="dxa"/>
          </w:tcPr>
          <w:p w:rsidR="00E65C82" w:rsidRPr="004E4DF0" w:rsidRDefault="00E65C82" w:rsidP="00C70D77">
            <w:pPr>
              <w:pStyle w:val="a5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Хантыйский этнографический музей возник на территории древнего родового поселения семьи Востокиных в излучине реки Вачим - яун. Это место является традиционным для проживания представителей пимских ханты.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Организованные группы, семейный туризм, неорганизованные туристы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«Лянторский хантыйский этнографический музей»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(34638) 20-440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lyantorhm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C7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Организация мастер классов и национальных спортивных состязаний.</w:t>
            </w:r>
          </w:p>
        </w:tc>
        <w:tc>
          <w:tcPr>
            <w:tcW w:w="2977" w:type="dxa"/>
          </w:tcPr>
          <w:p w:rsidR="00E65C82" w:rsidRPr="004E4DF0" w:rsidRDefault="00E65C82" w:rsidP="00C70D77">
            <w:pPr>
              <w:pStyle w:val="a5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Архитектурные постройки на месте заброшенного стойбища ханты XII - XVII вв., Аллея Боевой Славы на территории, принадлежащей музею.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Организованные группы, семейный туризм, неорганизованные туристы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«Лянторский хантыйский этнографический музей»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(34638) 20-440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lyantorhm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«На стойбище Дмитрия Русскина», «Мастер и Евдокия»,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«Медвежий праздник Казымских ханты», «Хранительтницы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традиционной культуры Сургутского района и Ханты-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Мансийского автономного округа - Югры, исполнители на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народных хантыйских инструментах».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Организованные группы, семейный туризм, неорганизованные туристы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Центр национальной культуры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всего летнего периода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Сургутский район,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сп. Русскинская, ул. Снежная, 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тел.: (3462) 52-48-88, 73-79-74</w:t>
            </w:r>
          </w:p>
        </w:tc>
      </w:tr>
      <w:tr w:rsidR="00E65C82" w:rsidRPr="004E4DF0" w:rsidTr="004E4DF0">
        <w:tc>
          <w:tcPr>
            <w:tcW w:w="15559" w:type="dxa"/>
            <w:gridSpan w:val="9"/>
          </w:tcPr>
          <w:p w:rsidR="00E65C82" w:rsidRPr="004E4DF0" w:rsidRDefault="00162530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65C82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ород Урай 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65C82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5 маршрутов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Туристско-экскурсионный маршрут «Урай – история и современность»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достопримечательностям города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«Музей истории города Урая»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(34676)229 47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5C82" w:rsidRPr="004E4DF0" w:rsidRDefault="00454B4E" w:rsidP="004E4DF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pip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E65C82" w:rsidRPr="004E4DF0" w:rsidRDefault="00454B4E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www.museumuray.ru</w:t>
              </w:r>
            </w:hyperlink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Туристско-экскурсионный маршрут на промышленную зону города и исторический комплекс «Сухой Бор»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Знакомство с древней историей края, историей города, историей создания первого нефтепромысла «Сухой Бор»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«Музей истории города Урая»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(34676)229 47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5C82" w:rsidRPr="004E4DF0" w:rsidRDefault="00454B4E" w:rsidP="004E4DF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pip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E65C82" w:rsidRPr="004E4DF0" w:rsidRDefault="00454B4E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www.museumuray.ru</w:t>
              </w:r>
            </w:hyperlink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Туристско-экскурсионный маршрут «Урай спортивный»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Знакомство со спортивной историей г. Урая, спортивными учреждениями города.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«Музей истории города Урая»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(34676)229 47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5C82" w:rsidRPr="004E4DF0" w:rsidRDefault="00454B4E" w:rsidP="004E4DF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pip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E65C82" w:rsidRPr="004E4DF0" w:rsidRDefault="00454B4E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www.museumuray.ru</w:t>
              </w:r>
            </w:hyperlink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Туристско-экскурсионный маршрут «Социальная сфера города Урай»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Знакомство с объектами социальной сферы города: медицина, образование, центр социальной защиты населения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«Музей истории города Урая»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(34676)229 47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5C82" w:rsidRPr="004E4DF0" w:rsidRDefault="00454B4E" w:rsidP="004E4DF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pip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E65C82" w:rsidRPr="004E4DF0" w:rsidRDefault="00454B4E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www.museumuray.ru</w:t>
              </w:r>
            </w:hyperlink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Пешеходная экскурсия «Связь поколений»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памятников Урая, знакомство с историей их создания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40-50 мин.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«Музей истории города Урая»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(34676)229 47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5C82" w:rsidRPr="004E4DF0" w:rsidRDefault="00454B4E" w:rsidP="004E4DF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pip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E65C82" w:rsidRPr="004E4DF0" w:rsidRDefault="00454B4E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65C82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www.museumuray.ru</w:t>
              </w:r>
            </w:hyperlink>
          </w:p>
        </w:tc>
      </w:tr>
      <w:tr w:rsidR="00E65C82" w:rsidRPr="004E4DF0" w:rsidTr="004E4DF0">
        <w:tc>
          <w:tcPr>
            <w:tcW w:w="15559" w:type="dxa"/>
            <w:gridSpan w:val="9"/>
          </w:tcPr>
          <w:p w:rsidR="00E65C82" w:rsidRPr="004E4DF0" w:rsidRDefault="00162530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65C82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ород Ханты-Мансийск 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65C82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21 маршрут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«Каникулы в Простоквашино»</w:t>
            </w:r>
          </w:p>
        </w:tc>
        <w:tc>
          <w:tcPr>
            <w:tcW w:w="2977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Анимационная программа</w:t>
            </w:r>
          </w:p>
        </w:tc>
        <w:tc>
          <w:tcPr>
            <w:tcW w:w="1843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«Югра-Трэвел»</w:t>
            </w:r>
          </w:p>
        </w:tc>
        <w:tc>
          <w:tcPr>
            <w:tcW w:w="1560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(3467) 30-66-68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DF3D7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«Ханты-Мансийск» - история и современность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городу с посещением достопримечательных мест и смотровых площадок. История основания города, археология и архитектура столицы Югры.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«Югра-Трэвел»</w:t>
            </w:r>
          </w:p>
        </w:tc>
        <w:tc>
          <w:tcPr>
            <w:tcW w:w="1560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(3467) 30-66-68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«Речная легенда»</w:t>
            </w:r>
          </w:p>
        </w:tc>
        <w:tc>
          <w:tcPr>
            <w:tcW w:w="2977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Анимационная программа на слияние двух великих рек Сибири Оби и Иртыша</w:t>
            </w:r>
          </w:p>
        </w:tc>
        <w:tc>
          <w:tcPr>
            <w:tcW w:w="1843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559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«Югра-Трэвел»</w:t>
            </w:r>
          </w:p>
        </w:tc>
        <w:tc>
          <w:tcPr>
            <w:tcW w:w="1560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С мая по сентябрь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(3467) 30-66-68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Однодневная экскурсионно- развлекательная программа «В гостях у  Зимы»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в отель. Питание. Обзорная экскурсия «Город на семи холмах». Посещение музея. Активный отдых. </w:t>
            </w:r>
          </w:p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СПА-курорт.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Без  ограничения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«Туристическая компания Югра Сервис»</w:t>
            </w:r>
          </w:p>
        </w:tc>
        <w:tc>
          <w:tcPr>
            <w:tcW w:w="1560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 35-10-05; 35-10-73.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35-10-23</w:t>
            </w:r>
          </w:p>
          <w:p w:rsidR="00E65C82" w:rsidRPr="004E4DF0" w:rsidRDefault="00E65C82" w:rsidP="004E4DF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bron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service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36369" w:rsidRPr="004E4DF0" w:rsidRDefault="00236369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977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Проводится на территории природного парка Самаровский Чугас. Посещение биатлонного центра. Катание с гор на лыжах, ледянках, аргомаках.</w:t>
            </w:r>
          </w:p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Командообразующий фактор: соревнования по лыжным гонкам, катание на снегоходах, ледянках, аргамаках. По итогам соревнований выдаются сертификаты « Лучшая спортивная команда Сибири».</w:t>
            </w:r>
          </w:p>
        </w:tc>
        <w:tc>
          <w:tcPr>
            <w:tcW w:w="1843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«Туристическая компания Югра Сервис»</w:t>
            </w:r>
          </w:p>
        </w:tc>
        <w:tc>
          <w:tcPr>
            <w:tcW w:w="1560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 35-10-05;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35-10-23.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35-10-23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Е-mail: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bron@ugra-service.ru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23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«Музейное кольцо Югры»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Трехчасовая экскурсия в сопровождении опытного гида по основным музеям города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Без  ограничения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«Туристическая компания Югра Сервис»</w:t>
            </w:r>
          </w:p>
        </w:tc>
        <w:tc>
          <w:tcPr>
            <w:tcW w:w="1560" w:type="dxa"/>
          </w:tcPr>
          <w:p w:rsidR="00E65C82" w:rsidRPr="004E4DF0" w:rsidRDefault="00E65C82" w:rsidP="00532AE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(3467)35-10-05; 35-10-73.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35-10-23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bron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service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«Древние люди на древней земле»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Ознакомление с жизнью, бытом, культурой народов, издревле живших на Югорской земле. В программе экскурсии – посещение музея «Торум-Маа», Центра прикладного творчества и ремесел, музея народного художника СССР В.А.Игошева.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Без  ограничения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«Туристическая компания Югра Сервис»</w:t>
            </w:r>
          </w:p>
        </w:tc>
        <w:tc>
          <w:tcPr>
            <w:tcW w:w="1560" w:type="dxa"/>
          </w:tcPr>
          <w:p w:rsidR="00E65C82" w:rsidRPr="004E4DF0" w:rsidRDefault="00E65C82" w:rsidP="00532AE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 35-10-05; 35-10-73.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35-10-23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bron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service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C82" w:rsidRPr="004E4DF0" w:rsidRDefault="00E65C82" w:rsidP="00E554A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Обзорная экскурсия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города. Посещение Биатлонного центра. Знакомство с православным Храмовым комплексом. Знакомство с центральной площадью, посещение «Парка Победы», вечного огня, фонтана «Ротонда». Заезд в «Долину ручьев».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Без  ограничения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«Туристическая компания Югра Сервис»</w:t>
            </w:r>
          </w:p>
        </w:tc>
        <w:tc>
          <w:tcPr>
            <w:tcW w:w="1560" w:type="dxa"/>
          </w:tcPr>
          <w:p w:rsidR="00E65C82" w:rsidRPr="004E4DF0" w:rsidRDefault="00E65C82" w:rsidP="00FD603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 35-10-05; 35-10-73.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35-10-23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bron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service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по городу «Город на семи холмах»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города. Посещение Биатлонного центра. Знакомство с православным Храмовым комплексом. Знакомство с центральной площадью, посещение «Парка Победы», вечного огня, фонтана «Ротонда». Заезд в «Долину ручьев». Посещение одного из музеев города на выбор.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Без  ограничения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«Туристическая компания Югра Сервис»</w:t>
            </w:r>
          </w:p>
        </w:tc>
        <w:tc>
          <w:tcPr>
            <w:tcW w:w="1560" w:type="dxa"/>
          </w:tcPr>
          <w:p w:rsidR="00E65C82" w:rsidRPr="004E4DF0" w:rsidRDefault="00E65C82" w:rsidP="004C0CB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 35-10-05; 35-10-73.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35-10-23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bron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service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для школьников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Познавательные экскурсии по Ханты-Мансийску. Увлекательные спортивные мероприятия с пикниками и играми на воздухе. Может быть включено посещение детских спектаклей, концертов и др. мероприятий, проводимых в городе.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«Туристическая компания Югра Сервис»</w:t>
            </w:r>
          </w:p>
        </w:tc>
        <w:tc>
          <w:tcPr>
            <w:tcW w:w="1560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 период школьных каникул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 35-10-05;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35-10-23.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35-10-23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Е-mail: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bron@ugra-service.ru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Экскурсионно-развлекательная программа для школьников «Снежные забавы»</w:t>
            </w:r>
          </w:p>
        </w:tc>
        <w:tc>
          <w:tcPr>
            <w:tcW w:w="2977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Размещение в отеле «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Cronwell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Resort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Югорская долина 4*». Питание. Чаепитие в детском кафе Сладкоежка, водные аттракционы в аквапарке, посещение музея Природы и Человека, катание на тюбингах в парке «Долина ручьев». «Зимняя Олимпиада».</w:t>
            </w:r>
          </w:p>
        </w:tc>
        <w:tc>
          <w:tcPr>
            <w:tcW w:w="1843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09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ООО «Туристическая компания Югра Сервис»</w:t>
            </w:r>
          </w:p>
        </w:tc>
        <w:tc>
          <w:tcPr>
            <w:tcW w:w="1560" w:type="dxa"/>
          </w:tcPr>
          <w:p w:rsidR="00E65C82" w:rsidRPr="004E4DF0" w:rsidRDefault="00E65C82" w:rsidP="00E6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 35-10-05;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35-10-23.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35-10-23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Е-mail: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bron@ugra-service.ru</w:t>
            </w:r>
          </w:p>
        </w:tc>
      </w:tr>
      <w:tr w:rsidR="00E65C82" w:rsidRPr="0035622B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C82" w:rsidRPr="004E4DF0" w:rsidRDefault="00E65C82" w:rsidP="00E554A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Заочная видео экскурсия для школьников «Легенда о потерянной остяцкой земле»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Презентация материала о достопримечательностях города Ханты-Мансийска.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 и подростки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ТК «Югра Мега Тур»</w:t>
            </w:r>
          </w:p>
        </w:tc>
        <w:tc>
          <w:tcPr>
            <w:tcW w:w="1560" w:type="dxa"/>
          </w:tcPr>
          <w:p w:rsidR="00E65C82" w:rsidRPr="004E4DF0" w:rsidRDefault="00E65C82" w:rsidP="003C0D2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(3467)312-555,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8-982-560-99-02</w:t>
            </w:r>
          </w:p>
          <w:p w:rsidR="00E65C82" w:rsidRPr="0035622B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ugramegatur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35622B" w:rsidTr="004E4DF0">
        <w:tc>
          <w:tcPr>
            <w:tcW w:w="675" w:type="dxa"/>
            <w:gridSpan w:val="2"/>
          </w:tcPr>
          <w:p w:rsidR="00E65C82" w:rsidRPr="0035622B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прогулка по мифологической аллее </w:t>
            </w:r>
          </w:p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ул. Дзержинского «Мифы земли Югорской»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Начало экскурсии с перекрестка ул. Рознина и ул.Дзержинского до перекрестка ул.Мира (УВД) по мифологической аллее.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 и подростки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ТК «Югра Мега Тур»</w:t>
            </w:r>
          </w:p>
        </w:tc>
        <w:tc>
          <w:tcPr>
            <w:tcW w:w="1560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(3467)312-555,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8-982-560-99-02</w:t>
            </w:r>
          </w:p>
          <w:p w:rsidR="00E65C82" w:rsidRPr="0035622B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ugramegatur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35622B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«Как погладить мамонтенка?»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Автопешеходная экскурсия с осмотром достопримечательностей и посещением музея Природы и Человека или Археопарка «Самаровский Останец»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 и подростки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ТК «Югра Мега Тур»</w:t>
            </w:r>
          </w:p>
        </w:tc>
        <w:tc>
          <w:tcPr>
            <w:tcW w:w="1560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(3467)312-555,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8-982-560-99-02</w:t>
            </w:r>
          </w:p>
          <w:p w:rsidR="00E65C82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="004E4DF0" w:rsidRPr="001C77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ugramegatur</w:t>
              </w:r>
              <w:r w:rsidR="004E4DF0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E4DF0" w:rsidRPr="001C77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E4DF0"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4DF0" w:rsidRPr="001C77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4DF0" w:rsidRPr="004E4DF0" w:rsidRDefault="004E4DF0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35622B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Экскурсионный познавательный однодневный тур «Здравствуй столица Югры»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Автопешеходная программа по городу с посещением достопримечательностей города, смотровых площадок, одного из музеев, обед, обзорная экскурсия.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 и подростки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ТК «Югра Мега Тур»</w:t>
            </w:r>
          </w:p>
        </w:tc>
        <w:tc>
          <w:tcPr>
            <w:tcW w:w="1560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(3467)312-555, 8-982-560-99-02</w:t>
            </w:r>
          </w:p>
          <w:p w:rsidR="00E65C82" w:rsidRPr="0035622B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ugramegatur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35622B" w:rsidTr="004E4DF0">
        <w:tc>
          <w:tcPr>
            <w:tcW w:w="675" w:type="dxa"/>
            <w:gridSpan w:val="2"/>
          </w:tcPr>
          <w:p w:rsidR="00E65C82" w:rsidRPr="0035622B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Экскурсионно-прогулочные маршруты Пешеходная программа по центральной площади города. 1. «Исторические перекрестки столицы».</w:t>
            </w:r>
          </w:p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2. «Мы живем в столице!».</w:t>
            </w:r>
          </w:p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3. «Семь холмов Ханты-Мансийска».</w:t>
            </w:r>
          </w:p>
        </w:tc>
        <w:tc>
          <w:tcPr>
            <w:tcW w:w="2977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Обзорные экскурсии, посещение кафе «Ванильное небо» и посещение Государственного художественного музея</w:t>
            </w:r>
          </w:p>
        </w:tc>
        <w:tc>
          <w:tcPr>
            <w:tcW w:w="1843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409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 и подростки</w:t>
            </w:r>
          </w:p>
        </w:tc>
        <w:tc>
          <w:tcPr>
            <w:tcW w:w="1559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ТК «Югра Мега Тур»</w:t>
            </w:r>
          </w:p>
        </w:tc>
        <w:tc>
          <w:tcPr>
            <w:tcW w:w="1560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(3467)312-555,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8-982-560-99-02</w:t>
            </w:r>
          </w:p>
          <w:p w:rsidR="00E65C82" w:rsidRPr="0035622B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ugramegatur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35622B" w:rsidTr="004E4DF0">
        <w:tc>
          <w:tcPr>
            <w:tcW w:w="675" w:type="dxa"/>
            <w:gridSpan w:val="2"/>
          </w:tcPr>
          <w:p w:rsidR="00E65C82" w:rsidRPr="0035622B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Экскурсионно-спортивная программа «Трассы чемпионов»</w:t>
            </w:r>
          </w:p>
        </w:tc>
        <w:tc>
          <w:tcPr>
            <w:tcW w:w="2977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Автобусная экскурсия с посещением центра зимнего спорта им. А.В. Филипенко, шахматной академии, тюбинговой трассы или катание на канатной дороге.</w:t>
            </w:r>
          </w:p>
        </w:tc>
        <w:tc>
          <w:tcPr>
            <w:tcW w:w="1843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 и подростки</w:t>
            </w:r>
          </w:p>
        </w:tc>
        <w:tc>
          <w:tcPr>
            <w:tcW w:w="1559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ТК «Югра Мега Тур»</w:t>
            </w:r>
          </w:p>
        </w:tc>
        <w:tc>
          <w:tcPr>
            <w:tcW w:w="1560" w:type="dxa"/>
          </w:tcPr>
          <w:p w:rsidR="00E65C82" w:rsidRPr="004E4DF0" w:rsidRDefault="00E65C82" w:rsidP="008A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(3467)312-555, 8-982-560-99-02</w:t>
            </w:r>
          </w:p>
          <w:p w:rsidR="00E65C82" w:rsidRPr="0035622B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ugramegatur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35622B" w:rsidTr="004E4DF0">
        <w:tc>
          <w:tcPr>
            <w:tcW w:w="675" w:type="dxa"/>
            <w:gridSpan w:val="2"/>
          </w:tcPr>
          <w:p w:rsidR="00E65C82" w:rsidRPr="0035622B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Профориентационный тур для школьников Югры «Ханты-Мансийск – наукоград Югры»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Югорского государственного университета, Медицинской академии и технолого-педагогического колледжа.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 и подростки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ТК «Югра Мега Тур»</w:t>
            </w:r>
          </w:p>
        </w:tc>
        <w:tc>
          <w:tcPr>
            <w:tcW w:w="1560" w:type="dxa"/>
          </w:tcPr>
          <w:p w:rsidR="00E65C82" w:rsidRPr="004E4DF0" w:rsidRDefault="00E65C82" w:rsidP="00F7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(3467)312-555, 8-982-560-99-02</w:t>
            </w:r>
          </w:p>
          <w:p w:rsidR="00E65C82" w:rsidRPr="0035622B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ugramegatur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35622B" w:rsidTr="004E4DF0">
        <w:tc>
          <w:tcPr>
            <w:tcW w:w="675" w:type="dxa"/>
            <w:gridSpan w:val="2"/>
          </w:tcPr>
          <w:p w:rsidR="00E65C82" w:rsidRPr="0035622B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Экскурсионно-познавательная программа «Финно-угорский мир».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С экскурсией в Детскую творческую студию «Лылынг Союм»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 и подростки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ТК «Югра Мега Тур»</w:t>
            </w:r>
          </w:p>
        </w:tc>
        <w:tc>
          <w:tcPr>
            <w:tcW w:w="1560" w:type="dxa"/>
          </w:tcPr>
          <w:p w:rsidR="00E65C82" w:rsidRPr="004E4DF0" w:rsidRDefault="00E65C82" w:rsidP="00F7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(3467)312-555, 8-982-560-99-02</w:t>
            </w:r>
          </w:p>
          <w:p w:rsidR="00E65C82" w:rsidRPr="0035622B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ugramegatur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35622B" w:rsidTr="004E4DF0">
        <w:tc>
          <w:tcPr>
            <w:tcW w:w="675" w:type="dxa"/>
            <w:gridSpan w:val="2"/>
          </w:tcPr>
          <w:p w:rsidR="00E65C82" w:rsidRPr="0035622B" w:rsidRDefault="00E65C82" w:rsidP="00E554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Посвящение в аборигены Обзорная экскурсия «Город новый - город древний!»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Посвящение в аборигены с вручением сертификатов, медалей и памятных призов за участие в программе соревнований и преодолении препятствий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 и подростки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ТК «Югра Мега Тур»</w:t>
            </w:r>
          </w:p>
        </w:tc>
        <w:tc>
          <w:tcPr>
            <w:tcW w:w="1560" w:type="dxa"/>
          </w:tcPr>
          <w:p w:rsidR="00E65C82" w:rsidRPr="004E4DF0" w:rsidRDefault="00E65C82" w:rsidP="00F7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(3467)312-555, 8-982-560-99-02</w:t>
            </w:r>
          </w:p>
          <w:p w:rsidR="00E65C82" w:rsidRPr="0035622B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ugramegatur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35622B" w:rsidRDefault="00E65C82" w:rsidP="00E554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Дорога к храму</w:t>
            </w:r>
          </w:p>
        </w:tc>
        <w:tc>
          <w:tcPr>
            <w:tcW w:w="2977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Православный маршрут с посещением кафедрального собора Воскресения Христова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Школьники и подростки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ТК «Югра</w:t>
            </w:r>
          </w:p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МегаТур»</w:t>
            </w:r>
          </w:p>
        </w:tc>
        <w:tc>
          <w:tcPr>
            <w:tcW w:w="1560" w:type="dxa"/>
          </w:tcPr>
          <w:p w:rsidR="00E65C82" w:rsidRPr="004E4DF0" w:rsidRDefault="00E65C82" w:rsidP="00F7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(3467)312-555, 8-982-560-99-02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4E4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ugramegatur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E4D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4E4DF0" w:rsidTr="004E4DF0">
        <w:tc>
          <w:tcPr>
            <w:tcW w:w="15559" w:type="dxa"/>
            <w:gridSpan w:val="9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Ханты-Мансийский район 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5 маршрутов</w:t>
            </w:r>
            <w:r w:rsidR="00162530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Краеведческая экскурсионная программа</w:t>
            </w:r>
          </w:p>
        </w:tc>
        <w:tc>
          <w:tcPr>
            <w:tcW w:w="2977" w:type="dxa"/>
          </w:tcPr>
          <w:p w:rsidR="00E65C82" w:rsidRPr="004E4DF0" w:rsidRDefault="00E65C82" w:rsidP="0036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Экологический маршрут на территории природного парка «Самаровский Чугас»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«Самаровский Чугас»</w:t>
            </w:r>
          </w:p>
        </w:tc>
        <w:tc>
          <w:tcPr>
            <w:tcW w:w="1560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 37-25-09, 8 950 525 86 04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Экскурсионная программа «Шапшинское урочище»</w:t>
            </w:r>
          </w:p>
        </w:tc>
        <w:tc>
          <w:tcPr>
            <w:tcW w:w="2977" w:type="dxa"/>
          </w:tcPr>
          <w:p w:rsidR="00E65C82" w:rsidRPr="004E4DF0" w:rsidRDefault="00E65C82" w:rsidP="0036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экологической тропе на территории природного парка «Самаровский Чугас» 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E65C82" w:rsidRPr="004E4DF0" w:rsidRDefault="00E65C82" w:rsidP="00B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«Самаровский Чугас»</w:t>
            </w:r>
          </w:p>
        </w:tc>
        <w:tc>
          <w:tcPr>
            <w:tcW w:w="1560" w:type="dxa"/>
          </w:tcPr>
          <w:p w:rsidR="00E65C82" w:rsidRPr="004E4DF0" w:rsidRDefault="00E65C82" w:rsidP="00B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 37-25-09, 8 950 525 86 04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Рыболовный маршрут по реке Назым</w:t>
            </w:r>
          </w:p>
        </w:tc>
        <w:tc>
          <w:tcPr>
            <w:tcW w:w="2977" w:type="dxa"/>
          </w:tcPr>
          <w:p w:rsidR="00E65C82" w:rsidRPr="004E4DF0" w:rsidRDefault="00E65C82" w:rsidP="0036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стойбищ, сбор ягод, охота (по разрешению), рыбалка традиционными способами коренных малочисленных народов Севера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09" w:type="dxa"/>
          </w:tcPr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E65C82" w:rsidRPr="004E4DF0" w:rsidRDefault="00E65C82" w:rsidP="00B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Национальная община коренных малочисленных народов Севера «Вар»</w:t>
            </w:r>
          </w:p>
        </w:tc>
        <w:tc>
          <w:tcPr>
            <w:tcW w:w="1560" w:type="dxa"/>
          </w:tcPr>
          <w:p w:rsidR="00E65C82" w:rsidRPr="004E4DF0" w:rsidRDefault="00E65C82" w:rsidP="00B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(3467) 37-33-75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8 902 814 64 33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236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Экскурсионная программа «</w:t>
            </w:r>
            <w:r w:rsidR="00236369" w:rsidRPr="004E4D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гостях у медведя Степана»</w:t>
            </w:r>
          </w:p>
        </w:tc>
        <w:tc>
          <w:tcPr>
            <w:tcW w:w="2977" w:type="dxa"/>
          </w:tcPr>
          <w:p w:rsidR="00E65C82" w:rsidRPr="004E4DF0" w:rsidRDefault="00E65C82" w:rsidP="00F5065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Обзорная, экскурсия для детей по экологической тропе им. Черкасовой.</w:t>
            </w:r>
          </w:p>
          <w:p w:rsidR="00E65C82" w:rsidRPr="004E4DF0" w:rsidRDefault="00E65C82" w:rsidP="00F5065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игры, конкурсы с ростовой куклой медведя.</w:t>
            </w:r>
          </w:p>
          <w:p w:rsidR="00E65C82" w:rsidRPr="004E4DF0" w:rsidRDefault="00E65C82" w:rsidP="00F5065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лесной чай с выпечкой.</w:t>
            </w:r>
          </w:p>
          <w:p w:rsidR="00E65C82" w:rsidRPr="004E4DF0" w:rsidRDefault="00E65C82" w:rsidP="00F5065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сувенира из природного материала.</w:t>
            </w:r>
          </w:p>
          <w:p w:rsidR="00E65C82" w:rsidRPr="004E4DF0" w:rsidRDefault="00E65C82" w:rsidP="00F5065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вольерного комплекса с рассказом о животных.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409" w:type="dxa"/>
          </w:tcPr>
          <w:p w:rsidR="00E65C82" w:rsidRPr="004E4DF0" w:rsidRDefault="00E65C82" w:rsidP="0070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559" w:type="dxa"/>
          </w:tcPr>
          <w:p w:rsidR="00E65C82" w:rsidRPr="004E4DF0" w:rsidRDefault="00E65C82" w:rsidP="00B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«Самаровский Чугас»</w:t>
            </w:r>
          </w:p>
        </w:tc>
        <w:tc>
          <w:tcPr>
            <w:tcW w:w="1560" w:type="dxa"/>
          </w:tcPr>
          <w:p w:rsidR="00E65C82" w:rsidRPr="004E4DF0" w:rsidRDefault="00E65C82" w:rsidP="00B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 37-25-09, 8 950 525 86 04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Экскурсия по экологической тропе им. Черкасовой</w:t>
            </w:r>
          </w:p>
        </w:tc>
        <w:tc>
          <w:tcPr>
            <w:tcW w:w="2977" w:type="dxa"/>
          </w:tcPr>
          <w:p w:rsidR="00E65C82" w:rsidRPr="004E4DF0" w:rsidRDefault="00E65C82" w:rsidP="00F5065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посещение вольерного комплекса с рассказом о животных</w:t>
            </w:r>
          </w:p>
        </w:tc>
        <w:tc>
          <w:tcPr>
            <w:tcW w:w="1843" w:type="dxa"/>
          </w:tcPr>
          <w:p w:rsidR="00E65C82" w:rsidRPr="004E4DF0" w:rsidRDefault="00E65C82" w:rsidP="005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09" w:type="dxa"/>
          </w:tcPr>
          <w:p w:rsidR="00E65C82" w:rsidRPr="004E4DF0" w:rsidRDefault="00E65C82" w:rsidP="00F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65C82" w:rsidRPr="004E4DF0" w:rsidRDefault="00E65C82" w:rsidP="00F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65C82" w:rsidRPr="004E4DF0" w:rsidRDefault="00E65C82" w:rsidP="00F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E65C82" w:rsidRPr="004E4DF0" w:rsidRDefault="00E65C82" w:rsidP="00B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Природный парк «Самаровский Чугас»</w:t>
            </w:r>
          </w:p>
        </w:tc>
        <w:tc>
          <w:tcPr>
            <w:tcW w:w="1560" w:type="dxa"/>
          </w:tcPr>
          <w:p w:rsidR="00E65C82" w:rsidRPr="004E4DF0" w:rsidRDefault="00E65C82" w:rsidP="00B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 (3467) 37-25-09, 8 950 525 86 04</w:t>
            </w:r>
          </w:p>
        </w:tc>
      </w:tr>
      <w:tr w:rsidR="00E65C82" w:rsidRPr="004E4DF0" w:rsidTr="004E4DF0">
        <w:tc>
          <w:tcPr>
            <w:tcW w:w="15559" w:type="dxa"/>
            <w:gridSpan w:val="9"/>
          </w:tcPr>
          <w:p w:rsidR="00E65C82" w:rsidRPr="004E4DF0" w:rsidRDefault="00162530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65C82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ород Югорск 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65C82"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1 маршрут</w:t>
            </w:r>
            <w:r w:rsidRPr="004E4D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C82" w:rsidRPr="004E4DF0" w:rsidTr="004E4DF0">
        <w:tc>
          <w:tcPr>
            <w:tcW w:w="675" w:type="dxa"/>
            <w:gridSpan w:val="2"/>
          </w:tcPr>
          <w:p w:rsidR="00E65C82" w:rsidRPr="004E4DF0" w:rsidRDefault="00E65C82" w:rsidP="00E554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Поход выходного дня «Белые горы»</w:t>
            </w:r>
          </w:p>
        </w:tc>
        <w:tc>
          <w:tcPr>
            <w:tcW w:w="2977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Лыжный, летний поход. Длина маршрута – 20 км.</w:t>
            </w:r>
          </w:p>
        </w:tc>
        <w:tc>
          <w:tcPr>
            <w:tcW w:w="1843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0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Взрослые, семейные, детские (с 14 лет) группы</w:t>
            </w:r>
          </w:p>
        </w:tc>
        <w:tc>
          <w:tcPr>
            <w:tcW w:w="1559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ИП Торопова И.А.</w:t>
            </w:r>
          </w:p>
        </w:tc>
        <w:tc>
          <w:tcPr>
            <w:tcW w:w="1560" w:type="dxa"/>
          </w:tcPr>
          <w:p w:rsidR="00E65C82" w:rsidRPr="004E4DF0" w:rsidRDefault="00E65C82" w:rsidP="008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Зима, лето</w:t>
            </w:r>
          </w:p>
        </w:tc>
        <w:tc>
          <w:tcPr>
            <w:tcW w:w="1842" w:type="dxa"/>
          </w:tcPr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8904-478-69-08,</w:t>
            </w:r>
          </w:p>
          <w:p w:rsidR="00E65C82" w:rsidRPr="004E4DF0" w:rsidRDefault="00E65C82" w:rsidP="004E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0">
              <w:rPr>
                <w:rFonts w:ascii="Times New Roman" w:hAnsi="Times New Roman" w:cs="Times New Roman"/>
                <w:sz w:val="24"/>
                <w:szCs w:val="24"/>
              </w:rPr>
              <w:t>8912-901-99-93</w:t>
            </w:r>
          </w:p>
        </w:tc>
      </w:tr>
    </w:tbl>
    <w:p w:rsidR="00575119" w:rsidRDefault="00575119" w:rsidP="005751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530" w:rsidRDefault="00162530" w:rsidP="005751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530" w:rsidRDefault="00162530" w:rsidP="005751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530" w:rsidRDefault="00162530" w:rsidP="00162530">
      <w:pPr>
        <w:pStyle w:val="a5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F0">
        <w:rPr>
          <w:rFonts w:ascii="Times New Roman" w:hAnsi="Times New Roman" w:cs="Times New Roman"/>
          <w:b/>
          <w:sz w:val="28"/>
          <w:szCs w:val="28"/>
        </w:rPr>
        <w:t>Реестр профориентаци</w:t>
      </w:r>
      <w:r w:rsidR="004E4DF0" w:rsidRPr="004E4DF0">
        <w:rPr>
          <w:rFonts w:ascii="Times New Roman" w:hAnsi="Times New Roman" w:cs="Times New Roman"/>
          <w:b/>
          <w:sz w:val="28"/>
          <w:szCs w:val="28"/>
        </w:rPr>
        <w:t xml:space="preserve">онных экскурсий для учащихся общеобразовательных учреждений на предприятиях Ханты-Мансийского автономного округа </w:t>
      </w:r>
      <w:r w:rsidR="004E4DF0">
        <w:rPr>
          <w:rFonts w:ascii="Times New Roman" w:hAnsi="Times New Roman" w:cs="Times New Roman"/>
          <w:b/>
          <w:sz w:val="28"/>
          <w:szCs w:val="28"/>
        </w:rPr>
        <w:t>–</w:t>
      </w:r>
      <w:r w:rsidR="004E4DF0" w:rsidRPr="004E4DF0">
        <w:rPr>
          <w:rFonts w:ascii="Times New Roman" w:hAnsi="Times New Roman" w:cs="Times New Roman"/>
          <w:b/>
          <w:sz w:val="28"/>
          <w:szCs w:val="28"/>
        </w:rPr>
        <w:t xml:space="preserve"> Югры</w:t>
      </w:r>
    </w:p>
    <w:tbl>
      <w:tblPr>
        <w:tblStyle w:val="a3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8397"/>
        <w:gridCol w:w="2268"/>
      </w:tblGrid>
      <w:tr w:rsidR="004E4DF0" w:rsidTr="004E4DF0">
        <w:tc>
          <w:tcPr>
            <w:tcW w:w="665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62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ограничения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2" w:type="dxa"/>
            <w:vMerge w:val="restart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Белоярский район</w:t>
            </w: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предприятие «Белоярское»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 14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«Казымская оленеводческая компания»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 14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Кулик В.И. Цех по глубокой переработке рыбы в г. Белоярском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 14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2" w:type="dxa"/>
            <w:vMerge/>
          </w:tcPr>
          <w:p w:rsidR="004E4DF0" w:rsidRPr="00D147BB" w:rsidRDefault="004E4DF0" w:rsidP="004E4DF0"/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Крестьянско-фермерское хозяйство Тарлина В.Г. 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 14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Крестьянско-фермерское хозяйство Попова И.А.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 14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2" w:type="dxa"/>
            <w:vMerge w:val="restart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«Березовский лесхоз»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ограничения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«Сибирская рыба»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ограничения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 Межрайпотребсоюз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ограничения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2" w:type="dxa"/>
            <w:vMerge w:val="restart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Кондинский район</w:t>
            </w: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«Завод МДФ»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«Спектр - Л»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УВД ХМАО – Югры ОВД по Кондинскому району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«Центроспас Югория»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Кондинский район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«КонцессКом»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«Акцент»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АТУ «Автоконд»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ЛПДС «Конда»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«Импульс»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«Айтур»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«Контур»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«Сосновское»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 «Междуреченская районная больница»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МАУЗ «Стоматологическая поликлиника»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«РДКИ «Конда»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62" w:type="dxa"/>
            <w:vMerge w:val="restart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Лангепас</w:t>
            </w: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Pr="00422FFD" w:rsidRDefault="004E4DF0" w:rsidP="004E4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ОГИБДД ОМВД Россия по г. Лангепасу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Лангепасский Городской суд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Прокуратора города Лангепаса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ФГКУ «10 ОФПС по ХМАО - Югре»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«Ханты-Мансийский банк»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Медиа-холдинг «Западная Сибирь» телерадиокомпания «Лангепас+»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ЛГ МБУ «Дорожно-эксплуатационное управление»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Лангепасское лесничество Мегионского лесхоза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62" w:type="dxa"/>
            <w:vMerge w:val="restart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Нефтеюганск</w:t>
            </w: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Pr="00422FFD" w:rsidRDefault="004E4DF0" w:rsidP="004E4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«Юнг-Энергонефть»</w:t>
            </w:r>
          </w:p>
        </w:tc>
        <w:tc>
          <w:tcPr>
            <w:tcW w:w="2268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 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«Сибирская сервисная компания»</w:t>
            </w:r>
          </w:p>
        </w:tc>
        <w:tc>
          <w:tcPr>
            <w:tcW w:w="2268" w:type="dxa"/>
          </w:tcPr>
          <w:p w:rsidR="004E4DF0" w:rsidRDefault="004E4DF0" w:rsidP="004E4DF0">
            <w:r w:rsidRPr="004B3299">
              <w:rPr>
                <w:rFonts w:ascii="Times New Roman" w:hAnsi="Times New Roman" w:cs="Times New Roman"/>
                <w:sz w:val="28"/>
                <w:szCs w:val="28"/>
              </w:rPr>
              <w:t>от 14 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Нефтеюганское городское муниципальное унитарное предприятие «Универсал - сервис»</w:t>
            </w:r>
          </w:p>
        </w:tc>
        <w:tc>
          <w:tcPr>
            <w:tcW w:w="2268" w:type="dxa"/>
          </w:tcPr>
          <w:p w:rsidR="004E4DF0" w:rsidRDefault="004E4DF0" w:rsidP="004E4DF0">
            <w:r w:rsidRPr="004B3299">
              <w:rPr>
                <w:rFonts w:ascii="Times New Roman" w:hAnsi="Times New Roman" w:cs="Times New Roman"/>
                <w:sz w:val="28"/>
                <w:szCs w:val="28"/>
              </w:rPr>
              <w:t>от 14 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«Редакция газеты «Здравствуйте, нефтеюганцы!»</w:t>
            </w:r>
          </w:p>
        </w:tc>
        <w:tc>
          <w:tcPr>
            <w:tcW w:w="2268" w:type="dxa"/>
          </w:tcPr>
          <w:p w:rsidR="004E4DF0" w:rsidRDefault="004E4DF0" w:rsidP="004E4DF0">
            <w:r w:rsidRPr="004B3299">
              <w:rPr>
                <w:rFonts w:ascii="Times New Roman" w:hAnsi="Times New Roman" w:cs="Times New Roman"/>
                <w:sz w:val="28"/>
                <w:szCs w:val="28"/>
              </w:rPr>
              <w:t>от 14 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«Ханты-Мансийский банк» в г. Нефтеюганске</w:t>
            </w:r>
          </w:p>
        </w:tc>
        <w:tc>
          <w:tcPr>
            <w:tcW w:w="2268" w:type="dxa"/>
          </w:tcPr>
          <w:p w:rsidR="004E4DF0" w:rsidRDefault="004E4DF0" w:rsidP="004E4DF0">
            <w:r w:rsidRPr="004B3299">
              <w:rPr>
                <w:rFonts w:ascii="Times New Roman" w:hAnsi="Times New Roman" w:cs="Times New Roman"/>
                <w:sz w:val="28"/>
                <w:szCs w:val="28"/>
              </w:rPr>
              <w:t>от 14 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социальной помощи семье и детям «Веста»</w:t>
            </w:r>
          </w:p>
        </w:tc>
        <w:tc>
          <w:tcPr>
            <w:tcW w:w="2268" w:type="dxa"/>
          </w:tcPr>
          <w:p w:rsidR="004E4DF0" w:rsidRDefault="004E4DF0" w:rsidP="004E4DF0">
            <w:r w:rsidRPr="004B3299">
              <w:rPr>
                <w:rFonts w:ascii="Times New Roman" w:hAnsi="Times New Roman" w:cs="Times New Roman"/>
                <w:sz w:val="28"/>
                <w:szCs w:val="28"/>
              </w:rPr>
              <w:t>от 14 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МВД России по г. Нефтеюганску</w:t>
            </w:r>
          </w:p>
        </w:tc>
        <w:tc>
          <w:tcPr>
            <w:tcW w:w="2268" w:type="dxa"/>
          </w:tcPr>
          <w:p w:rsidR="004E4DF0" w:rsidRDefault="004E4DF0" w:rsidP="004E4DF0">
            <w:r w:rsidRPr="004B3299">
              <w:rPr>
                <w:rFonts w:ascii="Times New Roman" w:hAnsi="Times New Roman" w:cs="Times New Roman"/>
                <w:sz w:val="28"/>
                <w:szCs w:val="28"/>
              </w:rPr>
              <w:t>от 14 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«Театр кукол «Волшебная флейта»</w:t>
            </w:r>
          </w:p>
        </w:tc>
        <w:tc>
          <w:tcPr>
            <w:tcW w:w="2268" w:type="dxa"/>
          </w:tcPr>
          <w:p w:rsidR="004E4DF0" w:rsidRDefault="004E4DF0" w:rsidP="004E4DF0">
            <w:r w:rsidRPr="004B3299">
              <w:rPr>
                <w:rFonts w:ascii="Times New Roman" w:hAnsi="Times New Roman" w:cs="Times New Roman"/>
                <w:sz w:val="28"/>
                <w:szCs w:val="28"/>
              </w:rPr>
              <w:t>от 14 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«Городская библиотека»</w:t>
            </w:r>
          </w:p>
        </w:tc>
        <w:tc>
          <w:tcPr>
            <w:tcW w:w="2268" w:type="dxa"/>
          </w:tcPr>
          <w:p w:rsidR="004E4DF0" w:rsidRDefault="004E4DF0" w:rsidP="004E4DF0">
            <w:r w:rsidRPr="004B3299">
              <w:rPr>
                <w:rFonts w:ascii="Times New Roman" w:hAnsi="Times New Roman" w:cs="Times New Roman"/>
                <w:sz w:val="28"/>
                <w:szCs w:val="28"/>
              </w:rPr>
              <w:t>от 14 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архивов Департамента по делам администрации города Нефтеюганска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299">
              <w:rPr>
                <w:rFonts w:ascii="Times New Roman" w:hAnsi="Times New Roman" w:cs="Times New Roman"/>
                <w:sz w:val="28"/>
                <w:szCs w:val="28"/>
              </w:rPr>
              <w:t>от 14 до 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62" w:type="dxa"/>
            <w:vMerge w:val="restart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Нижневартовск</w:t>
            </w: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«Стройдеталь»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«Ремикс»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возрастных ограничений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«Производственное автотранспортное предприятие №1»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«Строительный двор»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возрастных ограничений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 – Югры «Нижневартовская окружная больница №1»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 – Югры «Нижневартовская  окружная клиническая больница»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 – Югры «Нижневартовский городской врачебно-физкультурный диспансер»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администрации города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«Библиотечно-информационная система»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возрастных ограничений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Главпочтамп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возрастных ограничений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Кондитерский цех «Екатерина сладкая»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возрастных ограничений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«Лукойл Уралнефтепродукт»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возрастных ограничений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Нижневартовский центр ОВД (авиапредприятие)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 Ханты-Мансийского филиала ОАО «Ростелеком»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милиции особого назначения при Управлении внутренних дел ХМАО - Югры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возрастных ограничений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часть № 42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возрастных ограничений</w:t>
            </w:r>
          </w:p>
          <w:p w:rsidR="00FB7CB3" w:rsidRPr="004B3299" w:rsidRDefault="00FB7CB3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62" w:type="dxa"/>
            <w:vMerge w:val="restart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Нижневартовский район</w:t>
            </w: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Нижневартовская ГРЭС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«Излучинское лестничество»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возрастных ограничений</w:t>
            </w:r>
          </w:p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часть федеральное казенное учреждение «13 отряд федеральной противопожарной службы по ХМАО - Югре»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отделение Нижневартовского лесничество «Охтеурское участковое лесничество»</w:t>
            </w:r>
          </w:p>
        </w:tc>
        <w:tc>
          <w:tcPr>
            <w:tcW w:w="2268" w:type="dxa"/>
          </w:tcPr>
          <w:p w:rsidR="004E4DF0" w:rsidRPr="004B3299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возрастных ограничений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62" w:type="dxa"/>
            <w:vMerge w:val="restart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Пыть-Ях</w:t>
            </w: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ФГКУ «6 отряд федеральной противопожарной службы по ХМАО - Югре» отдельный пост ПЧ № 84 г. Пыть-Ях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 – Югры «Пыть-Яхская окружная клиническая больница»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«РН - Юганснефтегаз» ЦДНГ - 5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«Городское лесничество»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ОМВД России по г. Пыть-Яху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62" w:type="dxa"/>
            <w:vMerge w:val="restart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Радужный</w:t>
            </w: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Унитарное предприятие «Горводоканал», участок ВОС - 15000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«Радужнинские городские электрические сети»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пожарная часть ФГКУ «5 ОФПС по ХМАО - Югре»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«Алмаз»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«Варьеганнефтегаз» Укрупненный нефтепромысел № 3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562" w:type="dxa"/>
            <w:vMerge w:val="restart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Сургут</w:t>
            </w: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ХМАО – Югры «Сургутский центр занятости населения»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«Аэропорт Сургут»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Телерадиокомпания «Сургутинтерновости»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ОКБ «Травматологический центр»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Телерадиокомпания «СургутИнформТВ»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ООО «Газпром трансгаз Сургут»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«Сургутская типография»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Сургутский музыкально-драматический театр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СГМУП «Городские тепловые сети»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</w:tr>
      <w:tr w:rsidR="004E4DF0" w:rsidTr="004E4DF0">
        <w:trPr>
          <w:trHeight w:val="15"/>
        </w:trPr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Сургутская Торгово-промышленная палата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МБАУ «Ледовый дворец спорта»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библиотека имени </w:t>
            </w: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Пушкина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ФГКУ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90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отряд Федеральной противопожарной службы по ХМАО - Югре»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 – Югры «Сургутская городская стоматологическая поликлиника №1»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 – Югры «Сургутская городская клиническая больница»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 – Югры ОКД «Центр диагностики и сердечно-сосудистой хирургии»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ИФНС России по городу Сургуту ХМАО - Югры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ОАО «Сургутнефтегаз»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ЦСП «Сибирский легион»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«Окружной бизнес - инкубатор» Сургутский филиал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Фотостудия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РИА «Пять звезд»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«Ледовый Дворец спорта»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Возрастных ограничений нет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культуры «Централизованная библиотечная система»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Возрастных ограничений нет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«Центр специальной подготовки «Сибирский легион» </w:t>
            </w: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экстремальных видов спорта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«Центр специальной подготовки «Сибирский легион» </w:t>
            </w: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военно-прикладных видов спорта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9-30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562" w:type="dxa"/>
            <w:vMerge w:val="restart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Урай</w:t>
            </w: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ЛУКОЙЛ – Западная Сибирь ТПП «Урайнефтегаз»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Урайский городской суд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«Центральная городская больница»</w:t>
            </w:r>
          </w:p>
        </w:tc>
        <w:tc>
          <w:tcPr>
            <w:tcW w:w="2268" w:type="dxa"/>
          </w:tcPr>
          <w:p w:rsidR="004E4DF0" w:rsidRDefault="004E4DF0" w:rsidP="004E4DF0">
            <w:p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16-18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ОМВД России по городу Ураю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Урайское отделение «Сбербанк» № 7961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Урай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Теле-радио компания «Спектр +»</w:t>
            </w:r>
          </w:p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 лет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562" w:type="dxa"/>
            <w:vMerge w:val="restart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Ханты-Мансийский район</w:t>
            </w: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«Правдинская геологоразведочная экспедиция»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Возрастных ограничений нет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«Бобровская лесозаготовительная компания»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Возрастных ограничений нет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«Правдинскгеолторг»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Возрастных ограничений нет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562" w:type="dxa"/>
            <w:vMerge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Крестьянско-фермерское хозяйство «Башмакова В.А.»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Возрастных ограничений нет</w:t>
            </w:r>
          </w:p>
        </w:tc>
      </w:tr>
      <w:tr w:rsidR="004E4DF0" w:rsidTr="004E4DF0">
        <w:tc>
          <w:tcPr>
            <w:tcW w:w="665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62" w:type="dxa"/>
          </w:tcPr>
          <w:p w:rsidR="004E4DF0" w:rsidRPr="00422FFD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Югорск</w:t>
            </w:r>
          </w:p>
        </w:tc>
        <w:tc>
          <w:tcPr>
            <w:tcW w:w="8397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«Газпром трансгаз Югорск»</w:t>
            </w:r>
          </w:p>
        </w:tc>
        <w:tc>
          <w:tcPr>
            <w:tcW w:w="2268" w:type="dxa"/>
          </w:tcPr>
          <w:p w:rsidR="004E4DF0" w:rsidRDefault="004E4DF0" w:rsidP="004E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старше 7 лет </w:t>
            </w:r>
          </w:p>
        </w:tc>
      </w:tr>
    </w:tbl>
    <w:p w:rsidR="004E4DF0" w:rsidRPr="004E4DF0" w:rsidRDefault="004E4DF0" w:rsidP="004E4DF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4E4DF0" w:rsidRPr="004E4DF0" w:rsidSect="00C70D77">
      <w:footerReference w:type="default" r:id="rId31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4E" w:rsidRDefault="00454B4E" w:rsidP="00162530">
      <w:pPr>
        <w:spacing w:after="0" w:line="240" w:lineRule="auto"/>
      </w:pPr>
      <w:r>
        <w:separator/>
      </w:r>
    </w:p>
  </w:endnote>
  <w:endnote w:type="continuationSeparator" w:id="0">
    <w:p w:rsidR="00454B4E" w:rsidRDefault="00454B4E" w:rsidP="0016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02920"/>
      <w:docPartObj>
        <w:docPartGallery w:val="Page Numbers (Bottom of Page)"/>
        <w:docPartUnique/>
      </w:docPartObj>
    </w:sdtPr>
    <w:sdtEndPr/>
    <w:sdtContent>
      <w:p w:rsidR="004E4DF0" w:rsidRDefault="004E4D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22B">
          <w:rPr>
            <w:noProof/>
          </w:rPr>
          <w:t>2</w:t>
        </w:r>
        <w:r>
          <w:fldChar w:fldCharType="end"/>
        </w:r>
      </w:p>
    </w:sdtContent>
  </w:sdt>
  <w:p w:rsidR="004E4DF0" w:rsidRDefault="004E4D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4E" w:rsidRDefault="00454B4E" w:rsidP="00162530">
      <w:pPr>
        <w:spacing w:after="0" w:line="240" w:lineRule="auto"/>
      </w:pPr>
      <w:r>
        <w:separator/>
      </w:r>
    </w:p>
  </w:footnote>
  <w:footnote w:type="continuationSeparator" w:id="0">
    <w:p w:rsidR="00454B4E" w:rsidRDefault="00454B4E" w:rsidP="00162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60A"/>
    <w:multiLevelType w:val="hybridMultilevel"/>
    <w:tmpl w:val="D3AAE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CB5"/>
    <w:multiLevelType w:val="hybridMultilevel"/>
    <w:tmpl w:val="E262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51204"/>
    <w:multiLevelType w:val="hybridMultilevel"/>
    <w:tmpl w:val="00340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311DC"/>
    <w:multiLevelType w:val="hybridMultilevel"/>
    <w:tmpl w:val="3918E0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F92971"/>
    <w:multiLevelType w:val="hybridMultilevel"/>
    <w:tmpl w:val="355EE7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F4721"/>
    <w:multiLevelType w:val="hybridMultilevel"/>
    <w:tmpl w:val="4EF0CC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BA102ED"/>
    <w:multiLevelType w:val="hybridMultilevel"/>
    <w:tmpl w:val="CD7A3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90EE1"/>
    <w:multiLevelType w:val="hybridMultilevel"/>
    <w:tmpl w:val="4AAAF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0389B"/>
    <w:multiLevelType w:val="hybridMultilevel"/>
    <w:tmpl w:val="27E84B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EB13FF6"/>
    <w:multiLevelType w:val="hybridMultilevel"/>
    <w:tmpl w:val="7D2C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35D67"/>
    <w:multiLevelType w:val="hybridMultilevel"/>
    <w:tmpl w:val="AD3AF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782DBE"/>
    <w:multiLevelType w:val="hybridMultilevel"/>
    <w:tmpl w:val="7368DF8E"/>
    <w:lvl w:ilvl="0" w:tplc="930E2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91AE9"/>
    <w:multiLevelType w:val="hybridMultilevel"/>
    <w:tmpl w:val="BFCED7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8192C19"/>
    <w:multiLevelType w:val="hybridMultilevel"/>
    <w:tmpl w:val="0E90F7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F22769"/>
    <w:multiLevelType w:val="hybridMultilevel"/>
    <w:tmpl w:val="AA6451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72009B2"/>
    <w:multiLevelType w:val="hybridMultilevel"/>
    <w:tmpl w:val="1054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17E17"/>
    <w:multiLevelType w:val="hybridMultilevel"/>
    <w:tmpl w:val="83B8A4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5256986"/>
    <w:multiLevelType w:val="hybridMultilevel"/>
    <w:tmpl w:val="9C528F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5B0310F"/>
    <w:multiLevelType w:val="hybridMultilevel"/>
    <w:tmpl w:val="25DA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83536"/>
    <w:multiLevelType w:val="hybridMultilevel"/>
    <w:tmpl w:val="F0D82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E2256"/>
    <w:multiLevelType w:val="hybridMultilevel"/>
    <w:tmpl w:val="355EE7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2"/>
  </w:num>
  <w:num w:numId="5">
    <w:abstractNumId w:val="19"/>
  </w:num>
  <w:num w:numId="6">
    <w:abstractNumId w:val="6"/>
  </w:num>
  <w:num w:numId="7">
    <w:abstractNumId w:val="1"/>
  </w:num>
  <w:num w:numId="8">
    <w:abstractNumId w:val="18"/>
  </w:num>
  <w:num w:numId="9">
    <w:abstractNumId w:val="9"/>
  </w:num>
  <w:num w:numId="10">
    <w:abstractNumId w:val="20"/>
  </w:num>
  <w:num w:numId="11">
    <w:abstractNumId w:val="5"/>
  </w:num>
  <w:num w:numId="12">
    <w:abstractNumId w:val="13"/>
  </w:num>
  <w:num w:numId="13">
    <w:abstractNumId w:val="8"/>
  </w:num>
  <w:num w:numId="14">
    <w:abstractNumId w:val="16"/>
  </w:num>
  <w:num w:numId="15">
    <w:abstractNumId w:val="3"/>
  </w:num>
  <w:num w:numId="16">
    <w:abstractNumId w:val="14"/>
  </w:num>
  <w:num w:numId="17">
    <w:abstractNumId w:val="17"/>
  </w:num>
  <w:num w:numId="18">
    <w:abstractNumId w:val="10"/>
  </w:num>
  <w:num w:numId="19">
    <w:abstractNumId w:val="12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55"/>
    <w:rsid w:val="00001769"/>
    <w:rsid w:val="00005EDA"/>
    <w:rsid w:val="000060AD"/>
    <w:rsid w:val="0001098A"/>
    <w:rsid w:val="0001309A"/>
    <w:rsid w:val="0002158A"/>
    <w:rsid w:val="00030307"/>
    <w:rsid w:val="00052C88"/>
    <w:rsid w:val="00074E7D"/>
    <w:rsid w:val="0008213F"/>
    <w:rsid w:val="000B21C9"/>
    <w:rsid w:val="000C3952"/>
    <w:rsid w:val="000C6A22"/>
    <w:rsid w:val="000C7D7C"/>
    <w:rsid w:val="000D0014"/>
    <w:rsid w:val="000D79B2"/>
    <w:rsid w:val="000E3750"/>
    <w:rsid w:val="000E7CCA"/>
    <w:rsid w:val="000F675A"/>
    <w:rsid w:val="0012684B"/>
    <w:rsid w:val="00132618"/>
    <w:rsid w:val="001352C4"/>
    <w:rsid w:val="00153190"/>
    <w:rsid w:val="00162530"/>
    <w:rsid w:val="00166E7B"/>
    <w:rsid w:val="00174509"/>
    <w:rsid w:val="00184312"/>
    <w:rsid w:val="00184E4E"/>
    <w:rsid w:val="001C4A2A"/>
    <w:rsid w:val="001F2EDA"/>
    <w:rsid w:val="00211670"/>
    <w:rsid w:val="002237DA"/>
    <w:rsid w:val="00236369"/>
    <w:rsid w:val="0026125D"/>
    <w:rsid w:val="00266ADB"/>
    <w:rsid w:val="00274288"/>
    <w:rsid w:val="0028795D"/>
    <w:rsid w:val="002B4F69"/>
    <w:rsid w:val="002C0F2B"/>
    <w:rsid w:val="002F17AA"/>
    <w:rsid w:val="003208E6"/>
    <w:rsid w:val="0032134E"/>
    <w:rsid w:val="0034455C"/>
    <w:rsid w:val="0035293B"/>
    <w:rsid w:val="003552B8"/>
    <w:rsid w:val="0035622B"/>
    <w:rsid w:val="003664BA"/>
    <w:rsid w:val="0036750E"/>
    <w:rsid w:val="0038284E"/>
    <w:rsid w:val="0038741D"/>
    <w:rsid w:val="003911F7"/>
    <w:rsid w:val="003B0AF1"/>
    <w:rsid w:val="003C0D26"/>
    <w:rsid w:val="003E5BEA"/>
    <w:rsid w:val="00400DCD"/>
    <w:rsid w:val="004143AD"/>
    <w:rsid w:val="00422F07"/>
    <w:rsid w:val="0043030E"/>
    <w:rsid w:val="00445E94"/>
    <w:rsid w:val="00446855"/>
    <w:rsid w:val="00454B4E"/>
    <w:rsid w:val="00467953"/>
    <w:rsid w:val="00467D72"/>
    <w:rsid w:val="0047280D"/>
    <w:rsid w:val="00492F9C"/>
    <w:rsid w:val="004B44BB"/>
    <w:rsid w:val="004C0CB9"/>
    <w:rsid w:val="004C7526"/>
    <w:rsid w:val="004D1D97"/>
    <w:rsid w:val="004E4DF0"/>
    <w:rsid w:val="00517E58"/>
    <w:rsid w:val="005319FA"/>
    <w:rsid w:val="00532AE9"/>
    <w:rsid w:val="005359BB"/>
    <w:rsid w:val="00561298"/>
    <w:rsid w:val="005648A4"/>
    <w:rsid w:val="00575119"/>
    <w:rsid w:val="005764A3"/>
    <w:rsid w:val="005A5009"/>
    <w:rsid w:val="005D5EF9"/>
    <w:rsid w:val="005E092B"/>
    <w:rsid w:val="005E6473"/>
    <w:rsid w:val="0060425B"/>
    <w:rsid w:val="0060634C"/>
    <w:rsid w:val="006217F6"/>
    <w:rsid w:val="00640EB0"/>
    <w:rsid w:val="00654151"/>
    <w:rsid w:val="00676963"/>
    <w:rsid w:val="006818FA"/>
    <w:rsid w:val="006944D8"/>
    <w:rsid w:val="006E59BD"/>
    <w:rsid w:val="006F5E0C"/>
    <w:rsid w:val="00706FB7"/>
    <w:rsid w:val="007127ED"/>
    <w:rsid w:val="007156F1"/>
    <w:rsid w:val="00735B25"/>
    <w:rsid w:val="007759B8"/>
    <w:rsid w:val="00790A63"/>
    <w:rsid w:val="007C1209"/>
    <w:rsid w:val="007C1E6D"/>
    <w:rsid w:val="007D0DA4"/>
    <w:rsid w:val="007D56E1"/>
    <w:rsid w:val="007D6763"/>
    <w:rsid w:val="007F0615"/>
    <w:rsid w:val="007F241C"/>
    <w:rsid w:val="00805607"/>
    <w:rsid w:val="00824404"/>
    <w:rsid w:val="008655A9"/>
    <w:rsid w:val="00873A79"/>
    <w:rsid w:val="00881212"/>
    <w:rsid w:val="008A6209"/>
    <w:rsid w:val="008C1F6B"/>
    <w:rsid w:val="008C66A9"/>
    <w:rsid w:val="008F56A1"/>
    <w:rsid w:val="008F7116"/>
    <w:rsid w:val="0092530E"/>
    <w:rsid w:val="009441DC"/>
    <w:rsid w:val="00946B4C"/>
    <w:rsid w:val="00960751"/>
    <w:rsid w:val="009654E2"/>
    <w:rsid w:val="00971B23"/>
    <w:rsid w:val="009919C3"/>
    <w:rsid w:val="009953F8"/>
    <w:rsid w:val="00996AB2"/>
    <w:rsid w:val="009A6474"/>
    <w:rsid w:val="009B5FD0"/>
    <w:rsid w:val="009C0063"/>
    <w:rsid w:val="009F4F0A"/>
    <w:rsid w:val="00A00449"/>
    <w:rsid w:val="00A02480"/>
    <w:rsid w:val="00A12E62"/>
    <w:rsid w:val="00A168BC"/>
    <w:rsid w:val="00A56933"/>
    <w:rsid w:val="00A70999"/>
    <w:rsid w:val="00AC5C40"/>
    <w:rsid w:val="00AD1DD2"/>
    <w:rsid w:val="00AD23AA"/>
    <w:rsid w:val="00B03881"/>
    <w:rsid w:val="00B87ED2"/>
    <w:rsid w:val="00B90740"/>
    <w:rsid w:val="00BA47D6"/>
    <w:rsid w:val="00BF0DFC"/>
    <w:rsid w:val="00C20268"/>
    <w:rsid w:val="00C210F8"/>
    <w:rsid w:val="00C414FA"/>
    <w:rsid w:val="00C42CF2"/>
    <w:rsid w:val="00C46841"/>
    <w:rsid w:val="00C47171"/>
    <w:rsid w:val="00C70D77"/>
    <w:rsid w:val="00C8183C"/>
    <w:rsid w:val="00C86505"/>
    <w:rsid w:val="00CB1CC1"/>
    <w:rsid w:val="00CD235A"/>
    <w:rsid w:val="00CD7ACB"/>
    <w:rsid w:val="00CE069B"/>
    <w:rsid w:val="00CE7EFB"/>
    <w:rsid w:val="00D025B5"/>
    <w:rsid w:val="00D066E8"/>
    <w:rsid w:val="00D16014"/>
    <w:rsid w:val="00D16924"/>
    <w:rsid w:val="00D17840"/>
    <w:rsid w:val="00D313C4"/>
    <w:rsid w:val="00D955D6"/>
    <w:rsid w:val="00DA3292"/>
    <w:rsid w:val="00DA3F93"/>
    <w:rsid w:val="00DB0330"/>
    <w:rsid w:val="00DC7681"/>
    <w:rsid w:val="00DE0197"/>
    <w:rsid w:val="00DF3D7F"/>
    <w:rsid w:val="00E11748"/>
    <w:rsid w:val="00E11F65"/>
    <w:rsid w:val="00E30C4F"/>
    <w:rsid w:val="00E554A6"/>
    <w:rsid w:val="00E65C82"/>
    <w:rsid w:val="00E71C10"/>
    <w:rsid w:val="00E7387D"/>
    <w:rsid w:val="00E8309A"/>
    <w:rsid w:val="00E93EBC"/>
    <w:rsid w:val="00E94AF3"/>
    <w:rsid w:val="00EB0A53"/>
    <w:rsid w:val="00F43A6B"/>
    <w:rsid w:val="00F50651"/>
    <w:rsid w:val="00F75845"/>
    <w:rsid w:val="00F83904"/>
    <w:rsid w:val="00FB7CB3"/>
    <w:rsid w:val="00FD0F99"/>
    <w:rsid w:val="00F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59B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C6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2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530"/>
  </w:style>
  <w:style w:type="paragraph" w:styleId="a8">
    <w:name w:val="footer"/>
    <w:basedOn w:val="a"/>
    <w:link w:val="a9"/>
    <w:uiPriority w:val="99"/>
    <w:unhideWhenUsed/>
    <w:rsid w:val="00162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59B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C6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2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530"/>
  </w:style>
  <w:style w:type="paragraph" w:styleId="a8">
    <w:name w:val="footer"/>
    <w:basedOn w:val="a"/>
    <w:link w:val="a9"/>
    <w:uiPriority w:val="99"/>
    <w:unhideWhenUsed/>
    <w:rsid w:val="00162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situgra.ru" TargetMode="External"/><Relationship Id="rId18" Type="http://schemas.openxmlformats.org/officeDocument/2006/relationships/hyperlink" Target="mailto:museum@pip.ru" TargetMode="External"/><Relationship Id="rId26" Type="http://schemas.openxmlformats.org/officeDocument/2006/relationships/hyperlink" Target="mailto:bron@ugra-servic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useumuray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ochilin_v@sputnik-nv.ru" TargetMode="External"/><Relationship Id="rId17" Type="http://schemas.openxmlformats.org/officeDocument/2006/relationships/hyperlink" Target="http://www.museumuray.ru" TargetMode="External"/><Relationship Id="rId25" Type="http://schemas.openxmlformats.org/officeDocument/2006/relationships/hyperlink" Target="mailto:bron@ugra-service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useum@pip.ru" TargetMode="External"/><Relationship Id="rId20" Type="http://schemas.openxmlformats.org/officeDocument/2006/relationships/hyperlink" Target="mailto:museum@pip.ru" TargetMode="External"/><Relationship Id="rId29" Type="http://schemas.openxmlformats.org/officeDocument/2006/relationships/hyperlink" Target="mailto:ugramegatur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km-shuvaev.ru/" TargetMode="External"/><Relationship Id="rId24" Type="http://schemas.openxmlformats.org/officeDocument/2006/relationships/hyperlink" Target="mailto:bron@ugra-service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museumuray.ru" TargetMode="External"/><Relationship Id="rId23" Type="http://schemas.openxmlformats.org/officeDocument/2006/relationships/hyperlink" Target="http://www.museumuray.ru" TargetMode="External"/><Relationship Id="rId28" Type="http://schemas.openxmlformats.org/officeDocument/2006/relationships/hyperlink" Target="mailto:bron@ugra-service.ru" TargetMode="External"/><Relationship Id="rId10" Type="http://schemas.openxmlformats.org/officeDocument/2006/relationships/hyperlink" Target="mailto:mvzkogalum@mail.ru" TargetMode="External"/><Relationship Id="rId19" Type="http://schemas.openxmlformats.org/officeDocument/2006/relationships/hyperlink" Target="http://www.museumuray.ru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atolij_70@mail.ru" TargetMode="External"/><Relationship Id="rId14" Type="http://schemas.openxmlformats.org/officeDocument/2006/relationships/hyperlink" Target="mailto:museum@pip.ru" TargetMode="External"/><Relationship Id="rId22" Type="http://schemas.openxmlformats.org/officeDocument/2006/relationships/hyperlink" Target="mailto:museum@pip.ru" TargetMode="External"/><Relationship Id="rId27" Type="http://schemas.openxmlformats.org/officeDocument/2006/relationships/hyperlink" Target="mailto:bron@ugra-service.ru" TargetMode="External"/><Relationship Id="rId30" Type="http://schemas.openxmlformats.org/officeDocument/2006/relationships/hyperlink" Target="mailto:ugramegat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17AB7-D1AC-4B6B-A690-056B2A6A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6186</Words>
  <Characters>35261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 Анастасия Вадимовна</dc:creator>
  <cp:lastModifiedBy>user</cp:lastModifiedBy>
  <cp:revision>4</cp:revision>
  <cp:lastPrinted>2014-03-05T05:07:00Z</cp:lastPrinted>
  <dcterms:created xsi:type="dcterms:W3CDTF">2014-11-11T08:46:00Z</dcterms:created>
  <dcterms:modified xsi:type="dcterms:W3CDTF">2014-12-23T11:35:00Z</dcterms:modified>
</cp:coreProperties>
</file>