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43" w:rsidRPr="00990F49" w:rsidRDefault="00C84643" w:rsidP="00C84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4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05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5" o:title=""/>
          </v:shape>
          <o:OLEObject Type="Embed" ProgID="CorelDRAW.Graphic.9" ShapeID="_x0000_i1025" DrawAspect="Content" ObjectID="_1794645986" r:id="rId6"/>
        </w:object>
      </w:r>
    </w:p>
    <w:p w:rsidR="00C84643" w:rsidRPr="00990F49" w:rsidRDefault="00C84643" w:rsidP="00C846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4643" w:rsidRPr="00990F49" w:rsidRDefault="00C84643" w:rsidP="00C84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84643" w:rsidRPr="00990F49" w:rsidRDefault="00C84643" w:rsidP="00C84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84643" w:rsidRPr="00990F49" w:rsidRDefault="00C84643" w:rsidP="00C84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</w:t>
      </w:r>
    </w:p>
    <w:p w:rsidR="00C84643" w:rsidRPr="00990F49" w:rsidRDefault="00C84643" w:rsidP="00C84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СОБСТВЕННОСТИ И ЗЕМЕЛЬНЫХ РЕСУРСОВ</w:t>
      </w:r>
    </w:p>
    <w:p w:rsidR="00C84643" w:rsidRPr="00990F49" w:rsidRDefault="00C84643" w:rsidP="00C84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43" w:rsidRPr="00990F49" w:rsidRDefault="00C84643" w:rsidP="00C84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9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C84643" w:rsidRPr="00990F49" w:rsidRDefault="00C84643" w:rsidP="00C84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4643" w:rsidRPr="00990F49" w:rsidRDefault="00F94FF6" w:rsidP="00C84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_________2024</w:t>
      </w:r>
      <w:r w:rsidR="00C84643" w:rsidRPr="00990F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4643" w:rsidRPr="00990F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84643" w:rsidRPr="00990F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C84643" w:rsidRPr="00990F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</w:t>
      </w:r>
      <w:r w:rsidR="00C84643" w:rsidRPr="00990F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№______/36-01-П</w:t>
      </w:r>
    </w:p>
    <w:p w:rsidR="00C84643" w:rsidRDefault="00C84643" w:rsidP="00C8464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643" w:rsidRDefault="00C84643" w:rsidP="00C84643">
      <w:pPr>
        <w:tabs>
          <w:tab w:val="left" w:pos="5670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изменения в приложение к приказу департамента муниципальной собственности</w:t>
      </w:r>
      <w:r w:rsid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земельных ресурсов администрации города</w:t>
      </w:r>
      <w:r w:rsid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02.11.2024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/36-01-П «Об утверждении Плана выездных проверок по осуществлению контроля за использованием и распоряжением муниципальными учреждениями имуществом</w:t>
      </w:r>
      <w:r w:rsid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</w:p>
    <w:p w:rsidR="00C84643" w:rsidRDefault="00C84643" w:rsidP="00C84643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7ECE" w:rsidRPr="00AD7ECE" w:rsidRDefault="00AD7ECE" w:rsidP="00AD7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Положением о порядке управления и распоряжения имуществом, находящимся в муниципальной собственности муниципального образован</w:t>
      </w:r>
      <w:r w:rsidR="0089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город Нижневартовск, утвержде</w:t>
      </w:r>
      <w:r w:rsidRP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 решением Думы города Нижневартовска от 18.09.2015 №860, </w:t>
      </w:r>
      <w:r w:rsid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письма исполняющего обязанности заместителя главы города от 27.11.2024 №10-01-Исх-2152</w:t>
      </w:r>
    </w:p>
    <w:p w:rsidR="00C84643" w:rsidRDefault="00C84643" w:rsidP="00C846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643" w:rsidRPr="00C84643" w:rsidRDefault="00C84643" w:rsidP="00AD7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ПРИКАЗЫВАЮ:</w:t>
      </w:r>
    </w:p>
    <w:p w:rsidR="00C84643" w:rsidRPr="00C84643" w:rsidRDefault="00C84643" w:rsidP="00AD7ECE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изменение в приложение к приказу департамента муниципальной собственности и земельных ресурсов администрации города </w:t>
      </w:r>
      <w:r w:rsidR="0095421E" w:rsidRP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02.11.2024 №2126/36-01-П</w:t>
      </w:r>
      <w:r w:rsidRPr="00C8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Плана выездных проверок                                      по осуществлению контроля за использованием и распоряжением муниципальными учреждениями имуществом на 202</w:t>
      </w:r>
      <w:r w:rsid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AD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год»</w:t>
      </w:r>
      <w:r w:rsidRPr="00C8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дополнив нов</w:t>
      </w:r>
      <w:r w:rsidR="0020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строкой </w:t>
      </w:r>
      <w:r w:rsidR="0095421E" w:rsidRPr="0095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содержания</w:t>
      </w:r>
      <w:r w:rsidRPr="00C8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7ECE" w:rsidRPr="00C84643" w:rsidRDefault="00AD7ECE" w:rsidP="00AD7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6804"/>
        <w:gridCol w:w="1985"/>
      </w:tblGrid>
      <w:tr w:rsidR="00C84643" w:rsidRPr="00C84643" w:rsidTr="002C7977">
        <w:trPr>
          <w:trHeight w:val="1130"/>
        </w:trPr>
        <w:tc>
          <w:tcPr>
            <w:tcW w:w="709" w:type="dxa"/>
            <w:shd w:val="clear" w:color="auto" w:fill="auto"/>
          </w:tcPr>
          <w:p w:rsidR="00C84643" w:rsidRPr="00C84643" w:rsidRDefault="00AD7ECE" w:rsidP="00C8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C84643" w:rsidRPr="00C84643" w:rsidRDefault="00AD7ECE" w:rsidP="0095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иципальное </w:t>
            </w:r>
            <w:r w:rsidR="00954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4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 Нижневартовска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54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Молодёжный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C84643" w:rsidRPr="00C84643" w:rsidRDefault="0095421E" w:rsidP="00C8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84643" w:rsidRPr="00C84643" w:rsidRDefault="00C84643" w:rsidP="00C8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84643" w:rsidRPr="00AD7ECE" w:rsidRDefault="00AD7ECE" w:rsidP="00AD7EC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2BBD" w:rsidRDefault="00202BBD" w:rsidP="00AD7ECE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BBD" w:rsidRDefault="00202BBD" w:rsidP="00AD7ECE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BBD" w:rsidRDefault="00202BBD" w:rsidP="00AD7ECE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ECE" w:rsidRDefault="00202BBD" w:rsidP="00AD7ECE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C84643" w:rsidRPr="00202BBD" w:rsidRDefault="00AD7ECE" w:rsidP="00202BBD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90F4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артамента               </w:t>
      </w:r>
      <w:r w:rsidRPr="0099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r w:rsidRPr="0099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</w:t>
      </w:r>
    </w:p>
    <w:sectPr w:rsidR="00C84643" w:rsidRPr="00202BBD" w:rsidSect="00AD7ECE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8A"/>
    <w:rsid w:val="00202BBD"/>
    <w:rsid w:val="002D4AB1"/>
    <w:rsid w:val="00403293"/>
    <w:rsid w:val="007C1AA6"/>
    <w:rsid w:val="00891627"/>
    <w:rsid w:val="0095421E"/>
    <w:rsid w:val="00AD7ECE"/>
    <w:rsid w:val="00C84643"/>
    <w:rsid w:val="00E7068A"/>
    <w:rsid w:val="00F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4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4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Тиванкова Наталья Александровна</dc:creator>
  <cp:keywords/>
  <dc:description/>
  <cp:lastModifiedBy>Тиванкова Наталья Александровна</cp:lastModifiedBy>
  <cp:revision>6</cp:revision>
  <cp:lastPrinted>2024-12-02T07:00:00Z</cp:lastPrinted>
  <dcterms:created xsi:type="dcterms:W3CDTF">2023-08-28T07:20:00Z</dcterms:created>
  <dcterms:modified xsi:type="dcterms:W3CDTF">2024-12-02T07:00:00Z</dcterms:modified>
</cp:coreProperties>
</file>