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649" w:rsidRDefault="00616FB8" w:rsidP="00616F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рассмотрения </w:t>
      </w:r>
    </w:p>
    <w:p w:rsidR="00CF25B1" w:rsidRDefault="00616FB8" w:rsidP="00616F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заявок н</w:t>
      </w:r>
      <w:r w:rsidR="00954373">
        <w:rPr>
          <w:rFonts w:ascii="Times New Roman" w:hAnsi="Times New Roman" w:cs="Times New Roman"/>
          <w:sz w:val="28"/>
          <w:szCs w:val="28"/>
        </w:rPr>
        <w:t>а предоставление</w:t>
      </w:r>
      <w:r w:rsidRPr="00616FB8">
        <w:rPr>
          <w:rFonts w:ascii="Times New Roman" w:hAnsi="Times New Roman" w:cs="Times New Roman"/>
          <w:sz w:val="28"/>
          <w:szCs w:val="28"/>
        </w:rPr>
        <w:t xml:space="preserve"> субсидии на финансовое обеспечение затрат </w:t>
      </w:r>
    </w:p>
    <w:p w:rsidR="00CF25B1" w:rsidRDefault="00616FB8" w:rsidP="00616F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6FB8">
        <w:rPr>
          <w:rFonts w:ascii="Times New Roman" w:hAnsi="Times New Roman" w:cs="Times New Roman"/>
          <w:sz w:val="28"/>
          <w:szCs w:val="28"/>
        </w:rPr>
        <w:t>для осуществления присмотра и ухода за детьми, содержания детей, получающих дошкольное образование в частных организациях, осуществляющих образовательную деятельность по реализации образовательных прогр</w:t>
      </w:r>
      <w:r>
        <w:rPr>
          <w:rFonts w:ascii="Times New Roman" w:hAnsi="Times New Roman" w:cs="Times New Roman"/>
          <w:sz w:val="28"/>
          <w:szCs w:val="28"/>
        </w:rPr>
        <w:t xml:space="preserve">амм дошкольного образования, </w:t>
      </w:r>
    </w:p>
    <w:p w:rsidR="00616FB8" w:rsidRDefault="00616FB8" w:rsidP="00616F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16FB8">
        <w:rPr>
          <w:rFonts w:ascii="Times New Roman" w:hAnsi="Times New Roman" w:cs="Times New Roman"/>
          <w:sz w:val="28"/>
          <w:szCs w:val="28"/>
        </w:rPr>
        <w:t>202</w:t>
      </w:r>
      <w:r w:rsidR="00CB4AC2">
        <w:rPr>
          <w:rFonts w:ascii="Times New Roman" w:hAnsi="Times New Roman" w:cs="Times New Roman"/>
          <w:sz w:val="28"/>
          <w:szCs w:val="28"/>
        </w:rPr>
        <w:t>4</w:t>
      </w:r>
      <w:r w:rsidRPr="00616FB8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CB4AC2">
        <w:rPr>
          <w:rFonts w:ascii="Times New Roman" w:hAnsi="Times New Roman" w:cs="Times New Roman"/>
          <w:sz w:val="28"/>
          <w:szCs w:val="28"/>
        </w:rPr>
        <w:t>5</w:t>
      </w:r>
      <w:r w:rsidRPr="00616FB8">
        <w:rPr>
          <w:rFonts w:ascii="Times New Roman" w:hAnsi="Times New Roman" w:cs="Times New Roman"/>
          <w:sz w:val="28"/>
          <w:szCs w:val="28"/>
        </w:rPr>
        <w:t>, 202</w:t>
      </w:r>
      <w:r w:rsidR="00CB4AC2">
        <w:rPr>
          <w:rFonts w:ascii="Times New Roman" w:hAnsi="Times New Roman" w:cs="Times New Roman"/>
          <w:sz w:val="28"/>
          <w:szCs w:val="28"/>
        </w:rPr>
        <w:t>6</w:t>
      </w:r>
      <w:r w:rsidRPr="00616FB8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16FB8" w:rsidRDefault="00616FB8" w:rsidP="00616F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AC2" w:rsidRDefault="00CB4AC2" w:rsidP="00CB4A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января 2024 года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г. Нижневартовск</w:t>
      </w:r>
    </w:p>
    <w:p w:rsidR="00AE395D" w:rsidRDefault="00AE395D" w:rsidP="00B1651E">
      <w:pPr>
        <w:rPr>
          <w:rFonts w:ascii="Times New Roman" w:hAnsi="Times New Roman" w:cs="Times New Roman"/>
          <w:sz w:val="28"/>
          <w:szCs w:val="28"/>
        </w:rPr>
      </w:pPr>
    </w:p>
    <w:p w:rsidR="00727774" w:rsidRPr="00727774" w:rsidRDefault="00727774" w:rsidP="007277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 рассмотрения заявок:</w:t>
      </w:r>
      <w:r w:rsidRPr="00727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департаменте образования администрации </w:t>
      </w:r>
      <w:r w:rsidR="00A26C8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(ул. Дзержинского 15/13, кабинет 511</w:t>
      </w:r>
      <w:r w:rsidRPr="0072777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727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B4AC2" w:rsidRDefault="00CB4AC2" w:rsidP="00CB4AC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Дата, время проведения: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26.01.2024</w:t>
      </w:r>
      <w:r w:rsidRPr="00B21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11:0</w:t>
      </w:r>
      <w:r w:rsidRPr="00727774"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час. – 12: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27774"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час.</w:t>
      </w:r>
    </w:p>
    <w:p w:rsidR="00A26C84" w:rsidRPr="00727774" w:rsidRDefault="00A26C84" w:rsidP="008F22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D5D" w:rsidRDefault="00D35225" w:rsidP="008F22E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26C84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о заявках, поступивших к рассмотрению</w:t>
      </w:r>
      <w:r w:rsidR="0095437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2E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8F22E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субсидии </w:t>
      </w:r>
      <w:r w:rsidR="00954373" w:rsidRPr="00616FB8">
        <w:rPr>
          <w:rFonts w:ascii="Times New Roman" w:hAnsi="Times New Roman" w:cs="Times New Roman"/>
          <w:sz w:val="28"/>
          <w:szCs w:val="28"/>
        </w:rPr>
        <w:t xml:space="preserve">на финансовое обеспечение затрат </w:t>
      </w:r>
      <w:r w:rsidR="0095437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54373" w:rsidRPr="00616FB8">
        <w:rPr>
          <w:rFonts w:ascii="Times New Roman" w:hAnsi="Times New Roman" w:cs="Times New Roman"/>
          <w:sz w:val="28"/>
          <w:szCs w:val="28"/>
        </w:rPr>
        <w:t>для осуществления присмотра и ухода за детьми, содержания детей, получающих дошкольное образование в частных организациях, осуществляющих образовательную деятельность по реализации образовательных прогр</w:t>
      </w:r>
      <w:r w:rsidR="00954373">
        <w:rPr>
          <w:rFonts w:ascii="Times New Roman" w:hAnsi="Times New Roman" w:cs="Times New Roman"/>
          <w:sz w:val="28"/>
          <w:szCs w:val="28"/>
        </w:rPr>
        <w:t xml:space="preserve">амм дошкольного образования </w:t>
      </w:r>
      <w:r w:rsidRPr="0072777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5437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27774">
        <w:rPr>
          <w:rFonts w:ascii="Times New Roman" w:hAnsi="Times New Roman" w:cs="Times New Roman"/>
          <w:sz w:val="28"/>
          <w:szCs w:val="28"/>
        </w:rPr>
        <w:t>с 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D35225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D35225">
        <w:rPr>
          <w:rFonts w:ascii="Times New Roman" w:hAnsi="Times New Roman" w:cs="Times New Roman"/>
          <w:sz w:val="28"/>
          <w:szCs w:val="28"/>
        </w:rPr>
        <w:t xml:space="preserve">т 18.08.2021 №696 </w:t>
      </w:r>
      <w:r w:rsidR="0095437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35225">
        <w:rPr>
          <w:rFonts w:ascii="Times New Roman" w:hAnsi="Times New Roman" w:cs="Times New Roman"/>
          <w:sz w:val="28"/>
          <w:szCs w:val="28"/>
        </w:rPr>
        <w:t>"Об утверждении п</w:t>
      </w:r>
      <w:r>
        <w:rPr>
          <w:rFonts w:ascii="Times New Roman" w:hAnsi="Times New Roman" w:cs="Times New Roman"/>
          <w:sz w:val="28"/>
          <w:szCs w:val="28"/>
        </w:rPr>
        <w:t xml:space="preserve">орядка предоставления субсидии </w:t>
      </w:r>
      <w:r w:rsidRPr="00D35225">
        <w:rPr>
          <w:rFonts w:ascii="Times New Roman" w:hAnsi="Times New Roman" w:cs="Times New Roman"/>
          <w:sz w:val="28"/>
          <w:szCs w:val="28"/>
        </w:rPr>
        <w:t xml:space="preserve">на создание условий </w:t>
      </w:r>
      <w:r w:rsidR="00954373">
        <w:rPr>
          <w:rFonts w:ascii="Times New Roman" w:hAnsi="Times New Roman" w:cs="Times New Roman"/>
          <w:sz w:val="28"/>
          <w:szCs w:val="28"/>
        </w:rPr>
        <w:t xml:space="preserve">       </w:t>
      </w:r>
      <w:r w:rsidRPr="00D35225">
        <w:rPr>
          <w:rFonts w:ascii="Times New Roman" w:hAnsi="Times New Roman" w:cs="Times New Roman"/>
          <w:sz w:val="28"/>
          <w:szCs w:val="28"/>
        </w:rPr>
        <w:t>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образования"</w:t>
      </w:r>
      <w:r w:rsidR="008F22E4">
        <w:rPr>
          <w:rFonts w:ascii="Times New Roman" w:hAnsi="Times New Roman" w:cs="Times New Roman"/>
          <w:sz w:val="28"/>
          <w:szCs w:val="28"/>
        </w:rPr>
        <w:t xml:space="preserve"> (далее Порядок):</w:t>
      </w:r>
    </w:p>
    <w:p w:rsidR="008F22E4" w:rsidRDefault="00E30EE2" w:rsidP="008F22E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B21EE3">
        <w:rPr>
          <w:rFonts w:ascii="Times New Roman" w:hAnsi="Times New Roman" w:cs="Times New Roman"/>
          <w:sz w:val="28"/>
          <w:szCs w:val="28"/>
        </w:rPr>
        <w:t>2</w:t>
      </w:r>
      <w:r w:rsidR="008F22E4">
        <w:rPr>
          <w:rFonts w:ascii="Times New Roman" w:hAnsi="Times New Roman" w:cs="Times New Roman"/>
          <w:sz w:val="28"/>
          <w:szCs w:val="28"/>
        </w:rPr>
        <w:t xml:space="preserve"> заявки на предоставление субсидии от:</w:t>
      </w:r>
    </w:p>
    <w:p w:rsidR="00A26C84" w:rsidRDefault="008F22E4" w:rsidP="008F22E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6C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r w:rsidR="00A26C84">
        <w:rPr>
          <w:rFonts w:ascii="Times New Roman" w:hAnsi="Times New Roman" w:cs="Times New Roman"/>
          <w:sz w:val="28"/>
          <w:szCs w:val="28"/>
        </w:rPr>
        <w:t xml:space="preserve">Куприенко Наталья </w:t>
      </w:r>
      <w:r>
        <w:rPr>
          <w:rFonts w:ascii="Times New Roman" w:hAnsi="Times New Roman" w:cs="Times New Roman"/>
          <w:sz w:val="28"/>
          <w:szCs w:val="28"/>
        </w:rPr>
        <w:t>Владимировна</w:t>
      </w:r>
      <w:r w:rsidR="00CB4AC2">
        <w:rPr>
          <w:rFonts w:ascii="Times New Roman" w:hAnsi="Times New Roman" w:cs="Times New Roman"/>
          <w:sz w:val="28"/>
          <w:szCs w:val="28"/>
        </w:rPr>
        <w:t xml:space="preserve"> – заявка №3 от 17.01.2024</w:t>
      </w:r>
      <w:r w:rsidR="00CF25B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6C84" w:rsidRDefault="008F22E4" w:rsidP="008F22E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6C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  <w:r w:rsidR="00E30EE2">
        <w:rPr>
          <w:rFonts w:ascii="Times New Roman" w:hAnsi="Times New Roman" w:cs="Times New Roman"/>
          <w:sz w:val="28"/>
          <w:szCs w:val="28"/>
        </w:rPr>
        <w:t xml:space="preserve"> Мустафина Олеся Вадимовна</w:t>
      </w:r>
      <w:r w:rsidR="00CB4AC2">
        <w:rPr>
          <w:rFonts w:ascii="Times New Roman" w:hAnsi="Times New Roman" w:cs="Times New Roman"/>
          <w:sz w:val="28"/>
          <w:szCs w:val="28"/>
        </w:rPr>
        <w:t xml:space="preserve"> – заявка №б/н от 19.01.2024</w:t>
      </w:r>
      <w:r w:rsidR="00E30EE2">
        <w:rPr>
          <w:rFonts w:ascii="Times New Roman" w:hAnsi="Times New Roman" w:cs="Times New Roman"/>
          <w:sz w:val="28"/>
          <w:szCs w:val="28"/>
        </w:rPr>
        <w:t>.</w:t>
      </w:r>
    </w:p>
    <w:p w:rsidR="008F22E4" w:rsidRDefault="008F22E4" w:rsidP="00A26C84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64002A" w:rsidRDefault="0064002A" w:rsidP="0064002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002A">
        <w:rPr>
          <w:rFonts w:ascii="Times New Roman" w:hAnsi="Times New Roman" w:cs="Times New Roman"/>
          <w:sz w:val="28"/>
          <w:szCs w:val="28"/>
        </w:rPr>
        <w:t xml:space="preserve">2. Отклоненных заявок </w:t>
      </w:r>
      <w:r>
        <w:rPr>
          <w:rFonts w:ascii="Times New Roman" w:hAnsi="Times New Roman" w:cs="Times New Roman"/>
          <w:sz w:val="28"/>
          <w:szCs w:val="28"/>
        </w:rPr>
        <w:t xml:space="preserve">на предоставление субсидии </w:t>
      </w:r>
      <w:r w:rsidRPr="00616FB8">
        <w:rPr>
          <w:rFonts w:ascii="Times New Roman" w:hAnsi="Times New Roman" w:cs="Times New Roman"/>
          <w:sz w:val="28"/>
          <w:szCs w:val="28"/>
        </w:rPr>
        <w:t>на финансовое обеспечение затрат для осуществления присмотра и ухода за детьми, содержания детей, получающих дошкольное образование в частных организациях, осуществляющих образовательную деятельность по реализации образовательных прогр</w:t>
      </w:r>
      <w:r>
        <w:rPr>
          <w:rFonts w:ascii="Times New Roman" w:hAnsi="Times New Roman" w:cs="Times New Roman"/>
          <w:sz w:val="28"/>
          <w:szCs w:val="28"/>
        </w:rPr>
        <w:t>амм дошкольного образования</w:t>
      </w:r>
      <w:r w:rsidRPr="0064002A">
        <w:rPr>
          <w:rFonts w:ascii="Times New Roman" w:hAnsi="Times New Roman" w:cs="Times New Roman"/>
          <w:sz w:val="28"/>
          <w:szCs w:val="28"/>
        </w:rPr>
        <w:t>, нет.</w:t>
      </w:r>
    </w:p>
    <w:p w:rsidR="0064002A" w:rsidRDefault="0064002A" w:rsidP="0051691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25B1" w:rsidRDefault="00CF25B1" w:rsidP="0051691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25B1" w:rsidRDefault="00CF25B1" w:rsidP="0051691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25B1" w:rsidRDefault="00CF25B1" w:rsidP="0051691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25B1" w:rsidRDefault="00CF25B1" w:rsidP="0051691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25B1" w:rsidRDefault="00CF25B1" w:rsidP="0051691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25B1" w:rsidRDefault="00CF25B1" w:rsidP="0051691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25B1" w:rsidRDefault="00CF25B1" w:rsidP="0051691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82E57" w:rsidRDefault="0064002A" w:rsidP="0051691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82E57">
        <w:rPr>
          <w:rFonts w:ascii="Times New Roman" w:hAnsi="Times New Roman" w:cs="Times New Roman"/>
          <w:sz w:val="28"/>
          <w:szCs w:val="28"/>
        </w:rPr>
        <w:t xml:space="preserve">. </w:t>
      </w:r>
      <w:r w:rsidR="0051691F">
        <w:rPr>
          <w:rFonts w:ascii="Times New Roman" w:hAnsi="Times New Roman" w:cs="Times New Roman"/>
          <w:sz w:val="28"/>
          <w:szCs w:val="28"/>
        </w:rPr>
        <w:t>Информация о получателях субсидии, которым предоставляется субсидия, с указанием размера субсидии</w:t>
      </w:r>
      <w:r w:rsidR="00F05649">
        <w:rPr>
          <w:rFonts w:ascii="Times New Roman" w:hAnsi="Times New Roman" w:cs="Times New Roman"/>
          <w:sz w:val="28"/>
          <w:szCs w:val="28"/>
        </w:rPr>
        <w:t>:</w:t>
      </w:r>
    </w:p>
    <w:p w:rsidR="00AD56AD" w:rsidRDefault="00AD56AD" w:rsidP="00AD56AD">
      <w:pPr>
        <w:pStyle w:val="ConsPlusNormal"/>
        <w:ind w:left="851" w:right="-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556"/>
        <w:gridCol w:w="1963"/>
        <w:gridCol w:w="1871"/>
        <w:gridCol w:w="1701"/>
        <w:gridCol w:w="1701"/>
        <w:gridCol w:w="1701"/>
      </w:tblGrid>
      <w:tr w:rsidR="00F05649" w:rsidRPr="00C248F9" w:rsidTr="00E30EE2">
        <w:trPr>
          <w:trHeight w:val="244"/>
        </w:trPr>
        <w:tc>
          <w:tcPr>
            <w:tcW w:w="556" w:type="dxa"/>
            <w:vMerge w:val="restart"/>
          </w:tcPr>
          <w:p w:rsidR="00F05649" w:rsidRPr="00C248F9" w:rsidRDefault="00F05649" w:rsidP="00C248F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C248F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№ п/п</w:t>
            </w:r>
          </w:p>
        </w:tc>
        <w:tc>
          <w:tcPr>
            <w:tcW w:w="1963" w:type="dxa"/>
            <w:vMerge w:val="restart"/>
          </w:tcPr>
          <w:p w:rsidR="00F05649" w:rsidRPr="00C248F9" w:rsidRDefault="00F05649" w:rsidP="00C248F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Получатель субсидии</w:t>
            </w:r>
          </w:p>
        </w:tc>
        <w:tc>
          <w:tcPr>
            <w:tcW w:w="1871" w:type="dxa"/>
            <w:vMerge w:val="restart"/>
          </w:tcPr>
          <w:p w:rsidR="00F05649" w:rsidRPr="00C248F9" w:rsidRDefault="00F05649" w:rsidP="009710FC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C248F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субсидии</w:t>
            </w:r>
          </w:p>
        </w:tc>
        <w:tc>
          <w:tcPr>
            <w:tcW w:w="5103" w:type="dxa"/>
            <w:gridSpan w:val="3"/>
          </w:tcPr>
          <w:p w:rsidR="00F05649" w:rsidRPr="00C248F9" w:rsidRDefault="00F05649" w:rsidP="0057547C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C248F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Объем субсидии (</w:t>
            </w: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в рублях</w:t>
            </w:r>
            <w:r w:rsidRPr="00C248F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)</w:t>
            </w:r>
          </w:p>
        </w:tc>
      </w:tr>
      <w:tr w:rsidR="00F05649" w:rsidRPr="00C248F9" w:rsidTr="00E30EE2">
        <w:trPr>
          <w:trHeight w:val="299"/>
        </w:trPr>
        <w:tc>
          <w:tcPr>
            <w:tcW w:w="556" w:type="dxa"/>
            <w:vMerge/>
          </w:tcPr>
          <w:p w:rsidR="00F05649" w:rsidRPr="00C248F9" w:rsidRDefault="00F05649" w:rsidP="00C248F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963" w:type="dxa"/>
            <w:vMerge/>
          </w:tcPr>
          <w:p w:rsidR="00F05649" w:rsidRDefault="00F05649" w:rsidP="00C248F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871" w:type="dxa"/>
            <w:vMerge/>
          </w:tcPr>
          <w:p w:rsidR="00F05649" w:rsidRPr="00C248F9" w:rsidRDefault="00F05649" w:rsidP="009710FC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701" w:type="dxa"/>
          </w:tcPr>
          <w:p w:rsidR="00F05649" w:rsidRPr="00C248F9" w:rsidRDefault="00F05649" w:rsidP="00B21EE3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202</w:t>
            </w:r>
            <w:r w:rsidR="00CB4AC2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1701" w:type="dxa"/>
          </w:tcPr>
          <w:p w:rsidR="00F05649" w:rsidRPr="00C248F9" w:rsidRDefault="00F05649" w:rsidP="0057547C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2</w:t>
            </w:r>
            <w:r w:rsidR="00CB4AC2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025</w:t>
            </w:r>
          </w:p>
        </w:tc>
        <w:tc>
          <w:tcPr>
            <w:tcW w:w="1701" w:type="dxa"/>
          </w:tcPr>
          <w:p w:rsidR="00F05649" w:rsidRPr="00C248F9" w:rsidRDefault="00CB4AC2" w:rsidP="0057547C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2026</w:t>
            </w:r>
          </w:p>
        </w:tc>
      </w:tr>
      <w:tr w:rsidR="00B21EE3" w:rsidRPr="00C248F9" w:rsidTr="0026596F">
        <w:trPr>
          <w:trHeight w:val="2047"/>
        </w:trPr>
        <w:tc>
          <w:tcPr>
            <w:tcW w:w="556" w:type="dxa"/>
          </w:tcPr>
          <w:p w:rsidR="00B21EE3" w:rsidRPr="00C248F9" w:rsidRDefault="00B21EE3" w:rsidP="00B21EE3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C248F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1.</w:t>
            </w:r>
          </w:p>
          <w:p w:rsidR="00B21EE3" w:rsidRPr="00C248F9" w:rsidRDefault="00B21EE3" w:rsidP="00B21EE3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963" w:type="dxa"/>
          </w:tcPr>
          <w:p w:rsidR="00B21EE3" w:rsidRDefault="00B21EE3" w:rsidP="00B21EE3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  <w:r w:rsidRPr="001E7E75">
              <w:rPr>
                <w:rFonts w:ascii="Times New Roman" w:hAnsi="Times New Roman" w:cs="Times New Roman"/>
                <w:szCs w:val="28"/>
              </w:rPr>
              <w:t>Индивидуальный предприниматель Куприенко Наталья Владимировна</w:t>
            </w:r>
          </w:p>
          <w:p w:rsidR="00B21EE3" w:rsidRDefault="00B21EE3" w:rsidP="00B21EE3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B21EE3" w:rsidRDefault="00B21EE3" w:rsidP="00B21EE3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B21EE3" w:rsidRPr="001E7E75" w:rsidRDefault="00B21EE3" w:rsidP="00B21E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871" w:type="dxa"/>
            <w:vMerge w:val="restart"/>
          </w:tcPr>
          <w:p w:rsidR="00B21EE3" w:rsidRPr="00C248F9" w:rsidRDefault="00B21EE3" w:rsidP="00B21EE3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На финансовое обеспечение затрат для </w:t>
            </w:r>
            <w:r w:rsidRPr="0051691F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осуществления присмотра и ухода за детьми, содержания детей</w:t>
            </w: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, получающих дошкольное образование в частных</w:t>
            </w:r>
            <w:r w:rsidRPr="0051691F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  <w:tc>
          <w:tcPr>
            <w:tcW w:w="1701" w:type="dxa"/>
          </w:tcPr>
          <w:p w:rsidR="00B21EE3" w:rsidRPr="00E30EE2" w:rsidRDefault="00CB4AC2" w:rsidP="00B21EE3">
            <w:pPr>
              <w:pStyle w:val="ab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1 376</w:t>
            </w:r>
            <w:r w:rsidR="00B21EE3" w:rsidRPr="00E30EE2">
              <w:rPr>
                <w:sz w:val="22"/>
                <w:szCs w:val="22"/>
              </w:rPr>
              <w:t> 000,00</w:t>
            </w:r>
          </w:p>
        </w:tc>
        <w:tc>
          <w:tcPr>
            <w:tcW w:w="1701" w:type="dxa"/>
          </w:tcPr>
          <w:p w:rsidR="00B21EE3" w:rsidRPr="00B21EE3" w:rsidRDefault="00CB4AC2" w:rsidP="00B21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1 200</w:t>
            </w:r>
            <w:r w:rsidR="00B21EE3" w:rsidRPr="00B21EE3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701" w:type="dxa"/>
          </w:tcPr>
          <w:p w:rsidR="00B21EE3" w:rsidRPr="00B21EE3" w:rsidRDefault="00CB4AC2" w:rsidP="00B21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1 200</w:t>
            </w:r>
            <w:r w:rsidR="00B21EE3" w:rsidRPr="00B21EE3">
              <w:rPr>
                <w:rFonts w:ascii="Times New Roman" w:hAnsi="Times New Roman" w:cs="Times New Roman"/>
              </w:rPr>
              <w:t> 000,00</w:t>
            </w:r>
          </w:p>
        </w:tc>
      </w:tr>
      <w:tr w:rsidR="00B21EE3" w:rsidRPr="00C248F9" w:rsidTr="00E30EE2">
        <w:tc>
          <w:tcPr>
            <w:tcW w:w="556" w:type="dxa"/>
          </w:tcPr>
          <w:p w:rsidR="00B21EE3" w:rsidRDefault="00B21EE3" w:rsidP="00B21EE3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2.</w:t>
            </w:r>
          </w:p>
        </w:tc>
        <w:tc>
          <w:tcPr>
            <w:tcW w:w="1963" w:type="dxa"/>
          </w:tcPr>
          <w:p w:rsidR="00B21EE3" w:rsidRPr="001E7E75" w:rsidRDefault="00B21EE3" w:rsidP="00B21EE3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  <w:r w:rsidRPr="001E7E75">
              <w:rPr>
                <w:rFonts w:ascii="Times New Roman" w:hAnsi="Times New Roman" w:cs="Times New Roman"/>
                <w:szCs w:val="28"/>
              </w:rPr>
              <w:t>Индивидуальный предприниматель Мустафина Олеся Вадимовна</w:t>
            </w:r>
          </w:p>
        </w:tc>
        <w:tc>
          <w:tcPr>
            <w:tcW w:w="1871" w:type="dxa"/>
            <w:vMerge/>
          </w:tcPr>
          <w:p w:rsidR="00B21EE3" w:rsidRDefault="00B21EE3" w:rsidP="00B21EE3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701" w:type="dxa"/>
          </w:tcPr>
          <w:p w:rsidR="00B21EE3" w:rsidRPr="00CB4AC2" w:rsidRDefault="00B21EE3" w:rsidP="00B21EE3">
            <w:pPr>
              <w:pStyle w:val="ab"/>
              <w:outlineLvl w:val="0"/>
              <w:rPr>
                <w:sz w:val="22"/>
                <w:szCs w:val="22"/>
              </w:rPr>
            </w:pPr>
            <w:r w:rsidRPr="00CB4AC2">
              <w:rPr>
                <w:sz w:val="22"/>
                <w:szCs w:val="22"/>
              </w:rPr>
              <w:t>11 </w:t>
            </w:r>
            <w:r w:rsidR="00CB4AC2" w:rsidRPr="00CB4AC2">
              <w:rPr>
                <w:sz w:val="22"/>
                <w:szCs w:val="22"/>
              </w:rPr>
              <w:t>728</w:t>
            </w:r>
            <w:r w:rsidRPr="00CB4AC2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701" w:type="dxa"/>
          </w:tcPr>
          <w:p w:rsidR="00B21EE3" w:rsidRPr="00CB4AC2" w:rsidRDefault="00CB4AC2" w:rsidP="00B21EE3">
            <w:pPr>
              <w:rPr>
                <w:rFonts w:ascii="Times New Roman" w:hAnsi="Times New Roman" w:cs="Times New Roman"/>
              </w:rPr>
            </w:pPr>
            <w:r w:rsidRPr="00CB4AC2">
              <w:rPr>
                <w:rFonts w:ascii="Times New Roman" w:hAnsi="Times New Roman" w:cs="Times New Roman"/>
              </w:rPr>
              <w:t>11 904</w:t>
            </w:r>
            <w:r w:rsidR="00B21EE3" w:rsidRPr="00CB4AC2">
              <w:rPr>
                <w:rFonts w:ascii="Times New Roman" w:hAnsi="Times New Roman" w:cs="Times New Roman"/>
              </w:rPr>
              <w:t xml:space="preserve"> 000,00</w:t>
            </w:r>
          </w:p>
        </w:tc>
        <w:tc>
          <w:tcPr>
            <w:tcW w:w="1701" w:type="dxa"/>
          </w:tcPr>
          <w:p w:rsidR="00B21EE3" w:rsidRPr="00CB4AC2" w:rsidRDefault="00B21EE3" w:rsidP="00B21EE3">
            <w:pPr>
              <w:rPr>
                <w:rFonts w:ascii="Times New Roman" w:hAnsi="Times New Roman" w:cs="Times New Roman"/>
              </w:rPr>
            </w:pPr>
            <w:r w:rsidRPr="00CB4AC2">
              <w:rPr>
                <w:rFonts w:ascii="Times New Roman" w:hAnsi="Times New Roman" w:cs="Times New Roman"/>
              </w:rPr>
              <w:t xml:space="preserve">11 </w:t>
            </w:r>
            <w:r w:rsidR="00CB4AC2" w:rsidRPr="00CB4AC2">
              <w:rPr>
                <w:rFonts w:ascii="Times New Roman" w:hAnsi="Times New Roman" w:cs="Times New Roman"/>
              </w:rPr>
              <w:t>904</w:t>
            </w:r>
            <w:r w:rsidRPr="00CB4AC2">
              <w:rPr>
                <w:rFonts w:ascii="Times New Roman" w:hAnsi="Times New Roman" w:cs="Times New Roman"/>
              </w:rPr>
              <w:t xml:space="preserve"> 000,00</w:t>
            </w:r>
          </w:p>
        </w:tc>
      </w:tr>
      <w:tr w:rsidR="00E30EE2" w:rsidRPr="00C248F9" w:rsidTr="00E30EE2">
        <w:tc>
          <w:tcPr>
            <w:tcW w:w="4390" w:type="dxa"/>
            <w:gridSpan w:val="3"/>
          </w:tcPr>
          <w:p w:rsidR="00E30EE2" w:rsidRPr="0057547C" w:rsidRDefault="00E30EE2" w:rsidP="00E30EE2">
            <w:pPr>
              <w:pStyle w:val="ConsPlusNormal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47C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01" w:type="dxa"/>
          </w:tcPr>
          <w:p w:rsidR="00E30EE2" w:rsidRPr="0057547C" w:rsidRDefault="00E30EE2" w:rsidP="00B21EE3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1</w:t>
            </w:r>
            <w:r w:rsidR="00CB4AC2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 </w:t>
            </w:r>
            <w:r w:rsidR="00CB4AC2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104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 xml:space="preserve"> 000,00</w:t>
            </w:r>
          </w:p>
        </w:tc>
        <w:tc>
          <w:tcPr>
            <w:tcW w:w="1701" w:type="dxa"/>
          </w:tcPr>
          <w:p w:rsidR="00E30EE2" w:rsidRPr="0057547C" w:rsidRDefault="00CB4AC2" w:rsidP="00E30EE2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13 104</w:t>
            </w:r>
            <w:r w:rsidR="00B21EE3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 xml:space="preserve"> 000,00</w:t>
            </w:r>
          </w:p>
        </w:tc>
        <w:tc>
          <w:tcPr>
            <w:tcW w:w="1701" w:type="dxa"/>
          </w:tcPr>
          <w:p w:rsidR="00E30EE2" w:rsidRPr="0057547C" w:rsidRDefault="00CB4AC2" w:rsidP="00E30EE2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13 104</w:t>
            </w:r>
            <w:r w:rsidR="00B21EE3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 xml:space="preserve"> 000,00</w:t>
            </w:r>
          </w:p>
        </w:tc>
      </w:tr>
    </w:tbl>
    <w:p w:rsidR="00C248F9" w:rsidRDefault="00C248F9" w:rsidP="00C248F9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7547C" w:rsidRDefault="0057547C" w:rsidP="00C248F9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21EE3" w:rsidRDefault="00B21EE3" w:rsidP="00B21EE3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                                                              Е.Г. Калиниченко</w:t>
      </w:r>
    </w:p>
    <w:p w:rsidR="00B21EE3" w:rsidRDefault="00B21EE3" w:rsidP="00B21EE3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21EE3" w:rsidRDefault="00B21EE3" w:rsidP="00B21EE3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27774">
        <w:rPr>
          <w:rFonts w:ascii="Times New Roman" w:hAnsi="Times New Roman" w:cs="Times New Roman"/>
          <w:sz w:val="28"/>
          <w:szCs w:val="28"/>
        </w:rPr>
        <w:t>ачальник управления</w:t>
      </w:r>
    </w:p>
    <w:p w:rsidR="00B21EE3" w:rsidRDefault="00B21EE3" w:rsidP="00B21EE3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27774">
        <w:rPr>
          <w:rFonts w:ascii="Times New Roman" w:hAnsi="Times New Roman" w:cs="Times New Roman"/>
          <w:sz w:val="28"/>
          <w:szCs w:val="28"/>
        </w:rPr>
        <w:t xml:space="preserve">финансово - экономического обеспечения </w:t>
      </w:r>
    </w:p>
    <w:p w:rsidR="00B21EE3" w:rsidRDefault="00B21EE3" w:rsidP="00B21EE3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27774">
        <w:rPr>
          <w:rFonts w:ascii="Times New Roman" w:hAnsi="Times New Roman" w:cs="Times New Roman"/>
          <w:sz w:val="28"/>
          <w:szCs w:val="28"/>
        </w:rPr>
        <w:t>прав и гарантий граждан в области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B4AC2">
        <w:rPr>
          <w:rFonts w:ascii="Times New Roman" w:hAnsi="Times New Roman" w:cs="Times New Roman"/>
          <w:sz w:val="28"/>
          <w:szCs w:val="28"/>
          <w:lang w:eastAsia="ar-SA"/>
        </w:rPr>
        <w:t>Л.В. Иванченко</w:t>
      </w:r>
    </w:p>
    <w:p w:rsidR="00B21EE3" w:rsidRDefault="00B21EE3" w:rsidP="00B21EE3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21EE3" w:rsidRDefault="00B21EE3" w:rsidP="00B21EE3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21EE3" w:rsidRDefault="00B21EE3" w:rsidP="00B21EE3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Начальник отдела по финансовому </w:t>
      </w:r>
    </w:p>
    <w:p w:rsidR="00B21EE3" w:rsidRPr="00C248F9" w:rsidRDefault="00B21EE3" w:rsidP="00B21EE3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обеспечению деятельности в сфере образования</w:t>
      </w:r>
      <w:r w:rsidR="00CB4AC2"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bookmarkStart w:id="0" w:name="_GoBack"/>
      <w:bookmarkEnd w:id="0"/>
      <w:r w:rsidR="00CB4AC2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М.В. Толстоброва</w:t>
      </w:r>
    </w:p>
    <w:p w:rsidR="00F05649" w:rsidRDefault="00F05649" w:rsidP="00B21EE3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F05649" w:rsidSect="00CF25B1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703" w:rsidRDefault="00CE5703" w:rsidP="00175B5A">
      <w:pPr>
        <w:spacing w:after="0" w:line="240" w:lineRule="auto"/>
      </w:pPr>
      <w:r>
        <w:separator/>
      </w:r>
    </w:p>
  </w:endnote>
  <w:endnote w:type="continuationSeparator" w:id="0">
    <w:p w:rsidR="00CE5703" w:rsidRDefault="00CE5703" w:rsidP="0017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703" w:rsidRDefault="00CE5703" w:rsidP="00175B5A">
      <w:pPr>
        <w:spacing w:after="0" w:line="240" w:lineRule="auto"/>
      </w:pPr>
      <w:r>
        <w:separator/>
      </w:r>
    </w:p>
  </w:footnote>
  <w:footnote w:type="continuationSeparator" w:id="0">
    <w:p w:rsidR="00CE5703" w:rsidRDefault="00CE5703" w:rsidP="00175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0846977"/>
      <w:docPartObj>
        <w:docPartGallery w:val="Page Numbers (Top of Page)"/>
        <w:docPartUnique/>
      </w:docPartObj>
    </w:sdtPr>
    <w:sdtEndPr/>
    <w:sdtContent>
      <w:p w:rsidR="00175B5A" w:rsidRDefault="00175B5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AC2">
          <w:rPr>
            <w:noProof/>
          </w:rPr>
          <w:t>1</w:t>
        </w:r>
        <w:r>
          <w:fldChar w:fldCharType="end"/>
        </w:r>
      </w:p>
    </w:sdtContent>
  </w:sdt>
  <w:p w:rsidR="00175B5A" w:rsidRDefault="00175B5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B74FC"/>
    <w:multiLevelType w:val="hybridMultilevel"/>
    <w:tmpl w:val="143E0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26C73"/>
    <w:multiLevelType w:val="hybridMultilevel"/>
    <w:tmpl w:val="337A1A84"/>
    <w:lvl w:ilvl="0" w:tplc="7A6AC6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D0A74"/>
    <w:multiLevelType w:val="hybridMultilevel"/>
    <w:tmpl w:val="530EB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96DF5"/>
    <w:multiLevelType w:val="hybridMultilevel"/>
    <w:tmpl w:val="6BEA84B0"/>
    <w:lvl w:ilvl="0" w:tplc="49AA6C9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BA02538"/>
    <w:multiLevelType w:val="hybridMultilevel"/>
    <w:tmpl w:val="2FA679C0"/>
    <w:lvl w:ilvl="0" w:tplc="F7946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C07BF6"/>
    <w:multiLevelType w:val="hybridMultilevel"/>
    <w:tmpl w:val="337A1A84"/>
    <w:lvl w:ilvl="0" w:tplc="7A6AC6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84C5C"/>
    <w:multiLevelType w:val="hybridMultilevel"/>
    <w:tmpl w:val="337A1A84"/>
    <w:lvl w:ilvl="0" w:tplc="7A6AC6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F2764"/>
    <w:multiLevelType w:val="hybridMultilevel"/>
    <w:tmpl w:val="2FA679C0"/>
    <w:lvl w:ilvl="0" w:tplc="F7946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EE51B0"/>
    <w:multiLevelType w:val="hybridMultilevel"/>
    <w:tmpl w:val="337A1A84"/>
    <w:lvl w:ilvl="0" w:tplc="7A6AC6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D5D"/>
    <w:rsid w:val="0002778A"/>
    <w:rsid w:val="00062599"/>
    <w:rsid w:val="00127F50"/>
    <w:rsid w:val="00175B5A"/>
    <w:rsid w:val="00227BA5"/>
    <w:rsid w:val="002B3F3F"/>
    <w:rsid w:val="002B476A"/>
    <w:rsid w:val="003B38FF"/>
    <w:rsid w:val="0051691F"/>
    <w:rsid w:val="0052186A"/>
    <w:rsid w:val="0053244F"/>
    <w:rsid w:val="0057547C"/>
    <w:rsid w:val="00616FB8"/>
    <w:rsid w:val="00624A72"/>
    <w:rsid w:val="0064002A"/>
    <w:rsid w:val="00706940"/>
    <w:rsid w:val="00727774"/>
    <w:rsid w:val="00743B2C"/>
    <w:rsid w:val="00753460"/>
    <w:rsid w:val="007E2F11"/>
    <w:rsid w:val="00821F18"/>
    <w:rsid w:val="00860747"/>
    <w:rsid w:val="008617B7"/>
    <w:rsid w:val="008F22E4"/>
    <w:rsid w:val="00907551"/>
    <w:rsid w:val="00954373"/>
    <w:rsid w:val="009710FC"/>
    <w:rsid w:val="009973B4"/>
    <w:rsid w:val="00A26330"/>
    <w:rsid w:val="00A26C84"/>
    <w:rsid w:val="00A432B1"/>
    <w:rsid w:val="00A82E57"/>
    <w:rsid w:val="00AD56AD"/>
    <w:rsid w:val="00AD6989"/>
    <w:rsid w:val="00AE395D"/>
    <w:rsid w:val="00B1651E"/>
    <w:rsid w:val="00B21EE3"/>
    <w:rsid w:val="00B2471B"/>
    <w:rsid w:val="00B50519"/>
    <w:rsid w:val="00C0456E"/>
    <w:rsid w:val="00C248F9"/>
    <w:rsid w:val="00C268AD"/>
    <w:rsid w:val="00C6366D"/>
    <w:rsid w:val="00C66B6F"/>
    <w:rsid w:val="00CB4AC2"/>
    <w:rsid w:val="00CE5703"/>
    <w:rsid w:val="00CF25B1"/>
    <w:rsid w:val="00D35225"/>
    <w:rsid w:val="00D5442D"/>
    <w:rsid w:val="00DA0787"/>
    <w:rsid w:val="00DE6481"/>
    <w:rsid w:val="00E30EE2"/>
    <w:rsid w:val="00E70D5D"/>
    <w:rsid w:val="00EA7CF6"/>
    <w:rsid w:val="00F05649"/>
    <w:rsid w:val="00F4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489F"/>
  <w15:chartTrackingRefBased/>
  <w15:docId w15:val="{7026D9CB-2F95-4A78-B64D-11D88C6F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B24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7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778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5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5B5A"/>
  </w:style>
  <w:style w:type="paragraph" w:styleId="a8">
    <w:name w:val="footer"/>
    <w:basedOn w:val="a"/>
    <w:link w:val="a9"/>
    <w:uiPriority w:val="99"/>
    <w:unhideWhenUsed/>
    <w:rsid w:val="00175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5B5A"/>
  </w:style>
  <w:style w:type="character" w:customStyle="1" w:styleId="WW8Num2z0">
    <w:name w:val="WW8Num2z0"/>
    <w:rsid w:val="00706940"/>
    <w:rPr>
      <w:rFonts w:ascii="Times New Roman" w:hAnsi="Times New Roman" w:cs="Times New Roman"/>
    </w:rPr>
  </w:style>
  <w:style w:type="paragraph" w:customStyle="1" w:styleId="ConsPlusTitle">
    <w:name w:val="ConsPlusTitle"/>
    <w:rsid w:val="00706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List Paragraph"/>
    <w:basedOn w:val="a"/>
    <w:uiPriority w:val="34"/>
    <w:qFormat/>
    <w:rsid w:val="00727774"/>
    <w:pPr>
      <w:ind w:left="720"/>
      <w:contextualSpacing/>
    </w:pPr>
  </w:style>
  <w:style w:type="paragraph" w:customStyle="1" w:styleId="ab">
    <w:basedOn w:val="a"/>
    <w:next w:val="ac"/>
    <w:link w:val="ad"/>
    <w:qFormat/>
    <w:rsid w:val="00E30EE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Название Знак"/>
    <w:link w:val="ab"/>
    <w:rsid w:val="00E30E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Title"/>
    <w:basedOn w:val="a"/>
    <w:next w:val="a"/>
    <w:link w:val="ae"/>
    <w:uiPriority w:val="10"/>
    <w:qFormat/>
    <w:rsid w:val="00E30E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c"/>
    <w:uiPriority w:val="10"/>
    <w:rsid w:val="00E30EE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Фархитова Айгуль Илдаровна</dc:creator>
  <cp:keywords/>
  <dc:description/>
  <cp:lastModifiedBy>Толстоброва Марина Владимировна</cp:lastModifiedBy>
  <cp:revision>5</cp:revision>
  <cp:lastPrinted>2023-01-30T06:39:00Z</cp:lastPrinted>
  <dcterms:created xsi:type="dcterms:W3CDTF">2023-01-25T13:19:00Z</dcterms:created>
  <dcterms:modified xsi:type="dcterms:W3CDTF">2024-01-31T04:17:00Z</dcterms:modified>
</cp:coreProperties>
</file>