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8E697A" w:rsidP="00362DF3">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sidR="001C3099">
        <w:rPr>
          <w:sz w:val="23"/>
          <w:szCs w:val="23"/>
        </w:rPr>
        <w:t xml:space="preserve"> </w:t>
      </w:r>
      <w:r w:rsidRPr="009D41B6">
        <w:rPr>
          <w:sz w:val="23"/>
          <w:szCs w:val="23"/>
        </w:rPr>
        <w:t>№1</w:t>
      </w:r>
      <w:r w:rsidR="00362DF3" w:rsidRPr="00D84418">
        <w:rPr>
          <w:sz w:val="25"/>
          <w:szCs w:val="25"/>
        </w:rPr>
        <w:tab/>
      </w: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Заявка на участие в аукционе</w:t>
      </w:r>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для физических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892E76" w:rsidRPr="00452042">
        <w:rPr>
          <w:bCs/>
          <w:sz w:val="23"/>
          <w:szCs w:val="23"/>
        </w:rPr>
        <w:t>нежилого помещения</w:t>
      </w:r>
      <w:r w:rsidR="00F31097" w:rsidRPr="00F31097">
        <w:rPr>
          <w:bCs/>
          <w:sz w:val="23"/>
          <w:szCs w:val="23"/>
        </w:rPr>
        <w:t xml:space="preserve"> </w:t>
      </w:r>
      <w:r w:rsidR="00D60E49" w:rsidRPr="00D60E49">
        <w:rPr>
          <w:bCs/>
          <w:sz w:val="23"/>
          <w:szCs w:val="23"/>
        </w:rPr>
        <w:t>№1003 общей площадью 15,40 кв.м, расположенно</w:t>
      </w:r>
      <w:r w:rsidR="00D60E49">
        <w:rPr>
          <w:bCs/>
          <w:sz w:val="23"/>
          <w:szCs w:val="23"/>
        </w:rPr>
        <w:t>го</w:t>
      </w:r>
      <w:r w:rsidR="00D60E49" w:rsidRPr="00D60E49">
        <w:rPr>
          <w:bCs/>
          <w:sz w:val="23"/>
          <w:szCs w:val="23"/>
        </w:rPr>
        <w:t xml:space="preserve"> по адресу: Ханты-Мансийский автономный округ - Югра, г. Нижневартовск, ул. Пермская, д. 13, для размещения объекта общественного назначения</w:t>
      </w:r>
      <w:r w:rsidR="00781B7B" w:rsidRPr="007177AB">
        <w:rPr>
          <w:bCs/>
          <w:sz w:val="23"/>
          <w:szCs w:val="23"/>
        </w:rPr>
        <w:t>,</w:t>
      </w:r>
      <w:r w:rsidR="00781B7B" w:rsidRPr="007177AB">
        <w:rPr>
          <w:sz w:val="23"/>
          <w:szCs w:val="23"/>
        </w:rPr>
        <w:t xml:space="preserve"> </w:t>
      </w:r>
      <w:r w:rsidR="000C3A55">
        <w:rPr>
          <w:sz w:val="23"/>
          <w:szCs w:val="23"/>
        </w:rPr>
        <w:t>назначенном</w:t>
      </w:r>
      <w:r w:rsidR="00E1785A">
        <w:rPr>
          <w:sz w:val="23"/>
          <w:szCs w:val="23"/>
        </w:rPr>
        <w:t xml:space="preserve"> </w:t>
      </w:r>
      <w:r w:rsidR="000C3A55">
        <w:rPr>
          <w:sz w:val="23"/>
          <w:szCs w:val="23"/>
        </w:rPr>
        <w:t>на</w:t>
      </w:r>
      <w:r w:rsidR="007177AB">
        <w:rPr>
          <w:sz w:val="23"/>
          <w:szCs w:val="23"/>
        </w:rPr>
        <w:t xml:space="preserve"> </w:t>
      </w:r>
      <w:r w:rsidR="00175832">
        <w:rPr>
          <w:b/>
          <w:sz w:val="23"/>
          <w:szCs w:val="23"/>
        </w:rPr>
        <w:t>18</w:t>
      </w:r>
      <w:r w:rsidR="00781B7B" w:rsidRPr="007177AB">
        <w:rPr>
          <w:b/>
          <w:sz w:val="23"/>
          <w:szCs w:val="23"/>
        </w:rPr>
        <w:t xml:space="preserve"> </w:t>
      </w:r>
      <w:r w:rsidR="00175832">
        <w:rPr>
          <w:b/>
          <w:sz w:val="23"/>
          <w:szCs w:val="23"/>
        </w:rPr>
        <w:t xml:space="preserve">ноября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аукционе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31097" w:rsidRDefault="00F31097" w:rsidP="00362DF3">
      <w:pPr>
        <w:tabs>
          <w:tab w:val="left" w:pos="720"/>
        </w:tabs>
        <w:ind w:firstLine="720"/>
        <w:jc w:val="both"/>
        <w:rPr>
          <w:sz w:val="23"/>
          <w:szCs w:val="23"/>
        </w:rPr>
      </w:pPr>
    </w:p>
    <w:p w:rsidR="00DE2D05" w:rsidRDefault="00DE2D05" w:rsidP="00362DF3">
      <w:pPr>
        <w:tabs>
          <w:tab w:val="left" w:pos="720"/>
        </w:tabs>
        <w:ind w:firstLine="720"/>
        <w:jc w:val="both"/>
        <w:rPr>
          <w:sz w:val="23"/>
          <w:szCs w:val="23"/>
        </w:rPr>
      </w:pPr>
    </w:p>
    <w:p w:rsidR="00DE2D05" w:rsidRDefault="00DE2D05" w:rsidP="00362DF3">
      <w:pPr>
        <w:tabs>
          <w:tab w:val="left" w:pos="720"/>
        </w:tabs>
        <w:ind w:firstLine="720"/>
        <w:jc w:val="both"/>
        <w:rPr>
          <w:sz w:val="23"/>
          <w:szCs w:val="23"/>
        </w:rPr>
      </w:pP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r w:rsidRPr="009D41B6">
              <w:rPr>
                <w:sz w:val="23"/>
                <w:szCs w:val="23"/>
              </w:rPr>
              <w:t xml:space="preserve">Кор.счёт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Pr="00312B55"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час._______ мин._____ "___" ____________ 20___года №______</w:t>
      </w:r>
    </w:p>
    <w:p w:rsidR="007177AB" w:rsidRDefault="007177AB" w:rsidP="007177AB">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7177AB" w:rsidRDefault="00892E76" w:rsidP="00892E76">
      <w:pPr>
        <w:jc w:val="both"/>
        <w:rPr>
          <w:sz w:val="18"/>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Pr="0050373B" w:rsidRDefault="002E38CC" w:rsidP="00892E76">
      <w:pPr>
        <w:pStyle w:val="2"/>
        <w:widowControl w:val="0"/>
        <w:ind w:right="-19"/>
        <w:rPr>
          <w:color w:val="FF6600"/>
          <w:sz w:val="16"/>
          <w:szCs w:val="16"/>
        </w:rPr>
      </w:pPr>
      <w:r>
        <w:rPr>
          <w:sz w:val="18"/>
          <w:szCs w:val="18"/>
        </w:rPr>
        <w:br w:type="page"/>
      </w:r>
      <w:r w:rsidR="00892E76" w:rsidRPr="0050373B">
        <w:rPr>
          <w:color w:val="FF6600"/>
          <w:sz w:val="16"/>
          <w:szCs w:val="16"/>
        </w:rPr>
        <w:lastRenderedPageBreak/>
        <w:t>Форма №</w:t>
      </w:r>
      <w:r w:rsidR="00A939D8">
        <w:rPr>
          <w:color w:val="FF6600"/>
          <w:sz w:val="16"/>
          <w:szCs w:val="16"/>
        </w:rPr>
        <w:t>2</w:t>
      </w:r>
    </w:p>
    <w:p w:rsidR="00892E76" w:rsidRPr="0050373B" w:rsidRDefault="00892E76" w:rsidP="00892E76">
      <w:pPr>
        <w:jc w:val="both"/>
        <w:rPr>
          <w:color w:val="FF6600"/>
          <w:sz w:val="16"/>
          <w:szCs w:val="16"/>
        </w:rPr>
      </w:pPr>
      <w:r w:rsidRPr="0050373B">
        <w:rPr>
          <w:color w:val="FF6600"/>
          <w:sz w:val="16"/>
          <w:szCs w:val="16"/>
        </w:rPr>
        <w:t xml:space="preserve">(изменению не подлежит, </w:t>
      </w:r>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2</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Заявка на участие в аукционе</w:t>
      </w:r>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(наименование участника аукциона, Ф.И.О. – для физических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аренды</w:t>
      </w:r>
      <w:r w:rsidR="00175832">
        <w:rPr>
          <w:bCs/>
          <w:sz w:val="23"/>
          <w:szCs w:val="23"/>
        </w:rPr>
        <w:t xml:space="preserve"> </w:t>
      </w:r>
      <w:r w:rsidR="00175832" w:rsidRPr="00175832">
        <w:rPr>
          <w:bCs/>
          <w:sz w:val="23"/>
          <w:szCs w:val="23"/>
        </w:rPr>
        <w:t>сейф</w:t>
      </w:r>
      <w:r w:rsidR="00175832">
        <w:rPr>
          <w:bCs/>
          <w:sz w:val="23"/>
          <w:szCs w:val="23"/>
        </w:rPr>
        <w:t>а</w:t>
      </w:r>
      <w:r w:rsidR="00175832" w:rsidRPr="00175832">
        <w:rPr>
          <w:bCs/>
          <w:sz w:val="23"/>
          <w:szCs w:val="23"/>
        </w:rPr>
        <w:t xml:space="preserve"> 011 (В/Я), для эксплуатации по назначению</w:t>
      </w:r>
      <w:r w:rsidRPr="007177AB">
        <w:rPr>
          <w:bCs/>
          <w:sz w:val="23"/>
          <w:szCs w:val="23"/>
        </w:rPr>
        <w:t>,</w:t>
      </w:r>
      <w:r w:rsidRPr="007177AB">
        <w:rPr>
          <w:sz w:val="23"/>
          <w:szCs w:val="23"/>
        </w:rPr>
        <w:t xml:space="preserve"> </w:t>
      </w:r>
      <w:r>
        <w:rPr>
          <w:sz w:val="23"/>
          <w:szCs w:val="23"/>
        </w:rPr>
        <w:t xml:space="preserve">назначенном на </w:t>
      </w:r>
      <w:r w:rsidR="00175832">
        <w:rPr>
          <w:b/>
          <w:sz w:val="23"/>
          <w:szCs w:val="23"/>
        </w:rPr>
        <w:t>18</w:t>
      </w:r>
      <w:r w:rsidRPr="007177AB">
        <w:rPr>
          <w:b/>
          <w:sz w:val="23"/>
          <w:szCs w:val="23"/>
        </w:rPr>
        <w:t xml:space="preserve"> </w:t>
      </w:r>
      <w:r w:rsidR="00175832">
        <w:rPr>
          <w:b/>
          <w:sz w:val="23"/>
          <w:szCs w:val="23"/>
        </w:rPr>
        <w:t>ноября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t>7. Приложения:</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w:t>
      </w:r>
      <w:r w:rsidRPr="007177AB">
        <w:rPr>
          <w:sz w:val="23"/>
          <w:szCs w:val="23"/>
        </w:rPr>
        <w:lastRenderedPageBreak/>
        <w:t>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r w:rsidRPr="009D41B6">
              <w:rPr>
                <w:sz w:val="23"/>
                <w:szCs w:val="23"/>
              </w:rPr>
              <w:t xml:space="preserve">Кор.счёт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в аукционе</w:t>
      </w:r>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175832" w:rsidRDefault="00175832"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час._______ мин._____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headerReference w:type="default" r:id="rId9"/>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3</w:t>
      </w:r>
    </w:p>
    <w:p w:rsidR="00892E76" w:rsidRPr="0050373B" w:rsidRDefault="00892E76" w:rsidP="00892E76">
      <w:pPr>
        <w:jc w:val="both"/>
        <w:rPr>
          <w:color w:val="FF6600"/>
          <w:sz w:val="16"/>
          <w:szCs w:val="16"/>
        </w:rPr>
      </w:pPr>
      <w:r w:rsidRPr="0050373B">
        <w:rPr>
          <w:color w:val="FF6600"/>
          <w:sz w:val="16"/>
          <w:szCs w:val="16"/>
        </w:rPr>
        <w:t xml:space="preserve">(изменению не подлежит, </w:t>
      </w:r>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3</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Заявка на участие в аукционе</w:t>
      </w:r>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(наименование участника аукциона, Ф.И.О. – для физических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175832" w:rsidRPr="00175832">
        <w:rPr>
          <w:bCs/>
          <w:sz w:val="23"/>
          <w:szCs w:val="23"/>
        </w:rPr>
        <w:t>№1005 общей площадью 102,40 кв.м, расположенно</w:t>
      </w:r>
      <w:r w:rsidR="00175832">
        <w:rPr>
          <w:bCs/>
          <w:sz w:val="23"/>
          <w:szCs w:val="23"/>
        </w:rPr>
        <w:t>го</w:t>
      </w:r>
      <w:r w:rsidR="00175832" w:rsidRPr="00175832">
        <w:rPr>
          <w:bCs/>
          <w:sz w:val="23"/>
          <w:szCs w:val="23"/>
        </w:rPr>
        <w:t xml:space="preserve"> по адресу: Ханты-Мансийский автономный округ - Югра, г. Нижневартовск, ул. Менделеева, д. 8а,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sidR="00175832">
        <w:rPr>
          <w:b/>
          <w:sz w:val="23"/>
          <w:szCs w:val="23"/>
        </w:rPr>
        <w:t>18</w:t>
      </w:r>
      <w:r w:rsidRPr="007177AB">
        <w:rPr>
          <w:b/>
          <w:sz w:val="23"/>
          <w:szCs w:val="23"/>
        </w:rPr>
        <w:t xml:space="preserve"> </w:t>
      </w:r>
      <w:r w:rsidR="00175832">
        <w:rPr>
          <w:b/>
          <w:sz w:val="23"/>
          <w:szCs w:val="23"/>
        </w:rPr>
        <w:t>ноября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r w:rsidRPr="009D41B6">
              <w:rPr>
                <w:sz w:val="23"/>
                <w:szCs w:val="23"/>
              </w:rPr>
              <w:t xml:space="preserve">Кор.счёт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в аукционе</w:t>
      </w:r>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час._______ мин._____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4</w:t>
      </w:r>
    </w:p>
    <w:p w:rsidR="00892E76" w:rsidRPr="0050373B" w:rsidRDefault="00892E76" w:rsidP="00892E76">
      <w:pPr>
        <w:jc w:val="both"/>
        <w:rPr>
          <w:color w:val="FF6600"/>
          <w:sz w:val="16"/>
          <w:szCs w:val="16"/>
        </w:rPr>
      </w:pPr>
      <w:r w:rsidRPr="0050373B">
        <w:rPr>
          <w:color w:val="FF6600"/>
          <w:sz w:val="16"/>
          <w:szCs w:val="16"/>
        </w:rPr>
        <w:t xml:space="preserve">(изменению не подлежит, </w:t>
      </w:r>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4</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Pr="007177AB" w:rsidRDefault="00892E76" w:rsidP="00892E76">
      <w:pPr>
        <w:rPr>
          <w:b/>
          <w:sz w:val="23"/>
          <w:szCs w:val="23"/>
        </w:rPr>
      </w:pPr>
    </w:p>
    <w:p w:rsidR="00892E76" w:rsidRPr="007177AB" w:rsidRDefault="00892E76" w:rsidP="00892E76">
      <w:pPr>
        <w:jc w:val="center"/>
        <w:rPr>
          <w:b/>
          <w:sz w:val="23"/>
          <w:szCs w:val="23"/>
        </w:rPr>
      </w:pPr>
      <w:r w:rsidRPr="007177AB">
        <w:rPr>
          <w:b/>
          <w:sz w:val="23"/>
          <w:szCs w:val="23"/>
        </w:rPr>
        <w:t>Заявка на участие в аукционе</w:t>
      </w:r>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(наименование участника аукциона, Ф.И.О. – для физических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175832" w:rsidRPr="00175832">
        <w:rPr>
          <w:bCs/>
          <w:sz w:val="23"/>
          <w:szCs w:val="23"/>
        </w:rPr>
        <w:t>№1001 общей площадью 15,60 кв.м, расположенно</w:t>
      </w:r>
      <w:r w:rsidR="00175832">
        <w:rPr>
          <w:bCs/>
          <w:sz w:val="23"/>
          <w:szCs w:val="23"/>
        </w:rPr>
        <w:t>го</w:t>
      </w:r>
      <w:r w:rsidR="00175832" w:rsidRPr="00175832">
        <w:rPr>
          <w:bCs/>
          <w:sz w:val="23"/>
          <w:szCs w:val="23"/>
        </w:rPr>
        <w:t xml:space="preserve"> по адресу: Ханты-Мансийский автономный округ - Югра, г. Нижневартовск, ул. Мира, д. 60, корпус 6,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sidR="00175832">
        <w:rPr>
          <w:b/>
          <w:sz w:val="23"/>
          <w:szCs w:val="23"/>
        </w:rPr>
        <w:t>18</w:t>
      </w:r>
      <w:r w:rsidRPr="007177AB">
        <w:rPr>
          <w:b/>
          <w:sz w:val="23"/>
          <w:szCs w:val="23"/>
        </w:rPr>
        <w:t xml:space="preserve"> </w:t>
      </w:r>
      <w:r w:rsidR="00175832">
        <w:rPr>
          <w:b/>
          <w:sz w:val="23"/>
          <w:szCs w:val="23"/>
        </w:rPr>
        <w:t>ноя</w:t>
      </w:r>
      <w:r>
        <w:rPr>
          <w:b/>
          <w:sz w:val="23"/>
          <w:szCs w:val="23"/>
        </w:rPr>
        <w:t>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r w:rsidRPr="009D41B6">
              <w:rPr>
                <w:sz w:val="23"/>
                <w:szCs w:val="23"/>
              </w:rPr>
              <w:t xml:space="preserve">Кор.счёт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в аукционе</w:t>
      </w:r>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час._______ мин._____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892E76" w:rsidRPr="0050373B" w:rsidRDefault="00892E76" w:rsidP="00892E76">
      <w:pPr>
        <w:pStyle w:val="2"/>
        <w:widowControl w:val="0"/>
        <w:ind w:right="-19"/>
        <w:rPr>
          <w:color w:val="FF6600"/>
          <w:sz w:val="16"/>
          <w:szCs w:val="16"/>
        </w:rPr>
      </w:pPr>
      <w:r w:rsidRPr="0050373B">
        <w:rPr>
          <w:color w:val="FF6600"/>
          <w:sz w:val="16"/>
          <w:szCs w:val="16"/>
        </w:rPr>
        <w:lastRenderedPageBreak/>
        <w:t>Форма №</w:t>
      </w:r>
      <w:r w:rsidR="00A939D8">
        <w:rPr>
          <w:color w:val="FF6600"/>
          <w:sz w:val="16"/>
          <w:szCs w:val="16"/>
        </w:rPr>
        <w:t>5</w:t>
      </w:r>
    </w:p>
    <w:p w:rsidR="00892E76" w:rsidRPr="0050373B" w:rsidRDefault="00892E76" w:rsidP="00892E76">
      <w:pPr>
        <w:jc w:val="both"/>
        <w:rPr>
          <w:color w:val="FF6600"/>
          <w:sz w:val="16"/>
          <w:szCs w:val="16"/>
        </w:rPr>
      </w:pPr>
      <w:r w:rsidRPr="0050373B">
        <w:rPr>
          <w:color w:val="FF6600"/>
          <w:sz w:val="16"/>
          <w:szCs w:val="16"/>
        </w:rPr>
        <w:t xml:space="preserve">(изменению не подлежит, </w:t>
      </w:r>
    </w:p>
    <w:p w:rsidR="00892E76" w:rsidRPr="0050373B" w:rsidRDefault="00892E76" w:rsidP="00892E76">
      <w:pPr>
        <w:jc w:val="both"/>
        <w:rPr>
          <w:color w:val="FF6600"/>
          <w:sz w:val="16"/>
          <w:szCs w:val="16"/>
        </w:rPr>
      </w:pPr>
      <w:r w:rsidRPr="0050373B">
        <w:rPr>
          <w:color w:val="FF6600"/>
          <w:sz w:val="16"/>
          <w:szCs w:val="16"/>
        </w:rPr>
        <w:t>за исключением п.7)</w:t>
      </w:r>
    </w:p>
    <w:p w:rsidR="00892E76" w:rsidRPr="00D84418" w:rsidRDefault="00892E76" w:rsidP="00892E76">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sidR="00A939D8">
        <w:rPr>
          <w:sz w:val="23"/>
          <w:szCs w:val="23"/>
        </w:rPr>
        <w:t>5</w:t>
      </w:r>
      <w:r w:rsidRPr="00D84418">
        <w:rPr>
          <w:sz w:val="25"/>
          <w:szCs w:val="25"/>
        </w:rPr>
        <w:tab/>
      </w:r>
    </w:p>
    <w:p w:rsidR="00892E76" w:rsidRPr="007177AB" w:rsidRDefault="00892E76" w:rsidP="00892E76">
      <w:pPr>
        <w:jc w:val="both"/>
        <w:rPr>
          <w:sz w:val="23"/>
          <w:szCs w:val="23"/>
        </w:rPr>
      </w:pPr>
      <w:r w:rsidRPr="007177AB">
        <w:rPr>
          <w:sz w:val="23"/>
          <w:szCs w:val="23"/>
        </w:rPr>
        <w:t>Дата ______________</w:t>
      </w:r>
    </w:p>
    <w:p w:rsidR="00892E76" w:rsidRDefault="00892E76" w:rsidP="00892E76">
      <w:pPr>
        <w:rPr>
          <w:b/>
          <w:sz w:val="23"/>
          <w:szCs w:val="23"/>
        </w:rPr>
      </w:pPr>
    </w:p>
    <w:p w:rsidR="00A939D8" w:rsidRPr="007177AB" w:rsidRDefault="00A939D8" w:rsidP="00892E76">
      <w:pPr>
        <w:rPr>
          <w:b/>
          <w:sz w:val="23"/>
          <w:szCs w:val="23"/>
        </w:rPr>
      </w:pPr>
    </w:p>
    <w:p w:rsidR="00892E76" w:rsidRPr="007177AB" w:rsidRDefault="00892E76" w:rsidP="00892E76">
      <w:pPr>
        <w:jc w:val="center"/>
        <w:rPr>
          <w:b/>
          <w:sz w:val="23"/>
          <w:szCs w:val="23"/>
        </w:rPr>
      </w:pPr>
      <w:r w:rsidRPr="007177AB">
        <w:rPr>
          <w:b/>
          <w:sz w:val="23"/>
          <w:szCs w:val="23"/>
        </w:rPr>
        <w:t>Заявка на участие в аукционе</w:t>
      </w:r>
    </w:p>
    <w:p w:rsidR="00892E76" w:rsidRPr="007177AB" w:rsidRDefault="00892E76" w:rsidP="00892E76">
      <w:pPr>
        <w:ind w:firstLine="720"/>
        <w:jc w:val="both"/>
        <w:rPr>
          <w:sz w:val="23"/>
          <w:szCs w:val="23"/>
        </w:rPr>
      </w:pPr>
    </w:p>
    <w:p w:rsidR="00892E76" w:rsidRPr="007177AB" w:rsidRDefault="00892E76" w:rsidP="00892E76">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892E76" w:rsidRPr="007177AB" w:rsidRDefault="00892E76" w:rsidP="00892E76">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892E76" w:rsidRPr="007177AB" w:rsidRDefault="00892E76" w:rsidP="00892E76">
      <w:pPr>
        <w:jc w:val="center"/>
        <w:rPr>
          <w:sz w:val="20"/>
          <w:szCs w:val="23"/>
        </w:rPr>
      </w:pPr>
      <w:r w:rsidRPr="007177AB">
        <w:rPr>
          <w:sz w:val="20"/>
          <w:szCs w:val="23"/>
        </w:rPr>
        <w:t>(наименование участника аукциона, Ф.И.О. – для физических лиц)</w:t>
      </w:r>
    </w:p>
    <w:p w:rsidR="00892E76" w:rsidRPr="007177AB" w:rsidRDefault="00892E76" w:rsidP="00892E76">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892E76" w:rsidRPr="007177AB" w:rsidRDefault="00892E76" w:rsidP="00892E76">
      <w:pPr>
        <w:jc w:val="center"/>
        <w:rPr>
          <w:sz w:val="23"/>
          <w:szCs w:val="23"/>
        </w:rPr>
      </w:pPr>
    </w:p>
    <w:p w:rsidR="00892E76" w:rsidRPr="007177AB" w:rsidRDefault="00892E76" w:rsidP="00892E76">
      <w:pPr>
        <w:jc w:val="both"/>
        <w:rPr>
          <w:sz w:val="23"/>
          <w:szCs w:val="23"/>
          <w:u w:val="single"/>
        </w:rPr>
      </w:pPr>
      <w:r w:rsidRPr="007177AB">
        <w:rPr>
          <w:sz w:val="23"/>
          <w:szCs w:val="23"/>
          <w:u w:val="single"/>
        </w:rPr>
        <w:t>для участников аукциона - физических лиц:</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892E76" w:rsidRPr="007177AB" w:rsidRDefault="00892E76" w:rsidP="00892E76">
      <w:pPr>
        <w:jc w:val="both"/>
        <w:rPr>
          <w:sz w:val="23"/>
          <w:szCs w:val="23"/>
        </w:rPr>
      </w:pPr>
    </w:p>
    <w:p w:rsidR="00892E76" w:rsidRPr="007177AB" w:rsidRDefault="00892E76" w:rsidP="00892E76">
      <w:pPr>
        <w:jc w:val="both"/>
        <w:rPr>
          <w:sz w:val="23"/>
          <w:szCs w:val="23"/>
        </w:rPr>
      </w:pPr>
      <w:r w:rsidRPr="007177AB">
        <w:rPr>
          <w:sz w:val="23"/>
          <w:szCs w:val="23"/>
        </w:rPr>
        <w:t>контактный телефон: ________________________,</w:t>
      </w:r>
    </w:p>
    <w:p w:rsidR="00892E76" w:rsidRPr="007177AB" w:rsidRDefault="00892E76" w:rsidP="00892E76">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175832" w:rsidRPr="00175832">
        <w:rPr>
          <w:bCs/>
          <w:sz w:val="23"/>
          <w:szCs w:val="23"/>
        </w:rPr>
        <w:t>№1002 общей пл</w:t>
      </w:r>
      <w:r w:rsidR="00175832">
        <w:rPr>
          <w:bCs/>
          <w:sz w:val="23"/>
          <w:szCs w:val="23"/>
        </w:rPr>
        <w:t>ощадью 11,50 кв.м, расположенного</w:t>
      </w:r>
      <w:r w:rsidR="00175832" w:rsidRPr="00175832">
        <w:rPr>
          <w:bCs/>
          <w:sz w:val="23"/>
          <w:szCs w:val="23"/>
        </w:rPr>
        <w:t xml:space="preserve"> по адресу: Ханты-Мансийский автономный округ - Югра, г.Нижневартовск, ул. Мира, д. 60, корпус 6,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sidR="00175832">
        <w:rPr>
          <w:b/>
          <w:sz w:val="23"/>
          <w:szCs w:val="23"/>
        </w:rPr>
        <w:t>18</w:t>
      </w:r>
      <w:r w:rsidRPr="007177AB">
        <w:rPr>
          <w:b/>
          <w:sz w:val="23"/>
          <w:szCs w:val="23"/>
        </w:rPr>
        <w:t xml:space="preserve"> </w:t>
      </w:r>
      <w:r w:rsidR="00175832">
        <w:rPr>
          <w:b/>
          <w:sz w:val="23"/>
          <w:szCs w:val="23"/>
        </w:rPr>
        <w:t>но</w:t>
      </w:r>
      <w:r>
        <w:rPr>
          <w:b/>
          <w:sz w:val="23"/>
          <w:szCs w:val="23"/>
        </w:rPr>
        <w:t>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892E76" w:rsidRPr="007177AB" w:rsidRDefault="00892E76" w:rsidP="00892E76">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892E76" w:rsidRPr="007177AB" w:rsidRDefault="00892E76" w:rsidP="00892E76">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892E76" w:rsidRPr="007177AB" w:rsidRDefault="00892E76" w:rsidP="00892E76">
      <w:pPr>
        <w:jc w:val="center"/>
        <w:rPr>
          <w:sz w:val="23"/>
          <w:szCs w:val="23"/>
        </w:rPr>
      </w:pPr>
      <w:r w:rsidRPr="007177AB">
        <w:rPr>
          <w:sz w:val="23"/>
          <w:szCs w:val="23"/>
        </w:rPr>
        <w:t>(наименование участника аукциона)</w:t>
      </w:r>
    </w:p>
    <w:p w:rsidR="00892E76" w:rsidRPr="007177AB" w:rsidRDefault="00892E76" w:rsidP="00892E76">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892E76" w:rsidRPr="007177AB" w:rsidRDefault="00892E76" w:rsidP="00892E76">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892E76" w:rsidRPr="007177AB" w:rsidRDefault="00892E76" w:rsidP="00892E76">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892E76" w:rsidRPr="007177AB" w:rsidRDefault="00892E76" w:rsidP="00892E76">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892E76" w:rsidRPr="007177AB" w:rsidRDefault="00892E76" w:rsidP="00892E76">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892E76" w:rsidRDefault="00892E76" w:rsidP="00892E76">
      <w:pPr>
        <w:tabs>
          <w:tab w:val="left" w:pos="720"/>
        </w:tabs>
        <w:ind w:firstLine="720"/>
        <w:jc w:val="both"/>
        <w:rPr>
          <w:sz w:val="23"/>
          <w:szCs w:val="23"/>
        </w:rPr>
      </w:pPr>
    </w:p>
    <w:p w:rsidR="00892E76" w:rsidRPr="007177AB" w:rsidRDefault="00892E76" w:rsidP="00892E76">
      <w:pPr>
        <w:tabs>
          <w:tab w:val="left" w:pos="720"/>
        </w:tabs>
        <w:ind w:firstLine="720"/>
        <w:jc w:val="both"/>
        <w:rPr>
          <w:sz w:val="23"/>
          <w:szCs w:val="23"/>
        </w:rPr>
      </w:pPr>
      <w:r w:rsidRPr="007177AB">
        <w:rPr>
          <w:sz w:val="23"/>
          <w:szCs w:val="23"/>
        </w:rPr>
        <w:lastRenderedPageBreak/>
        <w:t>7. Приложения:</w:t>
      </w:r>
    </w:p>
    <w:p w:rsidR="00892E76" w:rsidRPr="007177AB" w:rsidRDefault="00892E76" w:rsidP="00892E76">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892E76" w:rsidRPr="007177AB" w:rsidRDefault="00892E76" w:rsidP="00892E76">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892E76" w:rsidRPr="007177AB" w:rsidRDefault="00892E76" w:rsidP="00892E76">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92E76" w:rsidRPr="007177AB" w:rsidRDefault="00892E76" w:rsidP="00892E76">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92E76" w:rsidRPr="007177AB" w:rsidRDefault="00892E76" w:rsidP="00892E76">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892E76" w:rsidRDefault="00892E76" w:rsidP="00892E76">
      <w:pPr>
        <w:autoSpaceDE w:val="0"/>
        <w:autoSpaceDN w:val="0"/>
        <w:adjustRightInd w:val="0"/>
        <w:ind w:firstLine="720"/>
        <w:jc w:val="both"/>
        <w:rPr>
          <w:sz w:val="25"/>
          <w:szCs w:val="25"/>
        </w:rPr>
      </w:pPr>
    </w:p>
    <w:p w:rsidR="00892E76" w:rsidRPr="009D41B6" w:rsidRDefault="00892E76" w:rsidP="00892E76">
      <w:pPr>
        <w:ind w:right="-1"/>
        <w:contextualSpacing/>
        <w:jc w:val="both"/>
        <w:rPr>
          <w:sz w:val="23"/>
          <w:szCs w:val="23"/>
        </w:rPr>
      </w:pPr>
      <w:r w:rsidRPr="009D41B6">
        <w:rPr>
          <w:sz w:val="23"/>
          <w:szCs w:val="23"/>
        </w:rPr>
        <w:t>Банковские реквизиты для возврата задатка:</w:t>
      </w:r>
    </w:p>
    <w:p w:rsidR="00892E76" w:rsidRPr="009D41B6" w:rsidRDefault="00892E76" w:rsidP="00892E76">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92E76" w:rsidRPr="009D41B6" w:rsidRDefault="00892E76" w:rsidP="00892E76">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92E76" w:rsidRPr="009D41B6" w:rsidTr="007D32C7">
        <w:trPr>
          <w:gridAfter w:val="16"/>
        </w:trPr>
        <w:tc>
          <w:tcPr>
            <w:tcW w:w="0" w:type="auto"/>
          </w:tcPr>
          <w:p w:rsidR="00892E76" w:rsidRPr="009D41B6" w:rsidRDefault="00892E76" w:rsidP="007D32C7">
            <w:pPr>
              <w:rPr>
                <w:sz w:val="23"/>
                <w:szCs w:val="23"/>
              </w:rPr>
            </w:pPr>
            <w:r w:rsidRPr="009D41B6">
              <w:rPr>
                <w:sz w:val="23"/>
                <w:szCs w:val="23"/>
              </w:rPr>
              <w:t xml:space="preserve">БИК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r w:rsidR="00892E76" w:rsidRPr="009D41B6" w:rsidTr="007D32C7">
        <w:tc>
          <w:tcPr>
            <w:tcW w:w="0" w:type="auto"/>
            <w:gridSpan w:val="7"/>
          </w:tcPr>
          <w:p w:rsidR="00892E76" w:rsidRPr="009D41B6" w:rsidRDefault="00892E76" w:rsidP="007D32C7">
            <w:pPr>
              <w:rPr>
                <w:sz w:val="23"/>
                <w:szCs w:val="23"/>
              </w:rPr>
            </w:pPr>
            <w:r w:rsidRPr="009D41B6">
              <w:rPr>
                <w:sz w:val="23"/>
                <w:szCs w:val="23"/>
              </w:rPr>
              <w:t xml:space="preserve">Кор.счёт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r w:rsidR="00892E76" w:rsidRPr="009D41B6" w:rsidTr="007D32C7">
        <w:trPr>
          <w:gridAfter w:val="12"/>
        </w:trPr>
        <w:tc>
          <w:tcPr>
            <w:tcW w:w="0" w:type="auto"/>
            <w:gridSpan w:val="3"/>
          </w:tcPr>
          <w:p w:rsidR="00892E76" w:rsidRPr="009D41B6" w:rsidRDefault="00892E76" w:rsidP="007D32C7">
            <w:pPr>
              <w:rPr>
                <w:sz w:val="23"/>
                <w:szCs w:val="23"/>
              </w:rPr>
            </w:pPr>
            <w:r w:rsidRPr="009D41B6">
              <w:rPr>
                <w:sz w:val="23"/>
                <w:szCs w:val="23"/>
              </w:rPr>
              <w:t xml:space="preserve">ИНН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2"/>
          </w:tcPr>
          <w:p w:rsidR="00892E76" w:rsidRPr="009D41B6" w:rsidRDefault="00892E76" w:rsidP="007D32C7">
            <w:pPr>
              <w:rPr>
                <w:sz w:val="23"/>
                <w:szCs w:val="23"/>
              </w:rPr>
            </w:pPr>
          </w:p>
        </w:tc>
      </w:tr>
      <w:tr w:rsidR="00892E76" w:rsidRPr="009D41B6" w:rsidTr="007D32C7">
        <w:trPr>
          <w:gridAfter w:val="15"/>
        </w:trPr>
        <w:tc>
          <w:tcPr>
            <w:tcW w:w="0" w:type="auto"/>
            <w:gridSpan w:val="2"/>
          </w:tcPr>
          <w:p w:rsidR="00892E76" w:rsidRPr="009D41B6" w:rsidRDefault="00892E76" w:rsidP="007D32C7">
            <w:pPr>
              <w:rPr>
                <w:sz w:val="23"/>
                <w:szCs w:val="23"/>
              </w:rPr>
            </w:pPr>
            <w:r w:rsidRPr="009D41B6">
              <w:rPr>
                <w:sz w:val="23"/>
                <w:szCs w:val="23"/>
              </w:rPr>
              <w:t xml:space="preserve">КПП </w:t>
            </w: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c>
          <w:tcPr>
            <w:tcW w:w="0" w:type="auto"/>
            <w:gridSpan w:val="3"/>
          </w:tcPr>
          <w:p w:rsidR="00892E76" w:rsidRPr="009D41B6" w:rsidRDefault="00892E76" w:rsidP="007D32C7">
            <w:pPr>
              <w:rPr>
                <w:sz w:val="23"/>
                <w:szCs w:val="23"/>
              </w:rPr>
            </w:pPr>
          </w:p>
        </w:tc>
      </w:tr>
    </w:tbl>
    <w:p w:rsidR="00892E76" w:rsidRPr="009D41B6" w:rsidRDefault="00892E76" w:rsidP="00892E76">
      <w:pPr>
        <w:ind w:left="709"/>
        <w:rPr>
          <w:sz w:val="16"/>
          <w:szCs w:val="23"/>
        </w:rPr>
      </w:pPr>
    </w:p>
    <w:p w:rsidR="00892E76" w:rsidRPr="009D41B6" w:rsidRDefault="00892E76" w:rsidP="00892E76">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92E76" w:rsidRPr="009D41B6" w:rsidRDefault="00892E76" w:rsidP="00892E76">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2E76" w:rsidRPr="009D41B6" w:rsidTr="007D32C7">
        <w:tc>
          <w:tcPr>
            <w:tcW w:w="0" w:type="auto"/>
          </w:tcPr>
          <w:p w:rsidR="00892E76" w:rsidRPr="009D41B6" w:rsidRDefault="00892E76" w:rsidP="007D32C7">
            <w:pPr>
              <w:rPr>
                <w:sz w:val="23"/>
                <w:szCs w:val="23"/>
              </w:rPr>
            </w:pPr>
            <w:r w:rsidRPr="009D41B6">
              <w:rPr>
                <w:sz w:val="23"/>
                <w:szCs w:val="23"/>
              </w:rPr>
              <w:t xml:space="preserve">Расчётный счёт </w:t>
            </w: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c>
          <w:tcPr>
            <w:tcW w:w="0" w:type="auto"/>
          </w:tcPr>
          <w:p w:rsidR="00892E76" w:rsidRPr="009D41B6" w:rsidRDefault="00892E76" w:rsidP="007D32C7">
            <w:pPr>
              <w:rPr>
                <w:sz w:val="23"/>
                <w:szCs w:val="23"/>
              </w:rPr>
            </w:pPr>
          </w:p>
        </w:tc>
      </w:tr>
    </w:tbl>
    <w:p w:rsidR="00892E76" w:rsidRPr="009D41B6" w:rsidRDefault="00892E76" w:rsidP="00892E76">
      <w:pPr>
        <w:ind w:left="709"/>
        <w:rPr>
          <w:sz w:val="14"/>
          <w:szCs w:val="23"/>
        </w:rPr>
      </w:pPr>
    </w:p>
    <w:p w:rsidR="00892E76" w:rsidRDefault="00892E76" w:rsidP="00892E76">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892E76" w:rsidRPr="00312B55" w:rsidRDefault="00892E76" w:rsidP="00892E76">
      <w:pPr>
        <w:autoSpaceDE w:val="0"/>
        <w:autoSpaceDN w:val="0"/>
        <w:adjustRightInd w:val="0"/>
        <w:ind w:firstLine="720"/>
        <w:jc w:val="both"/>
        <w:rPr>
          <w:sz w:val="25"/>
          <w:szCs w:val="25"/>
        </w:rPr>
      </w:pPr>
    </w:p>
    <w:p w:rsidR="00892E76" w:rsidRPr="00091AB1" w:rsidRDefault="00892E76" w:rsidP="00892E76">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892E76" w:rsidRPr="00091AB1" w:rsidRDefault="00892E76" w:rsidP="00892E76">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892E76" w:rsidRPr="00091AB1" w:rsidRDefault="00892E76" w:rsidP="00892E76">
      <w:pPr>
        <w:tabs>
          <w:tab w:val="left" w:pos="720"/>
        </w:tabs>
        <w:jc w:val="both"/>
        <w:rPr>
          <w:sz w:val="18"/>
          <w:szCs w:val="18"/>
        </w:rPr>
      </w:pPr>
      <w:r>
        <w:rPr>
          <w:b/>
          <w:bCs/>
        </w:rPr>
        <w:t xml:space="preserve">_______  </w:t>
      </w:r>
      <w:r w:rsidRPr="00091AB1">
        <w:rPr>
          <w:b/>
          <w:bCs/>
        </w:rPr>
        <w:t>___________________</w:t>
      </w:r>
    </w:p>
    <w:p w:rsidR="00892E76" w:rsidRPr="00091AB1" w:rsidRDefault="00892E76" w:rsidP="00892E76">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892E76" w:rsidRPr="00091AB1" w:rsidRDefault="00892E76" w:rsidP="00892E76">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892E76" w:rsidRDefault="00892E76" w:rsidP="00892E76">
      <w:pPr>
        <w:tabs>
          <w:tab w:val="left" w:pos="720"/>
        </w:tabs>
        <w:jc w:val="both"/>
        <w:rPr>
          <w:sz w:val="18"/>
          <w:szCs w:val="18"/>
        </w:rPr>
      </w:pPr>
      <w:r>
        <w:rPr>
          <w:sz w:val="18"/>
          <w:szCs w:val="18"/>
        </w:rPr>
        <w:t>в аукционе</w:t>
      </w:r>
      <w:r w:rsidRPr="00091AB1">
        <w:rPr>
          <w:sz w:val="18"/>
          <w:szCs w:val="18"/>
        </w:rPr>
        <w:t>)</w:t>
      </w:r>
    </w:p>
    <w:p w:rsidR="00892E76" w:rsidRDefault="00892E76" w:rsidP="00892E76">
      <w:pPr>
        <w:jc w:val="both"/>
        <w:rPr>
          <w:sz w:val="18"/>
          <w:szCs w:val="18"/>
        </w:rPr>
      </w:pPr>
      <w:r>
        <w:rPr>
          <w:sz w:val="18"/>
          <w:szCs w:val="18"/>
        </w:rPr>
        <w:t>М.П. (при наличии печати)</w:t>
      </w:r>
    </w:p>
    <w:p w:rsidR="00892E76" w:rsidRDefault="00892E76" w:rsidP="00892E76">
      <w:pPr>
        <w:jc w:val="both"/>
        <w:rPr>
          <w:b/>
          <w:sz w:val="20"/>
          <w:szCs w:val="18"/>
        </w:rPr>
      </w:pPr>
    </w:p>
    <w:p w:rsidR="00892E76" w:rsidRDefault="00892E76" w:rsidP="00892E76">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892E76" w:rsidRPr="00564E51" w:rsidRDefault="00892E76" w:rsidP="00892E76">
      <w:pPr>
        <w:jc w:val="both"/>
        <w:rPr>
          <w:b/>
          <w:sz w:val="20"/>
          <w:szCs w:val="18"/>
        </w:rPr>
      </w:pPr>
    </w:p>
    <w:p w:rsidR="00892E76" w:rsidRPr="00564E51" w:rsidRDefault="00892E76" w:rsidP="00892E76">
      <w:pPr>
        <w:jc w:val="both"/>
        <w:rPr>
          <w:b/>
          <w:sz w:val="20"/>
          <w:szCs w:val="18"/>
        </w:rPr>
      </w:pPr>
      <w:r w:rsidRPr="00564E51">
        <w:rPr>
          <w:b/>
          <w:sz w:val="20"/>
          <w:szCs w:val="18"/>
        </w:rPr>
        <w:t>час._______ мин._____ "___" ____________ 20___года №______</w:t>
      </w:r>
    </w:p>
    <w:p w:rsidR="00892E76" w:rsidRDefault="00892E76" w:rsidP="00892E76">
      <w:pPr>
        <w:jc w:val="both"/>
        <w:rPr>
          <w:b/>
          <w:sz w:val="20"/>
          <w:szCs w:val="18"/>
        </w:rPr>
      </w:pPr>
    </w:p>
    <w:p w:rsidR="00892E76" w:rsidRPr="00892E76" w:rsidRDefault="00892E76" w:rsidP="00892E76">
      <w:pPr>
        <w:jc w:val="both"/>
        <w:rPr>
          <w:b/>
          <w:sz w:val="20"/>
          <w:szCs w:val="18"/>
        </w:rPr>
      </w:pPr>
      <w:r w:rsidRPr="00892E76">
        <w:rPr>
          <w:b/>
          <w:sz w:val="20"/>
          <w:szCs w:val="18"/>
        </w:rPr>
        <w:t>Подпись уполномоченного лица_______________          ________________</w:t>
      </w:r>
    </w:p>
    <w:p w:rsidR="00892E76" w:rsidRPr="00892E76" w:rsidRDefault="00892E76" w:rsidP="00892E76">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892E76" w:rsidRDefault="00892E76" w:rsidP="00892E76">
      <w:pPr>
        <w:jc w:val="both"/>
        <w:rPr>
          <w:b/>
          <w:sz w:val="20"/>
          <w:szCs w:val="18"/>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p>
    <w:p w:rsidR="00892E76" w:rsidRDefault="00892E76" w:rsidP="00892E76">
      <w:pPr>
        <w:jc w:val="both"/>
        <w:rPr>
          <w:sz w:val="18"/>
          <w:szCs w:val="18"/>
        </w:rPr>
        <w:sectPr w:rsidR="00892E76" w:rsidSect="00506136">
          <w:pgSz w:w="11906" w:h="16838" w:code="9"/>
          <w:pgMar w:top="1134" w:right="567" w:bottom="1134" w:left="1701" w:header="709" w:footer="709" w:gutter="0"/>
          <w:cols w:space="708"/>
          <w:titlePg/>
          <w:docGrid w:linePitch="381"/>
        </w:sectPr>
      </w:pPr>
    </w:p>
    <w:p w:rsidR="00A939D8" w:rsidRPr="0050373B" w:rsidRDefault="00A939D8" w:rsidP="00A939D8">
      <w:pPr>
        <w:pStyle w:val="2"/>
        <w:widowControl w:val="0"/>
        <w:ind w:right="-19"/>
        <w:rPr>
          <w:color w:val="FF6600"/>
          <w:sz w:val="16"/>
          <w:szCs w:val="16"/>
        </w:rPr>
      </w:pPr>
      <w:r w:rsidRPr="0050373B">
        <w:rPr>
          <w:color w:val="FF6600"/>
          <w:sz w:val="16"/>
          <w:szCs w:val="16"/>
        </w:rPr>
        <w:lastRenderedPageBreak/>
        <w:t>Форма №</w:t>
      </w:r>
      <w:r>
        <w:rPr>
          <w:color w:val="FF6600"/>
          <w:sz w:val="16"/>
          <w:szCs w:val="16"/>
        </w:rPr>
        <w:t>6</w:t>
      </w:r>
    </w:p>
    <w:p w:rsidR="00A939D8" w:rsidRPr="0050373B" w:rsidRDefault="00A939D8" w:rsidP="00A939D8">
      <w:pPr>
        <w:jc w:val="both"/>
        <w:rPr>
          <w:color w:val="FF6600"/>
          <w:sz w:val="16"/>
          <w:szCs w:val="16"/>
        </w:rPr>
      </w:pPr>
      <w:r w:rsidRPr="0050373B">
        <w:rPr>
          <w:color w:val="FF6600"/>
          <w:sz w:val="16"/>
          <w:szCs w:val="16"/>
        </w:rPr>
        <w:t xml:space="preserve">(изменению не подлежит, </w:t>
      </w:r>
    </w:p>
    <w:p w:rsidR="00A939D8" w:rsidRPr="0050373B" w:rsidRDefault="00A939D8" w:rsidP="00A939D8">
      <w:pPr>
        <w:jc w:val="both"/>
        <w:rPr>
          <w:color w:val="FF6600"/>
          <w:sz w:val="16"/>
          <w:szCs w:val="16"/>
        </w:rPr>
      </w:pPr>
      <w:r w:rsidRPr="0050373B">
        <w:rPr>
          <w:color w:val="FF6600"/>
          <w:sz w:val="16"/>
          <w:szCs w:val="16"/>
        </w:rPr>
        <w:t>за исключением п.7)</w:t>
      </w:r>
    </w:p>
    <w:p w:rsidR="00A939D8" w:rsidRPr="00D84418" w:rsidRDefault="00A939D8" w:rsidP="00A939D8">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w:t>
      </w:r>
      <w:r w:rsidR="005D54DC" w:rsidRPr="005D54DC">
        <w:rPr>
          <w:sz w:val="23"/>
          <w:szCs w:val="23"/>
        </w:rPr>
        <w:t>недвижимого и движимого имущества</w:t>
      </w:r>
      <w:r w:rsidRPr="008E697A">
        <w:rPr>
          <w:sz w:val="23"/>
          <w:szCs w:val="23"/>
        </w:rPr>
        <w:t xml:space="preserve">, находящихся в муниципальной собственности, сроком до одного года, </w:t>
      </w:r>
      <w:r w:rsidRPr="009D41B6">
        <w:rPr>
          <w:sz w:val="23"/>
          <w:szCs w:val="23"/>
        </w:rPr>
        <w:t>по лоту</w:t>
      </w:r>
      <w:r>
        <w:rPr>
          <w:sz w:val="23"/>
          <w:szCs w:val="23"/>
        </w:rPr>
        <w:t xml:space="preserve"> </w:t>
      </w:r>
      <w:r w:rsidRPr="009D41B6">
        <w:rPr>
          <w:sz w:val="23"/>
          <w:szCs w:val="23"/>
        </w:rPr>
        <w:t>№</w:t>
      </w:r>
      <w:r>
        <w:rPr>
          <w:sz w:val="23"/>
          <w:szCs w:val="23"/>
        </w:rPr>
        <w:t>6</w:t>
      </w:r>
      <w:r w:rsidRPr="00D84418">
        <w:rPr>
          <w:sz w:val="25"/>
          <w:szCs w:val="25"/>
        </w:rPr>
        <w:tab/>
      </w:r>
    </w:p>
    <w:p w:rsidR="00A939D8" w:rsidRPr="007177AB" w:rsidRDefault="00A939D8" w:rsidP="00A939D8">
      <w:pPr>
        <w:jc w:val="both"/>
        <w:rPr>
          <w:sz w:val="23"/>
          <w:szCs w:val="23"/>
        </w:rPr>
      </w:pPr>
      <w:r w:rsidRPr="007177AB">
        <w:rPr>
          <w:sz w:val="23"/>
          <w:szCs w:val="23"/>
        </w:rPr>
        <w:t>Дата ______________</w:t>
      </w:r>
    </w:p>
    <w:p w:rsidR="00A939D8" w:rsidRDefault="00A939D8" w:rsidP="00A939D8">
      <w:pPr>
        <w:rPr>
          <w:b/>
          <w:sz w:val="23"/>
          <w:szCs w:val="23"/>
        </w:rPr>
      </w:pPr>
    </w:p>
    <w:p w:rsidR="00A939D8" w:rsidRPr="007177AB" w:rsidRDefault="00A939D8" w:rsidP="00A939D8">
      <w:pPr>
        <w:rPr>
          <w:b/>
          <w:sz w:val="23"/>
          <w:szCs w:val="23"/>
        </w:rPr>
      </w:pPr>
    </w:p>
    <w:p w:rsidR="00A939D8" w:rsidRPr="007177AB" w:rsidRDefault="00A939D8" w:rsidP="00A939D8">
      <w:pPr>
        <w:jc w:val="center"/>
        <w:rPr>
          <w:b/>
          <w:sz w:val="23"/>
          <w:szCs w:val="23"/>
        </w:rPr>
      </w:pPr>
      <w:r w:rsidRPr="007177AB">
        <w:rPr>
          <w:b/>
          <w:sz w:val="23"/>
          <w:szCs w:val="23"/>
        </w:rPr>
        <w:t>Заявка на участие в аукционе</w:t>
      </w:r>
    </w:p>
    <w:p w:rsidR="00A939D8" w:rsidRPr="007177AB" w:rsidRDefault="00A939D8" w:rsidP="00A939D8">
      <w:pPr>
        <w:ind w:firstLine="720"/>
        <w:jc w:val="both"/>
        <w:rPr>
          <w:sz w:val="23"/>
          <w:szCs w:val="23"/>
        </w:rPr>
      </w:pPr>
    </w:p>
    <w:p w:rsidR="00A939D8" w:rsidRPr="007177AB" w:rsidRDefault="00A939D8" w:rsidP="00A939D8">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A939D8" w:rsidRPr="007177AB" w:rsidRDefault="00A939D8" w:rsidP="00A939D8">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A939D8" w:rsidRPr="007177AB" w:rsidRDefault="00A939D8" w:rsidP="00A939D8">
      <w:pPr>
        <w:jc w:val="center"/>
        <w:rPr>
          <w:sz w:val="20"/>
          <w:szCs w:val="23"/>
        </w:rPr>
      </w:pPr>
      <w:r w:rsidRPr="007177AB">
        <w:rPr>
          <w:sz w:val="20"/>
          <w:szCs w:val="23"/>
        </w:rPr>
        <w:t>(наименование участника аукциона, Ф.И.О. – для физических лиц)</w:t>
      </w:r>
    </w:p>
    <w:p w:rsidR="00A939D8" w:rsidRPr="007177AB" w:rsidRDefault="00A939D8" w:rsidP="00A939D8">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A939D8" w:rsidRPr="007177AB" w:rsidRDefault="00A939D8" w:rsidP="00A939D8">
      <w:pPr>
        <w:jc w:val="center"/>
        <w:rPr>
          <w:sz w:val="23"/>
          <w:szCs w:val="23"/>
        </w:rPr>
      </w:pPr>
    </w:p>
    <w:p w:rsidR="00A939D8" w:rsidRPr="007177AB" w:rsidRDefault="00A939D8" w:rsidP="00A939D8">
      <w:pPr>
        <w:jc w:val="both"/>
        <w:rPr>
          <w:sz w:val="23"/>
          <w:szCs w:val="23"/>
          <w:u w:val="single"/>
        </w:rPr>
      </w:pPr>
      <w:r w:rsidRPr="007177AB">
        <w:rPr>
          <w:sz w:val="23"/>
          <w:szCs w:val="23"/>
          <w:u w:val="single"/>
        </w:rPr>
        <w:t>для участников аукциона - физических лиц:</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A939D8" w:rsidRPr="007177AB" w:rsidRDefault="00A939D8" w:rsidP="00A939D8">
      <w:pPr>
        <w:jc w:val="both"/>
        <w:rPr>
          <w:sz w:val="23"/>
          <w:szCs w:val="23"/>
        </w:rPr>
      </w:pPr>
    </w:p>
    <w:p w:rsidR="00A939D8" w:rsidRPr="007177AB" w:rsidRDefault="00A939D8" w:rsidP="00A939D8">
      <w:pPr>
        <w:jc w:val="both"/>
        <w:rPr>
          <w:sz w:val="23"/>
          <w:szCs w:val="23"/>
        </w:rPr>
      </w:pPr>
      <w:r w:rsidRPr="007177AB">
        <w:rPr>
          <w:sz w:val="23"/>
          <w:szCs w:val="23"/>
        </w:rPr>
        <w:t>контактный телефон: ________________________,</w:t>
      </w:r>
    </w:p>
    <w:p w:rsidR="00A939D8" w:rsidRPr="007177AB" w:rsidRDefault="00A939D8" w:rsidP="00A939D8">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52042">
        <w:rPr>
          <w:bCs/>
          <w:sz w:val="23"/>
          <w:szCs w:val="23"/>
        </w:rPr>
        <w:t>нежилого помещения</w:t>
      </w:r>
      <w:r w:rsidRPr="00F31097">
        <w:rPr>
          <w:bCs/>
          <w:sz w:val="23"/>
          <w:szCs w:val="23"/>
        </w:rPr>
        <w:t xml:space="preserve"> </w:t>
      </w:r>
      <w:r w:rsidR="00175832" w:rsidRPr="00175832">
        <w:rPr>
          <w:bCs/>
          <w:sz w:val="23"/>
          <w:szCs w:val="23"/>
        </w:rPr>
        <w:t>№1004 общей площадью 100,90 кв.м, расположенно</w:t>
      </w:r>
      <w:r w:rsidR="00175832">
        <w:rPr>
          <w:bCs/>
          <w:sz w:val="23"/>
          <w:szCs w:val="23"/>
        </w:rPr>
        <w:t>го</w:t>
      </w:r>
      <w:r w:rsidR="00175832" w:rsidRPr="00175832">
        <w:rPr>
          <w:bCs/>
          <w:sz w:val="23"/>
          <w:szCs w:val="23"/>
        </w:rPr>
        <w:t xml:space="preserve"> по адресу: Ханты-Мансийский автономный округ - Югра, г. Нижневартовск, ул. Мира, д. 32а, для организации работы с населением при осуществлении управления и (или) обслуживания жилищного фонда</w:t>
      </w:r>
      <w:r w:rsidRPr="007177AB">
        <w:rPr>
          <w:bCs/>
          <w:sz w:val="23"/>
          <w:szCs w:val="23"/>
        </w:rPr>
        <w:t>,</w:t>
      </w:r>
      <w:r w:rsidRPr="007177AB">
        <w:rPr>
          <w:sz w:val="23"/>
          <w:szCs w:val="23"/>
        </w:rPr>
        <w:t xml:space="preserve"> </w:t>
      </w:r>
      <w:r>
        <w:rPr>
          <w:sz w:val="23"/>
          <w:szCs w:val="23"/>
        </w:rPr>
        <w:t xml:space="preserve">назначенном на </w:t>
      </w:r>
      <w:r w:rsidR="00175832">
        <w:rPr>
          <w:b/>
          <w:sz w:val="23"/>
          <w:szCs w:val="23"/>
        </w:rPr>
        <w:t>18 но</w:t>
      </w:r>
      <w:r>
        <w:rPr>
          <w:b/>
          <w:sz w:val="23"/>
          <w:szCs w:val="23"/>
        </w:rPr>
        <w:t>ября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A939D8" w:rsidRPr="007177AB" w:rsidRDefault="00A939D8" w:rsidP="00A939D8">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A939D8" w:rsidRPr="007177AB" w:rsidRDefault="00A939D8" w:rsidP="00A939D8">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A939D8" w:rsidRPr="007177AB" w:rsidRDefault="00A939D8" w:rsidP="00A939D8">
      <w:pPr>
        <w:jc w:val="center"/>
        <w:rPr>
          <w:sz w:val="23"/>
          <w:szCs w:val="23"/>
        </w:rPr>
      </w:pPr>
      <w:r w:rsidRPr="007177AB">
        <w:rPr>
          <w:sz w:val="23"/>
          <w:szCs w:val="23"/>
        </w:rPr>
        <w:t>(наименование участника аукциона)</w:t>
      </w:r>
    </w:p>
    <w:p w:rsidR="00A939D8" w:rsidRPr="007177AB" w:rsidRDefault="00A939D8" w:rsidP="00A939D8">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A939D8" w:rsidRPr="007177AB" w:rsidRDefault="00A939D8" w:rsidP="00A939D8">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A939D8" w:rsidRPr="007177AB" w:rsidRDefault="00A939D8" w:rsidP="00A939D8">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A939D8" w:rsidRPr="007177AB" w:rsidRDefault="00A939D8" w:rsidP="00A939D8">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A939D8" w:rsidRPr="007177AB" w:rsidRDefault="00A939D8" w:rsidP="00A939D8">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A939D8" w:rsidRPr="007177AB" w:rsidRDefault="00A939D8" w:rsidP="00A939D8">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A939D8" w:rsidRDefault="00A939D8" w:rsidP="00A939D8">
      <w:pPr>
        <w:tabs>
          <w:tab w:val="left" w:pos="720"/>
        </w:tabs>
        <w:ind w:firstLine="720"/>
        <w:jc w:val="both"/>
        <w:rPr>
          <w:sz w:val="23"/>
          <w:szCs w:val="23"/>
        </w:rPr>
      </w:pPr>
    </w:p>
    <w:p w:rsidR="00A939D8" w:rsidRDefault="00A939D8" w:rsidP="00A939D8">
      <w:pPr>
        <w:tabs>
          <w:tab w:val="left" w:pos="720"/>
        </w:tabs>
        <w:ind w:firstLine="720"/>
        <w:jc w:val="both"/>
        <w:rPr>
          <w:sz w:val="23"/>
          <w:szCs w:val="23"/>
        </w:rPr>
      </w:pPr>
    </w:p>
    <w:p w:rsidR="00A939D8" w:rsidRPr="007177AB" w:rsidRDefault="00A939D8" w:rsidP="00A939D8">
      <w:pPr>
        <w:tabs>
          <w:tab w:val="left" w:pos="720"/>
        </w:tabs>
        <w:ind w:firstLine="720"/>
        <w:jc w:val="both"/>
        <w:rPr>
          <w:sz w:val="23"/>
          <w:szCs w:val="23"/>
        </w:rPr>
      </w:pPr>
      <w:r w:rsidRPr="007177AB">
        <w:rPr>
          <w:sz w:val="23"/>
          <w:szCs w:val="23"/>
        </w:rPr>
        <w:lastRenderedPageBreak/>
        <w:t>7. Приложения:</w:t>
      </w:r>
    </w:p>
    <w:p w:rsidR="00A939D8" w:rsidRPr="007177AB" w:rsidRDefault="00A939D8" w:rsidP="00A939D8">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A939D8" w:rsidRPr="007177AB" w:rsidRDefault="00A939D8" w:rsidP="00A939D8">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A939D8" w:rsidRPr="007177AB" w:rsidRDefault="00A939D8" w:rsidP="00A939D8">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939D8" w:rsidRPr="007177AB" w:rsidRDefault="00A939D8" w:rsidP="00A939D8">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A939D8" w:rsidRPr="007177AB" w:rsidRDefault="00A939D8" w:rsidP="00A939D8">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A939D8" w:rsidRPr="007177AB" w:rsidRDefault="00A939D8" w:rsidP="00A939D8">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939D8" w:rsidRPr="007177AB" w:rsidRDefault="00A939D8" w:rsidP="00A939D8">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A939D8" w:rsidRDefault="00A939D8" w:rsidP="00A939D8">
      <w:pPr>
        <w:autoSpaceDE w:val="0"/>
        <w:autoSpaceDN w:val="0"/>
        <w:adjustRightInd w:val="0"/>
        <w:ind w:firstLine="720"/>
        <w:jc w:val="both"/>
        <w:rPr>
          <w:sz w:val="25"/>
          <w:szCs w:val="25"/>
        </w:rPr>
      </w:pPr>
    </w:p>
    <w:p w:rsidR="00A939D8" w:rsidRPr="009D41B6" w:rsidRDefault="00A939D8" w:rsidP="00A939D8">
      <w:pPr>
        <w:ind w:right="-1"/>
        <w:contextualSpacing/>
        <w:jc w:val="both"/>
        <w:rPr>
          <w:sz w:val="23"/>
          <w:szCs w:val="23"/>
        </w:rPr>
      </w:pPr>
      <w:r w:rsidRPr="009D41B6">
        <w:rPr>
          <w:sz w:val="23"/>
          <w:szCs w:val="23"/>
        </w:rPr>
        <w:t>Банковские реквизиты для возврата задатка:</w:t>
      </w:r>
    </w:p>
    <w:p w:rsidR="00A939D8" w:rsidRPr="009D41B6" w:rsidRDefault="00A939D8" w:rsidP="00A939D8">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A939D8" w:rsidRPr="009D41B6" w:rsidRDefault="00A939D8" w:rsidP="00A939D8">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A939D8" w:rsidRPr="009D41B6" w:rsidTr="007D32C7">
        <w:trPr>
          <w:gridAfter w:val="16"/>
        </w:trPr>
        <w:tc>
          <w:tcPr>
            <w:tcW w:w="0" w:type="auto"/>
          </w:tcPr>
          <w:p w:rsidR="00A939D8" w:rsidRPr="009D41B6" w:rsidRDefault="00A939D8" w:rsidP="007D32C7">
            <w:pPr>
              <w:rPr>
                <w:sz w:val="23"/>
                <w:szCs w:val="23"/>
              </w:rPr>
            </w:pPr>
            <w:r w:rsidRPr="009D41B6">
              <w:rPr>
                <w:sz w:val="23"/>
                <w:szCs w:val="23"/>
              </w:rPr>
              <w:t xml:space="preserve">БИК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r>
      <w:tr w:rsidR="00A939D8" w:rsidRPr="009D41B6" w:rsidTr="007D32C7">
        <w:tc>
          <w:tcPr>
            <w:tcW w:w="0" w:type="auto"/>
            <w:gridSpan w:val="7"/>
          </w:tcPr>
          <w:p w:rsidR="00A939D8" w:rsidRPr="009D41B6" w:rsidRDefault="00A939D8" w:rsidP="007D32C7">
            <w:pPr>
              <w:rPr>
                <w:sz w:val="23"/>
                <w:szCs w:val="23"/>
              </w:rPr>
            </w:pPr>
            <w:r w:rsidRPr="009D41B6">
              <w:rPr>
                <w:sz w:val="23"/>
                <w:szCs w:val="23"/>
              </w:rPr>
              <w:t xml:space="preserve">Кор.счёт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2"/>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r>
      <w:tr w:rsidR="00A939D8" w:rsidRPr="009D41B6" w:rsidTr="007D32C7">
        <w:trPr>
          <w:gridAfter w:val="12"/>
        </w:trPr>
        <w:tc>
          <w:tcPr>
            <w:tcW w:w="0" w:type="auto"/>
            <w:gridSpan w:val="3"/>
          </w:tcPr>
          <w:p w:rsidR="00A939D8" w:rsidRPr="009D41B6" w:rsidRDefault="00A939D8" w:rsidP="007D32C7">
            <w:pPr>
              <w:rPr>
                <w:sz w:val="23"/>
                <w:szCs w:val="23"/>
              </w:rPr>
            </w:pPr>
            <w:r w:rsidRPr="009D41B6">
              <w:rPr>
                <w:sz w:val="23"/>
                <w:szCs w:val="23"/>
              </w:rPr>
              <w:t xml:space="preserve">ИНН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2"/>
          </w:tcPr>
          <w:p w:rsidR="00A939D8" w:rsidRPr="009D41B6" w:rsidRDefault="00A939D8" w:rsidP="007D32C7">
            <w:pPr>
              <w:rPr>
                <w:sz w:val="23"/>
                <w:szCs w:val="23"/>
              </w:rPr>
            </w:pPr>
          </w:p>
        </w:tc>
      </w:tr>
      <w:tr w:rsidR="00A939D8" w:rsidRPr="009D41B6" w:rsidTr="007D32C7">
        <w:trPr>
          <w:gridAfter w:val="15"/>
        </w:trPr>
        <w:tc>
          <w:tcPr>
            <w:tcW w:w="0" w:type="auto"/>
            <w:gridSpan w:val="2"/>
          </w:tcPr>
          <w:p w:rsidR="00A939D8" w:rsidRPr="009D41B6" w:rsidRDefault="00A939D8" w:rsidP="007D32C7">
            <w:pPr>
              <w:rPr>
                <w:sz w:val="23"/>
                <w:szCs w:val="23"/>
              </w:rPr>
            </w:pPr>
            <w:r w:rsidRPr="009D41B6">
              <w:rPr>
                <w:sz w:val="23"/>
                <w:szCs w:val="23"/>
              </w:rPr>
              <w:t xml:space="preserve">КПП </w:t>
            </w: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c>
          <w:tcPr>
            <w:tcW w:w="0" w:type="auto"/>
            <w:gridSpan w:val="3"/>
          </w:tcPr>
          <w:p w:rsidR="00A939D8" w:rsidRPr="009D41B6" w:rsidRDefault="00A939D8" w:rsidP="007D32C7">
            <w:pPr>
              <w:rPr>
                <w:sz w:val="23"/>
                <w:szCs w:val="23"/>
              </w:rPr>
            </w:pPr>
          </w:p>
        </w:tc>
      </w:tr>
    </w:tbl>
    <w:p w:rsidR="00A939D8" w:rsidRPr="009D41B6" w:rsidRDefault="00A939D8" w:rsidP="00A939D8">
      <w:pPr>
        <w:ind w:left="709"/>
        <w:rPr>
          <w:sz w:val="16"/>
          <w:szCs w:val="23"/>
        </w:rPr>
      </w:pPr>
    </w:p>
    <w:p w:rsidR="00A939D8" w:rsidRPr="009D41B6" w:rsidRDefault="00A939D8" w:rsidP="00A939D8">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A939D8" w:rsidRPr="009D41B6" w:rsidRDefault="00A939D8" w:rsidP="00A939D8">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939D8" w:rsidRPr="009D41B6" w:rsidTr="007D32C7">
        <w:tc>
          <w:tcPr>
            <w:tcW w:w="0" w:type="auto"/>
          </w:tcPr>
          <w:p w:rsidR="00A939D8" w:rsidRPr="009D41B6" w:rsidRDefault="00A939D8" w:rsidP="007D32C7">
            <w:pPr>
              <w:rPr>
                <w:sz w:val="23"/>
                <w:szCs w:val="23"/>
              </w:rPr>
            </w:pPr>
            <w:r w:rsidRPr="009D41B6">
              <w:rPr>
                <w:sz w:val="23"/>
                <w:szCs w:val="23"/>
              </w:rPr>
              <w:t xml:space="preserve">Расчётный счёт </w:t>
            </w: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c>
          <w:tcPr>
            <w:tcW w:w="0" w:type="auto"/>
          </w:tcPr>
          <w:p w:rsidR="00A939D8" w:rsidRPr="009D41B6" w:rsidRDefault="00A939D8" w:rsidP="007D32C7">
            <w:pPr>
              <w:rPr>
                <w:sz w:val="23"/>
                <w:szCs w:val="23"/>
              </w:rPr>
            </w:pPr>
          </w:p>
        </w:tc>
      </w:tr>
    </w:tbl>
    <w:p w:rsidR="00A939D8" w:rsidRPr="009D41B6" w:rsidRDefault="00A939D8" w:rsidP="00A939D8">
      <w:pPr>
        <w:ind w:left="709"/>
        <w:rPr>
          <w:sz w:val="14"/>
          <w:szCs w:val="23"/>
        </w:rPr>
      </w:pPr>
    </w:p>
    <w:p w:rsidR="00A939D8" w:rsidRDefault="00A939D8" w:rsidP="00A939D8">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A939D8" w:rsidRPr="00312B55" w:rsidRDefault="00A939D8" w:rsidP="00A939D8">
      <w:pPr>
        <w:autoSpaceDE w:val="0"/>
        <w:autoSpaceDN w:val="0"/>
        <w:adjustRightInd w:val="0"/>
        <w:ind w:firstLine="720"/>
        <w:jc w:val="both"/>
        <w:rPr>
          <w:sz w:val="25"/>
          <w:szCs w:val="25"/>
        </w:rPr>
      </w:pPr>
    </w:p>
    <w:p w:rsidR="00A939D8" w:rsidRPr="00091AB1" w:rsidRDefault="00A939D8" w:rsidP="00A939D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A939D8" w:rsidRPr="00091AB1" w:rsidRDefault="00A939D8" w:rsidP="00A939D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A939D8" w:rsidRPr="00091AB1" w:rsidRDefault="00A939D8" w:rsidP="00A939D8">
      <w:pPr>
        <w:tabs>
          <w:tab w:val="left" w:pos="720"/>
        </w:tabs>
        <w:jc w:val="both"/>
        <w:rPr>
          <w:sz w:val="18"/>
          <w:szCs w:val="18"/>
        </w:rPr>
      </w:pPr>
      <w:r>
        <w:rPr>
          <w:b/>
          <w:bCs/>
        </w:rPr>
        <w:t xml:space="preserve">_______  </w:t>
      </w:r>
      <w:r w:rsidRPr="00091AB1">
        <w:rPr>
          <w:b/>
          <w:bCs/>
        </w:rPr>
        <w:t>___________________</w:t>
      </w:r>
    </w:p>
    <w:p w:rsidR="00A939D8" w:rsidRPr="00091AB1" w:rsidRDefault="00A939D8" w:rsidP="00A939D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A939D8" w:rsidRPr="00091AB1" w:rsidRDefault="00A939D8" w:rsidP="00A939D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A939D8" w:rsidRDefault="00A939D8" w:rsidP="00A939D8">
      <w:pPr>
        <w:tabs>
          <w:tab w:val="left" w:pos="720"/>
        </w:tabs>
        <w:jc w:val="both"/>
        <w:rPr>
          <w:sz w:val="18"/>
          <w:szCs w:val="18"/>
        </w:rPr>
      </w:pPr>
      <w:r>
        <w:rPr>
          <w:sz w:val="18"/>
          <w:szCs w:val="18"/>
        </w:rPr>
        <w:t>в аукционе</w:t>
      </w:r>
      <w:r w:rsidRPr="00091AB1">
        <w:rPr>
          <w:sz w:val="18"/>
          <w:szCs w:val="18"/>
        </w:rPr>
        <w:t>)</w:t>
      </w:r>
    </w:p>
    <w:p w:rsidR="00A939D8" w:rsidRDefault="00A939D8" w:rsidP="00A939D8">
      <w:pPr>
        <w:jc w:val="both"/>
        <w:rPr>
          <w:sz w:val="18"/>
          <w:szCs w:val="18"/>
        </w:rPr>
      </w:pPr>
      <w:r>
        <w:rPr>
          <w:sz w:val="18"/>
          <w:szCs w:val="18"/>
        </w:rPr>
        <w:t>М.П. (при наличии печати)</w:t>
      </w:r>
    </w:p>
    <w:p w:rsidR="00A939D8" w:rsidRDefault="00A939D8" w:rsidP="00A939D8">
      <w:pPr>
        <w:jc w:val="both"/>
        <w:rPr>
          <w:b/>
          <w:sz w:val="20"/>
          <w:szCs w:val="18"/>
        </w:rPr>
      </w:pPr>
    </w:p>
    <w:p w:rsidR="00A939D8" w:rsidRDefault="00A939D8" w:rsidP="00A939D8">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A939D8" w:rsidRPr="00564E51" w:rsidRDefault="00A939D8" w:rsidP="00A939D8">
      <w:pPr>
        <w:jc w:val="both"/>
        <w:rPr>
          <w:b/>
          <w:sz w:val="20"/>
          <w:szCs w:val="18"/>
        </w:rPr>
      </w:pPr>
    </w:p>
    <w:p w:rsidR="00A939D8" w:rsidRPr="00564E51" w:rsidRDefault="00A939D8" w:rsidP="00A939D8">
      <w:pPr>
        <w:jc w:val="both"/>
        <w:rPr>
          <w:b/>
          <w:sz w:val="20"/>
          <w:szCs w:val="18"/>
        </w:rPr>
      </w:pPr>
      <w:r w:rsidRPr="00564E51">
        <w:rPr>
          <w:b/>
          <w:sz w:val="20"/>
          <w:szCs w:val="18"/>
        </w:rPr>
        <w:t>час._______ мин._____ "___" ____________ 20___года №______</w:t>
      </w:r>
    </w:p>
    <w:p w:rsidR="00A939D8" w:rsidRDefault="00A939D8" w:rsidP="00A939D8">
      <w:pPr>
        <w:jc w:val="both"/>
        <w:rPr>
          <w:b/>
          <w:sz w:val="20"/>
          <w:szCs w:val="18"/>
        </w:rPr>
      </w:pPr>
    </w:p>
    <w:p w:rsidR="00A939D8" w:rsidRPr="00892E76" w:rsidRDefault="00A939D8" w:rsidP="00A939D8">
      <w:pPr>
        <w:jc w:val="both"/>
        <w:rPr>
          <w:b/>
          <w:sz w:val="20"/>
          <w:szCs w:val="18"/>
        </w:rPr>
      </w:pPr>
      <w:r w:rsidRPr="00892E76">
        <w:rPr>
          <w:b/>
          <w:sz w:val="20"/>
          <w:szCs w:val="18"/>
        </w:rPr>
        <w:t>Подпись уполномоченного лица_______________          ________________</w:t>
      </w:r>
    </w:p>
    <w:p w:rsidR="00A939D8" w:rsidRPr="00892E76" w:rsidRDefault="00A939D8" w:rsidP="00A939D8">
      <w:pPr>
        <w:jc w:val="both"/>
        <w:rPr>
          <w:sz w:val="20"/>
          <w:szCs w:val="18"/>
        </w:rPr>
      </w:pP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r>
      <w:r w:rsidRPr="00892E76">
        <w:rPr>
          <w:b/>
          <w:sz w:val="20"/>
          <w:szCs w:val="18"/>
        </w:rPr>
        <w:tab/>
        <w:t xml:space="preserve"> </w:t>
      </w:r>
      <w:r>
        <w:rPr>
          <w:b/>
          <w:sz w:val="20"/>
          <w:szCs w:val="18"/>
        </w:rPr>
        <w:t xml:space="preserve">  </w:t>
      </w:r>
      <w:r w:rsidRPr="00892E76">
        <w:rPr>
          <w:b/>
          <w:sz w:val="20"/>
          <w:szCs w:val="18"/>
        </w:rPr>
        <w:t xml:space="preserve">       </w:t>
      </w:r>
      <w:r w:rsidRPr="00892E76">
        <w:rPr>
          <w:sz w:val="20"/>
          <w:szCs w:val="18"/>
        </w:rPr>
        <w:t>(расшифровка подписи)</w:t>
      </w:r>
    </w:p>
    <w:p w:rsidR="00175832" w:rsidRPr="00802C9F" w:rsidRDefault="00A939D8" w:rsidP="005E7C98">
      <w:pPr>
        <w:jc w:val="both"/>
        <w:rPr>
          <w:bCs/>
          <w:sz w:val="14"/>
          <w:szCs w:val="26"/>
        </w:rPr>
      </w:pPr>
      <w:r w:rsidRPr="00892E76">
        <w:rPr>
          <w:b/>
          <w:sz w:val="20"/>
          <w:szCs w:val="18"/>
        </w:rPr>
        <w:t>___________________________________________________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w:t>
      </w:r>
      <w:bookmarkStart w:id="0" w:name="_GoBack"/>
      <w:bookmarkEnd w:id="0"/>
    </w:p>
    <w:sectPr w:rsidR="00175832" w:rsidRPr="00802C9F" w:rsidSect="0050613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719" w:rsidRDefault="00C74719" w:rsidP="00CA18FE">
      <w:r>
        <w:separator/>
      </w:r>
    </w:p>
  </w:endnote>
  <w:endnote w:type="continuationSeparator" w:id="0">
    <w:p w:rsidR="00C74719" w:rsidRDefault="00C74719"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719" w:rsidRDefault="00C74719" w:rsidP="00CA18FE">
      <w:r>
        <w:separator/>
      </w:r>
    </w:p>
  </w:footnote>
  <w:footnote w:type="continuationSeparator" w:id="0">
    <w:p w:rsidR="00C74719" w:rsidRDefault="00C74719"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9F" w:rsidRDefault="00802C9F">
    <w:pPr>
      <w:pStyle w:val="ac"/>
      <w:jc w:val="center"/>
    </w:pPr>
    <w:r>
      <w:fldChar w:fldCharType="begin"/>
    </w:r>
    <w:r>
      <w:instrText>PAGE   \* MERGEFORMAT</w:instrText>
    </w:r>
    <w:r>
      <w:fldChar w:fldCharType="separate"/>
    </w:r>
    <w:r w:rsidR="005E7C98">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401625C"/>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5"/>
  </w:num>
  <w:num w:numId="3">
    <w:abstractNumId w:val="9"/>
  </w:num>
  <w:num w:numId="4">
    <w:abstractNumId w:val="14"/>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6"/>
  </w:num>
  <w:num w:numId="13">
    <w:abstractNumId w:val="3"/>
  </w:num>
  <w:num w:numId="14">
    <w:abstractNumId w:val="7"/>
  </w:num>
  <w:num w:numId="15">
    <w:abstractNumId w:val="5"/>
  </w:num>
  <w:num w:numId="16">
    <w:abstractNumId w:val="13"/>
  </w:num>
  <w:num w:numId="17">
    <w:abstractNumId w:val="17"/>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499B"/>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19C8"/>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5832"/>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688"/>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9D6"/>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072"/>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1677"/>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E16"/>
    <w:rsid w:val="00334FCA"/>
    <w:rsid w:val="003358D7"/>
    <w:rsid w:val="00337ED0"/>
    <w:rsid w:val="00341F86"/>
    <w:rsid w:val="00345B8B"/>
    <w:rsid w:val="00346A2A"/>
    <w:rsid w:val="00346F38"/>
    <w:rsid w:val="00347BE3"/>
    <w:rsid w:val="003535F7"/>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3EC0"/>
    <w:rsid w:val="003745AC"/>
    <w:rsid w:val="00377069"/>
    <w:rsid w:val="0038039C"/>
    <w:rsid w:val="0038040B"/>
    <w:rsid w:val="003815A8"/>
    <w:rsid w:val="00382B85"/>
    <w:rsid w:val="003851EB"/>
    <w:rsid w:val="0038606F"/>
    <w:rsid w:val="00386C06"/>
    <w:rsid w:val="003905F3"/>
    <w:rsid w:val="003909AE"/>
    <w:rsid w:val="003956F1"/>
    <w:rsid w:val="00395922"/>
    <w:rsid w:val="00396350"/>
    <w:rsid w:val="003A208D"/>
    <w:rsid w:val="003A3179"/>
    <w:rsid w:val="003A3D4E"/>
    <w:rsid w:val="003A58E4"/>
    <w:rsid w:val="003B0D2C"/>
    <w:rsid w:val="003B2055"/>
    <w:rsid w:val="003B54B9"/>
    <w:rsid w:val="003B7AF3"/>
    <w:rsid w:val="003C09B6"/>
    <w:rsid w:val="003C0A07"/>
    <w:rsid w:val="003C193F"/>
    <w:rsid w:val="003C3BB6"/>
    <w:rsid w:val="003C4063"/>
    <w:rsid w:val="003C5BC7"/>
    <w:rsid w:val="003C6757"/>
    <w:rsid w:val="003D0DA4"/>
    <w:rsid w:val="003D17F7"/>
    <w:rsid w:val="003D3B81"/>
    <w:rsid w:val="003D3E4C"/>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44E"/>
    <w:rsid w:val="00412E0F"/>
    <w:rsid w:val="004161C0"/>
    <w:rsid w:val="00416262"/>
    <w:rsid w:val="0041693C"/>
    <w:rsid w:val="00422652"/>
    <w:rsid w:val="004236C2"/>
    <w:rsid w:val="004236F9"/>
    <w:rsid w:val="00424DD0"/>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13326"/>
    <w:rsid w:val="00520F24"/>
    <w:rsid w:val="00521A55"/>
    <w:rsid w:val="005229B3"/>
    <w:rsid w:val="00522FA6"/>
    <w:rsid w:val="005256F5"/>
    <w:rsid w:val="00525F6C"/>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54DC"/>
    <w:rsid w:val="005D6391"/>
    <w:rsid w:val="005D6D31"/>
    <w:rsid w:val="005D7188"/>
    <w:rsid w:val="005E0156"/>
    <w:rsid w:val="005E046F"/>
    <w:rsid w:val="005E0C77"/>
    <w:rsid w:val="005E16AA"/>
    <w:rsid w:val="005E1F23"/>
    <w:rsid w:val="005E2DED"/>
    <w:rsid w:val="005E4485"/>
    <w:rsid w:val="005E668D"/>
    <w:rsid w:val="005E7940"/>
    <w:rsid w:val="005E7C98"/>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17DE"/>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13AD"/>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32C7"/>
    <w:rsid w:val="007D536B"/>
    <w:rsid w:val="007E1206"/>
    <w:rsid w:val="007E308D"/>
    <w:rsid w:val="007E6529"/>
    <w:rsid w:val="007E7218"/>
    <w:rsid w:val="007F1193"/>
    <w:rsid w:val="007F2F2C"/>
    <w:rsid w:val="007F343E"/>
    <w:rsid w:val="007F3A8A"/>
    <w:rsid w:val="007F4344"/>
    <w:rsid w:val="007F4380"/>
    <w:rsid w:val="007F527C"/>
    <w:rsid w:val="00800A56"/>
    <w:rsid w:val="00801619"/>
    <w:rsid w:val="00802383"/>
    <w:rsid w:val="00802847"/>
    <w:rsid w:val="00802C9F"/>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16EB"/>
    <w:rsid w:val="008434D5"/>
    <w:rsid w:val="00845DDA"/>
    <w:rsid w:val="0085051C"/>
    <w:rsid w:val="00850D1D"/>
    <w:rsid w:val="00860078"/>
    <w:rsid w:val="008611A9"/>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2E76"/>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420E"/>
    <w:rsid w:val="009253EC"/>
    <w:rsid w:val="009272C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A7E5A"/>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7F2"/>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148C"/>
    <w:rsid w:val="00A9361F"/>
    <w:rsid w:val="00A937AE"/>
    <w:rsid w:val="00A939D8"/>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47C"/>
    <w:rsid w:val="00B13AB2"/>
    <w:rsid w:val="00B163F9"/>
    <w:rsid w:val="00B20EA1"/>
    <w:rsid w:val="00B224B6"/>
    <w:rsid w:val="00B22E2A"/>
    <w:rsid w:val="00B239C8"/>
    <w:rsid w:val="00B23CBB"/>
    <w:rsid w:val="00B25A03"/>
    <w:rsid w:val="00B26237"/>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4719"/>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170"/>
    <w:rsid w:val="00CC4924"/>
    <w:rsid w:val="00CC4A79"/>
    <w:rsid w:val="00CC5A4A"/>
    <w:rsid w:val="00CC7104"/>
    <w:rsid w:val="00CD03B3"/>
    <w:rsid w:val="00CD0B04"/>
    <w:rsid w:val="00CD1F5E"/>
    <w:rsid w:val="00CD20B6"/>
    <w:rsid w:val="00CD2CF7"/>
    <w:rsid w:val="00CD3DA6"/>
    <w:rsid w:val="00CD55B8"/>
    <w:rsid w:val="00CD6490"/>
    <w:rsid w:val="00CD6FE0"/>
    <w:rsid w:val="00CD7F18"/>
    <w:rsid w:val="00CE4113"/>
    <w:rsid w:val="00CE7893"/>
    <w:rsid w:val="00CE79F3"/>
    <w:rsid w:val="00CE7E83"/>
    <w:rsid w:val="00CF3C82"/>
    <w:rsid w:val="00CF741C"/>
    <w:rsid w:val="00CF7626"/>
    <w:rsid w:val="00D00E22"/>
    <w:rsid w:val="00D039F1"/>
    <w:rsid w:val="00D03DF8"/>
    <w:rsid w:val="00D06741"/>
    <w:rsid w:val="00D11A51"/>
    <w:rsid w:val="00D12393"/>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091F"/>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0E49"/>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2D05"/>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1785A"/>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31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D7E21"/>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343"/>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66B81"/>
    <w:rsid w:val="00F7009C"/>
    <w:rsid w:val="00F706D7"/>
    <w:rsid w:val="00F755CB"/>
    <w:rsid w:val="00F7618C"/>
    <w:rsid w:val="00F777B9"/>
    <w:rsid w:val="00F77814"/>
    <w:rsid w:val="00F800B8"/>
    <w:rsid w:val="00F801CB"/>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21A7"/>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DE"/>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DCF1-1007-4167-83E7-1B8AF0CD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5328</Words>
  <Characters>30376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35633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2021-10-05T03:59:00Z</cp:lastPrinted>
  <dcterms:created xsi:type="dcterms:W3CDTF">2021-10-07T12:23:00Z</dcterms:created>
  <dcterms:modified xsi:type="dcterms:W3CDTF">2021-10-07T12:23:00Z</dcterms:modified>
</cp:coreProperties>
</file>