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3CF50" w14:textId="77777777" w:rsidR="00293C68" w:rsidRPr="0095562D" w:rsidRDefault="00293C68" w:rsidP="00293C68">
      <w:pPr>
        <w:pStyle w:val="8"/>
      </w:pPr>
      <w:r w:rsidRPr="0095562D">
        <w:object w:dxaOrig="11206" w:dyaOrig="14755" w14:anchorId="5B51E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58.75pt" o:ole="">
            <v:imagedata r:id="rId7" o:title=""/>
          </v:shape>
          <o:OLEObject Type="Embed" ProgID="CorelDRAW.Graphic.9" ShapeID="_x0000_i1025" DrawAspect="Content" ObjectID="_1781531997" r:id="rId8"/>
        </w:object>
      </w:r>
    </w:p>
    <w:p w14:paraId="28D51571" w14:textId="77777777" w:rsidR="00293C68" w:rsidRPr="0095562D" w:rsidRDefault="00293C68" w:rsidP="00293C68">
      <w:pPr>
        <w:pStyle w:val="8"/>
        <w:rPr>
          <w:sz w:val="16"/>
        </w:rPr>
      </w:pPr>
    </w:p>
    <w:p w14:paraId="11A460C0" w14:textId="77777777" w:rsidR="00293C68" w:rsidRPr="0095562D" w:rsidRDefault="00293C68" w:rsidP="00293C68">
      <w:pPr>
        <w:pStyle w:val="5"/>
        <w:rPr>
          <w:b/>
          <w:szCs w:val="28"/>
        </w:rPr>
      </w:pPr>
      <w:r w:rsidRPr="0095562D">
        <w:rPr>
          <w:b/>
          <w:szCs w:val="28"/>
        </w:rPr>
        <w:t>АДМИНИСТРАЦИЯ ГОРОДА НИЖНЕВАРТОВСКА</w:t>
      </w:r>
    </w:p>
    <w:p w14:paraId="6A207147" w14:textId="77777777" w:rsidR="00293C68" w:rsidRPr="0095562D" w:rsidRDefault="00293C68" w:rsidP="00293C68">
      <w:pPr>
        <w:pStyle w:val="5"/>
        <w:rPr>
          <w:b/>
          <w:sz w:val="16"/>
          <w:szCs w:val="16"/>
        </w:rPr>
      </w:pPr>
    </w:p>
    <w:p w14:paraId="79A68E3A" w14:textId="77777777" w:rsidR="00293C68" w:rsidRPr="0095562D" w:rsidRDefault="00293C68" w:rsidP="00293C68">
      <w:pPr>
        <w:pStyle w:val="5"/>
        <w:rPr>
          <w:b/>
          <w:sz w:val="36"/>
          <w:szCs w:val="36"/>
        </w:rPr>
      </w:pPr>
      <w:r w:rsidRPr="0095562D">
        <w:rPr>
          <w:b/>
          <w:sz w:val="36"/>
          <w:szCs w:val="36"/>
        </w:rPr>
        <w:t xml:space="preserve">ДЕПАРТАМЕНТ </w:t>
      </w:r>
    </w:p>
    <w:p w14:paraId="05AB3452" w14:textId="77777777" w:rsidR="00293C68" w:rsidRPr="0095562D" w:rsidRDefault="00293C68" w:rsidP="00293C68">
      <w:pPr>
        <w:pStyle w:val="5"/>
        <w:rPr>
          <w:b/>
          <w:sz w:val="36"/>
          <w:szCs w:val="36"/>
        </w:rPr>
      </w:pPr>
      <w:r w:rsidRPr="0095562D">
        <w:rPr>
          <w:b/>
          <w:sz w:val="36"/>
          <w:szCs w:val="36"/>
        </w:rPr>
        <w:t xml:space="preserve">ПО СОЦИАЛЬНОЙ ПОЛИТИКЕ </w:t>
      </w:r>
    </w:p>
    <w:p w14:paraId="1402DAF9" w14:textId="77777777" w:rsidR="00293C68" w:rsidRPr="0095562D" w:rsidRDefault="00293C68" w:rsidP="00293C68">
      <w:pPr>
        <w:jc w:val="center"/>
        <w:rPr>
          <w:b/>
          <w:bCs/>
          <w:sz w:val="28"/>
          <w:szCs w:val="28"/>
        </w:rPr>
      </w:pPr>
    </w:p>
    <w:p w14:paraId="4C974A3D" w14:textId="77777777" w:rsidR="00293C68" w:rsidRPr="0095562D" w:rsidRDefault="00293C68" w:rsidP="00293C68">
      <w:pPr>
        <w:jc w:val="center"/>
        <w:rPr>
          <w:b/>
          <w:bCs/>
          <w:sz w:val="28"/>
          <w:szCs w:val="28"/>
        </w:rPr>
      </w:pPr>
    </w:p>
    <w:p w14:paraId="6307E072" w14:textId="77777777" w:rsidR="00293C68" w:rsidRPr="0095562D" w:rsidRDefault="00293C68" w:rsidP="00293C68">
      <w:pPr>
        <w:pStyle w:val="1"/>
        <w:rPr>
          <w:sz w:val="32"/>
          <w:szCs w:val="32"/>
        </w:rPr>
      </w:pPr>
      <w:r w:rsidRPr="0095562D">
        <w:rPr>
          <w:sz w:val="32"/>
          <w:szCs w:val="32"/>
        </w:rPr>
        <w:t>П Р И К А З</w:t>
      </w:r>
    </w:p>
    <w:p w14:paraId="403A70E5" w14:textId="77777777" w:rsidR="00293C68" w:rsidRPr="0095562D" w:rsidRDefault="00293C68" w:rsidP="00293C68"/>
    <w:p w14:paraId="1D09E838" w14:textId="77777777" w:rsidR="00293C68" w:rsidRPr="0095562D" w:rsidRDefault="00293C68" w:rsidP="00293C68">
      <w:pPr>
        <w:rPr>
          <w:b/>
          <w:bCs/>
          <w:sz w:val="28"/>
        </w:rPr>
      </w:pPr>
      <w:r w:rsidRPr="0095562D">
        <w:rPr>
          <w:b/>
          <w:bCs/>
          <w:sz w:val="28"/>
        </w:rPr>
        <w:t>____________________</w:t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  <w:t xml:space="preserve"> №______________</w:t>
      </w:r>
    </w:p>
    <w:p w14:paraId="201E7CD2" w14:textId="77777777" w:rsidR="00293C68" w:rsidRPr="0095562D" w:rsidRDefault="00293C68" w:rsidP="00293C68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14:paraId="4CA73AE9" w14:textId="77777777" w:rsidR="00293C68" w:rsidRPr="0095562D" w:rsidRDefault="00293C68" w:rsidP="00293C68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14:paraId="15917941" w14:textId="1B9F64D5" w:rsidR="005B5EDE" w:rsidRPr="0095562D" w:rsidRDefault="004F7101">
      <w:pPr>
        <w:pStyle w:val="ab"/>
        <w:tabs>
          <w:tab w:val="left" w:pos="5529"/>
        </w:tabs>
        <w:ind w:right="4962"/>
      </w:pPr>
      <w:r w:rsidRPr="0095562D">
        <w:rPr>
          <w:szCs w:val="28"/>
        </w:rPr>
        <w:t xml:space="preserve">О </w:t>
      </w:r>
      <w:r w:rsidRPr="0095562D">
        <w:rPr>
          <w:bCs/>
          <w:szCs w:val="28"/>
        </w:rPr>
        <w:t xml:space="preserve">проведении отбора </w:t>
      </w:r>
      <w:r w:rsidRPr="0095562D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95562D">
        <w:rPr>
          <w:bCs/>
          <w:szCs w:val="28"/>
        </w:rPr>
        <w:t xml:space="preserve"> «</w:t>
      </w:r>
      <w:r w:rsidR="004B06E8">
        <w:rPr>
          <w:szCs w:val="28"/>
        </w:rPr>
        <w:t xml:space="preserve">Организация </w:t>
      </w:r>
      <w:r w:rsidR="003A3A42">
        <w:rPr>
          <w:szCs w:val="28"/>
        </w:rPr>
        <w:t>интерактивных экскурсионных программ</w:t>
      </w:r>
      <w:r w:rsidRPr="0095562D">
        <w:rPr>
          <w:bCs/>
          <w:szCs w:val="28"/>
        </w:rPr>
        <w:t>»</w:t>
      </w:r>
    </w:p>
    <w:p w14:paraId="08E57B39" w14:textId="77777777" w:rsidR="005B5EDE" w:rsidRPr="0095562D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66B4ED8E" w14:textId="77777777" w:rsidR="005B5EDE" w:rsidRPr="0095562D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460A5519" w14:textId="2DF708A9" w:rsidR="001862CA" w:rsidRPr="0095562D" w:rsidRDefault="001862CA" w:rsidP="001862CA">
      <w:pPr>
        <w:pStyle w:val="ab"/>
        <w:ind w:firstLine="709"/>
      </w:pPr>
      <w:r w:rsidRPr="0095562D">
        <w:t xml:space="preserve">В целях развития туризма в городе Нижневартовске, </w:t>
      </w:r>
      <w:r w:rsidR="000C70B9">
        <w:t>реализации проекта</w:t>
      </w:r>
      <w:r w:rsidR="000C70B9">
        <w:br/>
        <w:t xml:space="preserve">в сфере туризма по </w:t>
      </w:r>
      <w:r w:rsidR="003A3A42">
        <w:t>организации экскурсионных программ</w:t>
      </w:r>
      <w:r w:rsidR="003A3A42" w:rsidRPr="0095562D">
        <w:t xml:space="preserve"> </w:t>
      </w:r>
      <w:r w:rsidRPr="0095562D">
        <w:t>в 202</w:t>
      </w:r>
      <w:r w:rsidR="00F30A30">
        <w:t>4</w:t>
      </w:r>
      <w:r w:rsidRPr="0095562D">
        <w:t xml:space="preserve"> году,</w:t>
      </w:r>
      <w:r w:rsidR="003A3A42">
        <w:br/>
      </w:r>
      <w:r w:rsidRPr="0095562D">
        <w:t>в соответствии</w:t>
      </w:r>
      <w:r w:rsidR="000C70B9">
        <w:t xml:space="preserve"> </w:t>
      </w:r>
      <w:r w:rsidRPr="0095562D">
        <w:t xml:space="preserve">с постановлением администрации города от </w:t>
      </w:r>
      <w:r w:rsidR="00606784" w:rsidRPr="0095562D">
        <w:t>26.03.2021</w:t>
      </w:r>
      <w:r w:rsidRPr="0095562D">
        <w:t xml:space="preserve"> №</w:t>
      </w:r>
      <w:r w:rsidR="00606784" w:rsidRPr="0095562D">
        <w:t>253</w:t>
      </w:r>
      <w:r w:rsidR="003A3A42">
        <w:br/>
      </w:r>
      <w:r w:rsidRPr="0095562D">
        <w:t xml:space="preserve">«О предоставлении субсидий некоммерческим организациям, не являющимся </w:t>
      </w:r>
      <w:r w:rsidRPr="00E149D5">
        <w:t>государственными (муниципальными) учреждениями, на реализацию проектов в сфере туризма</w:t>
      </w:r>
      <w:r w:rsidR="00606784" w:rsidRPr="00E149D5">
        <w:t>»</w:t>
      </w:r>
      <w:r w:rsidRPr="00E149D5">
        <w:t>,</w:t>
      </w:r>
    </w:p>
    <w:p w14:paraId="156F8B3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733D2687" w14:textId="77777777" w:rsidR="005B5EDE" w:rsidRPr="0095562D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  <w:r w:rsidRPr="0095562D">
        <w:rPr>
          <w:color w:val="auto"/>
          <w:sz w:val="28"/>
        </w:rPr>
        <w:t>ПРИКАЗЫВАЮ:</w:t>
      </w:r>
    </w:p>
    <w:p w14:paraId="0BFC0FE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5FFB5C0C" w14:textId="1B4AEF03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95562D">
        <w:rPr>
          <w:bCs/>
          <w:color w:val="auto"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4B06E8" w:rsidRPr="004B06E8">
        <w:rPr>
          <w:bCs/>
          <w:color w:val="auto"/>
          <w:sz w:val="28"/>
          <w:szCs w:val="28"/>
        </w:rPr>
        <w:t xml:space="preserve">Организация </w:t>
      </w:r>
      <w:r w:rsidR="003A3A42">
        <w:rPr>
          <w:bCs/>
          <w:color w:val="auto"/>
          <w:sz w:val="28"/>
          <w:szCs w:val="28"/>
        </w:rPr>
        <w:t>интерактивных экскурсионных программ</w:t>
      </w:r>
      <w:r w:rsidRPr="0095562D">
        <w:rPr>
          <w:bCs/>
          <w:color w:val="auto"/>
          <w:sz w:val="28"/>
          <w:szCs w:val="28"/>
        </w:rPr>
        <w:t>» (далее – отбор).</w:t>
      </w:r>
    </w:p>
    <w:p w14:paraId="4907229C" w14:textId="77777777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Утвердить:</w:t>
      </w:r>
    </w:p>
    <w:p w14:paraId="31C783E1" w14:textId="77777777" w:rsidR="005B5EDE" w:rsidRPr="0095562D" w:rsidRDefault="004F7101">
      <w:pPr>
        <w:pStyle w:val="ab"/>
        <w:ind w:firstLine="709"/>
      </w:pPr>
      <w:r w:rsidRPr="0095562D">
        <w:t>2.1. Сроки проведения отбора:</w:t>
      </w:r>
    </w:p>
    <w:p w14:paraId="3F1B9164" w14:textId="0D1CD7D5" w:rsidR="00293C68" w:rsidRPr="008C3711" w:rsidRDefault="00293C68" w:rsidP="00293C68">
      <w:pPr>
        <w:pStyle w:val="ab"/>
        <w:ind w:firstLine="709"/>
        <w:rPr>
          <w:szCs w:val="28"/>
        </w:rPr>
      </w:pPr>
      <w:r w:rsidRPr="008C3711">
        <w:rPr>
          <w:szCs w:val="28"/>
        </w:rPr>
        <w:t>- дата и время начала подачи (приема) заявок участников</w:t>
      </w:r>
      <w:r w:rsidR="00F30A30">
        <w:rPr>
          <w:szCs w:val="28"/>
        </w:rPr>
        <w:br/>
      </w:r>
      <w:r w:rsidRPr="008C3711">
        <w:rPr>
          <w:szCs w:val="28"/>
        </w:rPr>
        <w:t>отбора</w:t>
      </w:r>
      <w:r w:rsidRPr="008C3711">
        <w:t xml:space="preserve"> – </w:t>
      </w:r>
      <w:r w:rsidR="00F30A30" w:rsidRPr="00E149D5">
        <w:t>1</w:t>
      </w:r>
      <w:r w:rsidR="00B63FEA">
        <w:t>7</w:t>
      </w:r>
      <w:r w:rsidR="00F30A30" w:rsidRPr="00E149D5">
        <w:t>.0</w:t>
      </w:r>
      <w:r w:rsidR="004B06E8">
        <w:t>7</w:t>
      </w:r>
      <w:r w:rsidR="00F30A30" w:rsidRPr="00E149D5">
        <w:t>.2024</w:t>
      </w:r>
      <w:r w:rsidRPr="00E149D5">
        <w:t xml:space="preserve"> с</w:t>
      </w:r>
      <w:r w:rsidRPr="008C3711">
        <w:t xml:space="preserve"> </w:t>
      </w:r>
      <w:r w:rsidRPr="008C3711">
        <w:rPr>
          <w:szCs w:val="28"/>
        </w:rPr>
        <w:t>10:00 часов;</w:t>
      </w:r>
    </w:p>
    <w:p w14:paraId="1FA56EB7" w14:textId="50B76899" w:rsidR="00293C68" w:rsidRPr="0095562D" w:rsidRDefault="00293C68" w:rsidP="00293C68">
      <w:pPr>
        <w:pStyle w:val="ab"/>
        <w:ind w:firstLine="709"/>
        <w:rPr>
          <w:szCs w:val="28"/>
        </w:rPr>
      </w:pPr>
      <w:r w:rsidRPr="008C3711">
        <w:rPr>
          <w:szCs w:val="28"/>
        </w:rPr>
        <w:t>- дата и время окончания подачи (приема) заявок участников</w:t>
      </w:r>
      <w:r w:rsidR="00F30A30">
        <w:rPr>
          <w:szCs w:val="28"/>
        </w:rPr>
        <w:br/>
      </w:r>
      <w:r w:rsidRPr="008C3711">
        <w:rPr>
          <w:szCs w:val="28"/>
        </w:rPr>
        <w:t xml:space="preserve">отбора – </w:t>
      </w:r>
      <w:r w:rsidR="00B63FEA">
        <w:rPr>
          <w:szCs w:val="28"/>
        </w:rPr>
        <w:t>24</w:t>
      </w:r>
      <w:r w:rsidR="00F30A30">
        <w:rPr>
          <w:szCs w:val="28"/>
        </w:rPr>
        <w:t>.0</w:t>
      </w:r>
      <w:r w:rsidR="004B06E8">
        <w:rPr>
          <w:szCs w:val="28"/>
        </w:rPr>
        <w:t>7</w:t>
      </w:r>
      <w:r w:rsidR="00F30A30">
        <w:rPr>
          <w:szCs w:val="28"/>
        </w:rPr>
        <w:t>.2024</w:t>
      </w:r>
      <w:r w:rsidRPr="008C3711">
        <w:rPr>
          <w:szCs w:val="28"/>
        </w:rPr>
        <w:t xml:space="preserve"> в 1</w:t>
      </w:r>
      <w:r w:rsidR="00F30A30">
        <w:rPr>
          <w:szCs w:val="28"/>
        </w:rPr>
        <w:t>3</w:t>
      </w:r>
      <w:r w:rsidRPr="008C3711">
        <w:rPr>
          <w:szCs w:val="28"/>
        </w:rPr>
        <w:t>:00 часов.</w:t>
      </w:r>
    </w:p>
    <w:p w14:paraId="6AE4ED24" w14:textId="1B3DB660" w:rsidR="005B5EDE" w:rsidRDefault="004F7101">
      <w:pPr>
        <w:pStyle w:val="ab"/>
        <w:ind w:firstLine="709"/>
      </w:pPr>
      <w:r w:rsidRPr="0095562D"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CF1C23" w:rsidRPr="0095562D">
        <w:t>ла Жукова, дом 38А, кабинет №</w:t>
      </w:r>
      <w:r w:rsidR="003D03A0" w:rsidRPr="0095562D">
        <w:t>2</w:t>
      </w:r>
      <w:r w:rsidR="004B06E8">
        <w:t>1</w:t>
      </w:r>
      <w:r w:rsidR="00CF1C23" w:rsidRPr="0095562D">
        <w:t>.</w:t>
      </w:r>
    </w:p>
    <w:p w14:paraId="6B6A7EE1" w14:textId="7BF989C9" w:rsidR="005B5EDE" w:rsidRPr="0095562D" w:rsidRDefault="004F7101">
      <w:pPr>
        <w:pStyle w:val="ab"/>
        <w:ind w:firstLine="709"/>
      </w:pPr>
      <w:r w:rsidRPr="0095562D">
        <w:lastRenderedPageBreak/>
        <w:t xml:space="preserve">2.3. Адрес электронной почты организационного комитета для приема заявок: </w:t>
      </w:r>
      <w:r w:rsidR="005927F6">
        <w:rPr>
          <w:rFonts w:ascii="Times New Roman CYR" w:eastAsia="SimSun" w:hAnsi="Times New Roman CYR" w:cs="Times New Roman CYR"/>
          <w:szCs w:val="28"/>
        </w:rPr>
        <w:t>osigrt@n-vartovsk.ru</w:t>
      </w:r>
      <w:r w:rsidR="00CF1C23" w:rsidRPr="0095562D">
        <w:t>.</w:t>
      </w:r>
    </w:p>
    <w:p w14:paraId="6F9260DE" w14:textId="77777777" w:rsidR="005B5EDE" w:rsidRPr="0095562D" w:rsidRDefault="004F7101">
      <w:pPr>
        <w:pStyle w:val="ab"/>
        <w:ind w:firstLine="709"/>
      </w:pPr>
      <w:r w:rsidRPr="0095562D">
        <w:t>2.4. Режим работы организационного комитета для приема заявок:</w:t>
      </w:r>
    </w:p>
    <w:p w14:paraId="5D9B0A79" w14:textId="77777777" w:rsidR="005B5EDE" w:rsidRPr="0095562D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понедельник: с 09.00 до 13.00, с 14.00 до 18.00.</w:t>
      </w:r>
    </w:p>
    <w:p w14:paraId="1FEDBE78" w14:textId="77777777" w:rsidR="005B5EDE" w:rsidRPr="0095562D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вторник – пятница: с 09.00 до 13.00, с 14.00 до 17.00.</w:t>
      </w:r>
    </w:p>
    <w:p w14:paraId="7EB0B464" w14:textId="6D71B377" w:rsidR="005B5EDE" w:rsidRPr="0095562D" w:rsidRDefault="004F7101">
      <w:pPr>
        <w:pStyle w:val="ab"/>
        <w:ind w:firstLine="709"/>
        <w:rPr>
          <w:bCs/>
          <w:szCs w:val="28"/>
        </w:rPr>
      </w:pPr>
      <w:r w:rsidRPr="0095562D">
        <w:t xml:space="preserve">2.5. Техническое задание </w:t>
      </w:r>
      <w:r w:rsidRPr="0095562D">
        <w:rPr>
          <w:bCs/>
          <w:szCs w:val="28"/>
        </w:rPr>
        <w:t>на реализацию проекта в сфере туризма «</w:t>
      </w:r>
      <w:r w:rsidR="003A3A42" w:rsidRPr="004B06E8">
        <w:rPr>
          <w:bCs/>
          <w:szCs w:val="28"/>
        </w:rPr>
        <w:t xml:space="preserve">Организация </w:t>
      </w:r>
      <w:r w:rsidR="003A3A42">
        <w:rPr>
          <w:bCs/>
          <w:szCs w:val="28"/>
        </w:rPr>
        <w:t>интерактивных экскурсионных программ» согласно</w:t>
      </w:r>
      <w:r w:rsidR="003A3A42">
        <w:rPr>
          <w:bCs/>
          <w:szCs w:val="28"/>
        </w:rPr>
        <w:br/>
      </w:r>
      <w:r w:rsidRPr="0095562D">
        <w:rPr>
          <w:bCs/>
          <w:szCs w:val="28"/>
        </w:rPr>
        <w:t>приложению 1.</w:t>
      </w:r>
    </w:p>
    <w:p w14:paraId="472DEE10" w14:textId="34334A6D" w:rsidR="00F30A30" w:rsidRPr="006E27DF" w:rsidRDefault="00F30A30" w:rsidP="00F30A30">
      <w:pPr>
        <w:pStyle w:val="ab"/>
        <w:ind w:firstLine="709"/>
        <w:rPr>
          <w:bCs/>
          <w:szCs w:val="28"/>
        </w:rPr>
      </w:pPr>
      <w:r w:rsidRPr="006E27DF">
        <w:rPr>
          <w:bCs/>
          <w:szCs w:val="28"/>
        </w:rPr>
        <w:t>2.</w:t>
      </w:r>
      <w:r w:rsidR="00046119" w:rsidRPr="006E27DF">
        <w:rPr>
          <w:bCs/>
          <w:szCs w:val="28"/>
        </w:rPr>
        <w:t>6</w:t>
      </w:r>
      <w:r w:rsidRPr="006E27DF">
        <w:rPr>
          <w:bCs/>
          <w:szCs w:val="28"/>
        </w:rPr>
        <w:t>. Состав организационного комитета согласно приложению 2.</w:t>
      </w:r>
    </w:p>
    <w:p w14:paraId="4812AB50" w14:textId="14F8D083" w:rsidR="00F30A30" w:rsidRDefault="00F30A30" w:rsidP="00F30A30">
      <w:pPr>
        <w:pStyle w:val="ab"/>
        <w:ind w:firstLine="709"/>
        <w:rPr>
          <w:bCs/>
          <w:szCs w:val="28"/>
        </w:rPr>
      </w:pPr>
      <w:r w:rsidRPr="006E27DF">
        <w:rPr>
          <w:bCs/>
          <w:szCs w:val="28"/>
        </w:rPr>
        <w:t>2.</w:t>
      </w:r>
      <w:r w:rsidR="00046119" w:rsidRPr="006E27DF">
        <w:rPr>
          <w:bCs/>
          <w:szCs w:val="28"/>
        </w:rPr>
        <w:t>7</w:t>
      </w:r>
      <w:r w:rsidRPr="006E27DF">
        <w:rPr>
          <w:bCs/>
          <w:szCs w:val="28"/>
        </w:rPr>
        <w:t>.</w:t>
      </w:r>
      <w:r>
        <w:rPr>
          <w:bCs/>
          <w:szCs w:val="28"/>
        </w:rPr>
        <w:t xml:space="preserve"> Состав экспертного совета согласно приложению 3.</w:t>
      </w:r>
    </w:p>
    <w:p w14:paraId="0F42EB31" w14:textId="77777777" w:rsidR="00F30A30" w:rsidRDefault="00F30A30" w:rsidP="008D1918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Назначить ответственным за проведение отбора начальника </w:t>
      </w:r>
      <w:r w:rsidRPr="008D1918">
        <w:rPr>
          <w:bCs/>
          <w:color w:val="auto"/>
          <w:sz w:val="28"/>
          <w:szCs w:val="28"/>
        </w:rPr>
        <w:t>управления</w:t>
      </w:r>
      <w:r>
        <w:rPr>
          <w:color w:val="auto"/>
          <w:sz w:val="28"/>
          <w:szCs w:val="28"/>
        </w:rPr>
        <w:t xml:space="preserve"> по социальной политике департамента</w:t>
      </w:r>
      <w:r>
        <w:rPr>
          <w:color w:val="auto"/>
          <w:sz w:val="28"/>
        </w:rPr>
        <w:t xml:space="preserve"> по социальной политике администрации города.</w:t>
      </w:r>
    </w:p>
    <w:p w14:paraId="15456316" w14:textId="77777777" w:rsidR="00F30A30" w:rsidRDefault="00F30A30" w:rsidP="008D1918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Возложить:</w:t>
      </w:r>
    </w:p>
    <w:p w14:paraId="21F703E2" w14:textId="4D7C0066" w:rsidR="00F30A30" w:rsidRDefault="00F30A30" w:rsidP="00F30A30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>
        <w:t xml:space="preserve">- </w:t>
      </w:r>
      <w:r>
        <w:rPr>
          <w:bCs/>
          <w:szCs w:val="28"/>
        </w:rPr>
        <w:t xml:space="preserve">контроль за представлением получателем субсидии отчета о достижении значений </w:t>
      </w:r>
      <w:r w:rsidR="008D1918">
        <w:rPr>
          <w:bCs/>
          <w:szCs w:val="28"/>
        </w:rPr>
        <w:t>результатов</w:t>
      </w:r>
      <w:r>
        <w:rPr>
          <w:bCs/>
          <w:szCs w:val="28"/>
        </w:rPr>
        <w:t xml:space="preserve"> предоставления субсидии, аналитического отчета</w:t>
      </w:r>
      <w:r w:rsidR="00862A8E">
        <w:rPr>
          <w:bCs/>
          <w:szCs w:val="28"/>
        </w:rPr>
        <w:br/>
      </w:r>
      <w:r>
        <w:rPr>
          <w:bCs/>
          <w:szCs w:val="28"/>
        </w:rPr>
        <w:t>о реализации проекта в сфере туризма на начальника управления по социальной политике департамента по социальной политике администрации города;</w:t>
      </w:r>
    </w:p>
    <w:p w14:paraId="1C5CB41E" w14:textId="51E6A42F" w:rsidR="00F30A30" w:rsidRDefault="00F30A30" w:rsidP="00F30A30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>
        <w:rPr>
          <w:bCs/>
          <w:szCs w:val="28"/>
        </w:rPr>
        <w:t xml:space="preserve">- проведение </w:t>
      </w:r>
      <w:r w:rsidR="00862A8E">
        <w:rPr>
          <w:bCs/>
          <w:szCs w:val="28"/>
        </w:rPr>
        <w:t>проверки отчета о достижении значений результатов предоставления субсидии, аналитического отчета о реализации проекта в сфере туризма</w:t>
      </w:r>
      <w:r>
        <w:rPr>
          <w:bCs/>
          <w:szCs w:val="28"/>
        </w:rPr>
        <w:t xml:space="preserve"> на начальника управления по социальной политике департамента</w:t>
      </w:r>
      <w:r w:rsidR="00862A8E">
        <w:rPr>
          <w:bCs/>
          <w:szCs w:val="28"/>
        </w:rPr>
        <w:br/>
      </w:r>
      <w:r>
        <w:rPr>
          <w:bCs/>
          <w:szCs w:val="28"/>
        </w:rPr>
        <w:t>по социальной политике администрации города;</w:t>
      </w:r>
    </w:p>
    <w:p w14:paraId="2B76B386" w14:textId="63E4D692" w:rsidR="00F30A30" w:rsidRDefault="00F30A30" w:rsidP="00F30A30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>
        <w:rPr>
          <w:bCs/>
          <w:szCs w:val="28"/>
        </w:rPr>
        <w:t xml:space="preserve">- сбор и хранение документов по организации проведения процедуры отбора, </w:t>
      </w:r>
      <w:r w:rsidR="00862A8E">
        <w:rPr>
          <w:bCs/>
          <w:szCs w:val="28"/>
        </w:rPr>
        <w:t>отчета о достижении значений результатов предоставления субсидии, аналитического отчета о реализации проекта в сфере туризма</w:t>
      </w:r>
      <w:r>
        <w:rPr>
          <w:bCs/>
          <w:szCs w:val="28"/>
        </w:rPr>
        <w:t xml:space="preserve"> на начальника управления по социальной политике департамента</w:t>
      </w:r>
      <w:r w:rsidR="00862A8E">
        <w:rPr>
          <w:bCs/>
          <w:szCs w:val="28"/>
        </w:rPr>
        <w:t xml:space="preserve"> </w:t>
      </w:r>
      <w:r>
        <w:rPr>
          <w:bCs/>
          <w:szCs w:val="28"/>
        </w:rPr>
        <w:t>по социальной политике администрации города;</w:t>
      </w:r>
    </w:p>
    <w:p w14:paraId="03D1E03E" w14:textId="09361FF5" w:rsidR="00F30A30" w:rsidRDefault="00F30A30" w:rsidP="00F30A30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>
        <w:rPr>
          <w:bCs/>
          <w:szCs w:val="28"/>
        </w:rPr>
        <w:tab/>
        <w:t>- контроль за представлением получателем субсидии отчета</w:t>
      </w:r>
      <w:r w:rsidR="00862A8E">
        <w:rPr>
          <w:bCs/>
          <w:szCs w:val="28"/>
        </w:rPr>
        <w:br/>
      </w:r>
      <w:r>
        <w:rPr>
          <w:bCs/>
          <w:szCs w:val="28"/>
        </w:rPr>
        <w:t>о</w:t>
      </w:r>
      <w:r w:rsidR="00862A8E">
        <w:rPr>
          <w:bCs/>
          <w:szCs w:val="28"/>
        </w:rPr>
        <w:t xml:space="preserve">б осуществлении расходов, источником которых является </w:t>
      </w:r>
      <w:r>
        <w:rPr>
          <w:bCs/>
          <w:szCs w:val="28"/>
        </w:rPr>
        <w:t xml:space="preserve">субсидия, </w:t>
      </w:r>
      <w:r w:rsidR="00862A8E">
        <w:rPr>
          <w:bCs/>
          <w:szCs w:val="28"/>
        </w:rPr>
        <w:t>проверку</w:t>
      </w:r>
      <w:r>
        <w:rPr>
          <w:bCs/>
          <w:szCs w:val="28"/>
        </w:rPr>
        <w:t>,</w:t>
      </w:r>
      <w:r w:rsidR="00862A8E">
        <w:rPr>
          <w:bCs/>
          <w:szCs w:val="28"/>
        </w:rPr>
        <w:t xml:space="preserve"> </w:t>
      </w:r>
      <w:r>
        <w:rPr>
          <w:bCs/>
          <w:szCs w:val="28"/>
        </w:rPr>
        <w:t>хранение указанного отчета и прилагаемых к нему документов</w:t>
      </w:r>
      <w:r>
        <w:rPr>
          <w:bCs/>
          <w:szCs w:val="28"/>
        </w:rPr>
        <w:br/>
        <w:t xml:space="preserve">на начальника отдела финансового и бухгалтерского учета </w:t>
      </w:r>
      <w:r w:rsidR="00E10B35">
        <w:rPr>
          <w:bCs/>
          <w:szCs w:val="28"/>
        </w:rPr>
        <w:br/>
      </w:r>
      <w:r>
        <w:rPr>
          <w:bCs/>
          <w:szCs w:val="28"/>
        </w:rPr>
        <w:t>и отчетности</w:t>
      </w:r>
      <w:r w:rsidR="00E10B35">
        <w:rPr>
          <w:bCs/>
          <w:szCs w:val="28"/>
        </w:rPr>
        <w:t>-</w:t>
      </w:r>
      <w:r>
        <w:rPr>
          <w:bCs/>
          <w:szCs w:val="28"/>
        </w:rPr>
        <w:t>главного бухгалтера департамента по социальной политике администрации города.</w:t>
      </w:r>
    </w:p>
    <w:p w14:paraId="63D46BC4" w14:textId="77777777" w:rsidR="008D1918" w:rsidRDefault="008D1918" w:rsidP="008D1918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Контроль за исполнением приказа возложить на начальника управления по социальной политике департамента по социальной политике администрации города Н.С. Войтенкову.</w:t>
      </w:r>
    </w:p>
    <w:p w14:paraId="7378B8A3" w14:textId="0950CB6A" w:rsidR="00F30A30" w:rsidRDefault="00F30A30" w:rsidP="00F30A30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</w:p>
    <w:p w14:paraId="7B9852CF" w14:textId="77777777" w:rsidR="00F30A30" w:rsidRPr="00F30A30" w:rsidRDefault="00F30A30" w:rsidP="00F30A30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</w:p>
    <w:p w14:paraId="79502EDC" w14:textId="77777777" w:rsidR="00F30A30" w:rsidRPr="00F30A30" w:rsidRDefault="00F30A30" w:rsidP="00F30A30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</w:p>
    <w:p w14:paraId="1422B29F" w14:textId="77777777" w:rsidR="00F30A30" w:rsidRPr="00F30A30" w:rsidRDefault="00F30A30" w:rsidP="00F30A30">
      <w:pPr>
        <w:pStyle w:val="ab"/>
        <w:tabs>
          <w:tab w:val="left" w:pos="0"/>
          <w:tab w:val="left" w:pos="426"/>
        </w:tabs>
        <w:ind w:right="-1"/>
        <w:rPr>
          <w:bCs/>
          <w:szCs w:val="28"/>
        </w:rPr>
      </w:pPr>
      <w:r w:rsidRPr="00F30A30">
        <w:rPr>
          <w:bCs/>
          <w:szCs w:val="28"/>
        </w:rPr>
        <w:t>Исполняющий обязанности</w:t>
      </w:r>
    </w:p>
    <w:p w14:paraId="122B4B9E" w14:textId="77777777" w:rsidR="00F30A30" w:rsidRPr="00F30A30" w:rsidRDefault="00F30A30" w:rsidP="00F30A30">
      <w:pPr>
        <w:pStyle w:val="ab"/>
        <w:tabs>
          <w:tab w:val="left" w:pos="0"/>
          <w:tab w:val="left" w:pos="426"/>
        </w:tabs>
        <w:ind w:right="-1"/>
        <w:rPr>
          <w:bCs/>
          <w:szCs w:val="28"/>
        </w:rPr>
      </w:pPr>
      <w:r w:rsidRPr="00F30A30">
        <w:rPr>
          <w:bCs/>
          <w:szCs w:val="28"/>
        </w:rPr>
        <w:t>заместителя главы города,</w:t>
      </w:r>
    </w:p>
    <w:p w14:paraId="7DDAE839" w14:textId="22009550" w:rsidR="005B5EDE" w:rsidRPr="00F30A30" w:rsidRDefault="00F30A30" w:rsidP="00F30A30">
      <w:pPr>
        <w:pStyle w:val="ab"/>
        <w:tabs>
          <w:tab w:val="left" w:pos="0"/>
          <w:tab w:val="left" w:pos="426"/>
        </w:tabs>
        <w:ind w:right="-1"/>
        <w:rPr>
          <w:bCs/>
          <w:szCs w:val="28"/>
        </w:rPr>
      </w:pPr>
      <w:r w:rsidRPr="00F30A30">
        <w:rPr>
          <w:bCs/>
          <w:szCs w:val="28"/>
        </w:rPr>
        <w:t xml:space="preserve">директора департамента                                                                           С.Г. Князева </w:t>
      </w:r>
      <w:r w:rsidR="004F7101" w:rsidRPr="00F30A30">
        <w:rPr>
          <w:bCs/>
          <w:szCs w:val="28"/>
        </w:rPr>
        <w:br w:type="page"/>
      </w:r>
    </w:p>
    <w:p w14:paraId="5DE2DBE2" w14:textId="77777777" w:rsidR="00293C68" w:rsidRPr="0095562D" w:rsidRDefault="00293C68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 w:rsidRPr="0095562D">
        <w:rPr>
          <w:sz w:val="28"/>
          <w:szCs w:val="28"/>
        </w:rPr>
        <w:t>департамента по социальной политике администрации города</w:t>
      </w:r>
      <w:r w:rsidRPr="0095562D">
        <w:rPr>
          <w:sz w:val="28"/>
          <w:szCs w:val="28"/>
          <w:shd w:val="clear" w:color="auto" w:fill="FFFFFF"/>
        </w:rPr>
        <w:t xml:space="preserve"> </w:t>
      </w:r>
    </w:p>
    <w:p w14:paraId="631A5194" w14:textId="2D9B2DF5" w:rsidR="00293C68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t>от ________202</w:t>
      </w:r>
      <w:r w:rsidR="00862A8E">
        <w:rPr>
          <w:sz w:val="28"/>
          <w:szCs w:val="28"/>
          <w:shd w:val="clear" w:color="auto" w:fill="FFFFFF"/>
        </w:rPr>
        <w:t>4</w:t>
      </w:r>
      <w:r w:rsidRPr="0095562D">
        <w:rPr>
          <w:sz w:val="28"/>
          <w:szCs w:val="28"/>
          <w:shd w:val="clear" w:color="auto" w:fill="FFFFFF"/>
        </w:rPr>
        <w:t xml:space="preserve"> №____</w:t>
      </w:r>
      <w:r w:rsidR="00293C68" w:rsidRPr="0095562D">
        <w:rPr>
          <w:sz w:val="28"/>
          <w:szCs w:val="28"/>
          <w:shd w:val="clear" w:color="auto" w:fill="FFFFFF"/>
        </w:rPr>
        <w:t>__</w:t>
      </w:r>
      <w:r w:rsidRPr="0095562D">
        <w:rPr>
          <w:sz w:val="28"/>
          <w:szCs w:val="28"/>
          <w:shd w:val="clear" w:color="auto" w:fill="FFFFFF"/>
        </w:rPr>
        <w:t>/42-П</w:t>
      </w:r>
    </w:p>
    <w:p w14:paraId="4F44C98E" w14:textId="77777777" w:rsidR="005B5EDE" w:rsidRPr="0095562D" w:rsidRDefault="005B5EDE">
      <w:pPr>
        <w:jc w:val="both"/>
        <w:rPr>
          <w:sz w:val="28"/>
          <w:szCs w:val="28"/>
          <w:highlight w:val="white"/>
        </w:rPr>
      </w:pPr>
    </w:p>
    <w:p w14:paraId="1CF53078" w14:textId="77777777" w:rsidR="005B5EDE" w:rsidRPr="0095562D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 xml:space="preserve">ТЕХНИЧЕСКОЕ ЗАДАНИЕ </w:t>
      </w:r>
    </w:p>
    <w:p w14:paraId="6A1D1D6E" w14:textId="56294114" w:rsidR="009315EA" w:rsidRDefault="00E10B35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4F7101" w:rsidRPr="0095562D">
        <w:rPr>
          <w:b/>
          <w:sz w:val="28"/>
          <w:szCs w:val="28"/>
        </w:rPr>
        <w:t>реализацию проекта в сфере туризма</w:t>
      </w:r>
    </w:p>
    <w:p w14:paraId="055123F2" w14:textId="0FFFF9C1" w:rsidR="005B5EDE" w:rsidRPr="0095562D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>«</w:t>
      </w:r>
      <w:r w:rsidR="003A3A42" w:rsidRPr="003A3A42">
        <w:rPr>
          <w:b/>
          <w:sz w:val="28"/>
          <w:szCs w:val="28"/>
        </w:rPr>
        <w:t>Организация интерактивных экскурсионных программ</w:t>
      </w:r>
      <w:r w:rsidRPr="0095562D">
        <w:rPr>
          <w:b/>
          <w:sz w:val="28"/>
          <w:szCs w:val="28"/>
        </w:rPr>
        <w:t>»</w:t>
      </w:r>
    </w:p>
    <w:p w14:paraId="0CE389D1" w14:textId="77777777" w:rsidR="005B5EDE" w:rsidRPr="0095562D" w:rsidRDefault="005B5EDE">
      <w:pPr>
        <w:jc w:val="center"/>
        <w:rPr>
          <w:b/>
          <w:sz w:val="28"/>
        </w:rPr>
      </w:pPr>
    </w:p>
    <w:p w14:paraId="102AD14C" w14:textId="77777777" w:rsidR="005B5EDE" w:rsidRPr="0095562D" w:rsidRDefault="004F7101">
      <w:pPr>
        <w:jc w:val="center"/>
        <w:rPr>
          <w:b/>
          <w:sz w:val="28"/>
        </w:rPr>
      </w:pPr>
      <w:r w:rsidRPr="0095562D">
        <w:rPr>
          <w:b/>
          <w:sz w:val="28"/>
        </w:rPr>
        <w:t>Основные требования к проекту</w:t>
      </w:r>
    </w:p>
    <w:p w14:paraId="55AC1731" w14:textId="77777777" w:rsidR="005B5EDE" w:rsidRPr="0095562D" w:rsidRDefault="005B5EDE">
      <w:pPr>
        <w:jc w:val="center"/>
        <w:rPr>
          <w:b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794"/>
        <w:gridCol w:w="5992"/>
      </w:tblGrid>
      <w:tr w:rsidR="00862A8E" w:rsidRPr="0095562D" w14:paraId="3034883B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CC026" w14:textId="71E7025B" w:rsidR="00862A8E" w:rsidRPr="0095562D" w:rsidRDefault="00862A8E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Цель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3A7D" w14:textId="5CB014B5" w:rsidR="00862A8E" w:rsidRPr="0095562D" w:rsidRDefault="00862A8E" w:rsidP="003A3A42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862A8E">
              <w:rPr>
                <w:bCs/>
                <w:kern w:val="2"/>
                <w:sz w:val="28"/>
                <w:szCs w:val="28"/>
              </w:rPr>
              <w:t>реализация проекта в сфере туризма</w:t>
            </w:r>
            <w:r w:rsidR="003A3A42">
              <w:rPr>
                <w:bCs/>
                <w:kern w:val="2"/>
                <w:sz w:val="28"/>
                <w:szCs w:val="28"/>
              </w:rPr>
              <w:br/>
            </w:r>
            <w:r w:rsidRPr="00862A8E">
              <w:rPr>
                <w:bCs/>
                <w:kern w:val="2"/>
                <w:sz w:val="28"/>
                <w:szCs w:val="28"/>
              </w:rPr>
              <w:t xml:space="preserve">по </w:t>
            </w:r>
            <w:r w:rsidR="003A3A42">
              <w:rPr>
                <w:bCs/>
                <w:kern w:val="2"/>
                <w:sz w:val="28"/>
                <w:szCs w:val="28"/>
              </w:rPr>
              <w:t xml:space="preserve">организации </w:t>
            </w:r>
            <w:r w:rsidR="00E10B35">
              <w:rPr>
                <w:bCs/>
                <w:kern w:val="2"/>
                <w:sz w:val="28"/>
                <w:szCs w:val="28"/>
              </w:rPr>
              <w:t xml:space="preserve">интерактивных </w:t>
            </w:r>
            <w:r w:rsidR="003A3A42">
              <w:rPr>
                <w:bCs/>
                <w:kern w:val="2"/>
                <w:sz w:val="28"/>
                <w:szCs w:val="28"/>
              </w:rPr>
              <w:t>экскурсионных программ</w:t>
            </w:r>
          </w:p>
        </w:tc>
      </w:tr>
      <w:tr w:rsidR="0095562D" w:rsidRPr="0095562D" w14:paraId="14E063BD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290B0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57A44" w14:textId="2C151CDE" w:rsidR="005B5EDE" w:rsidRPr="003A3A42" w:rsidRDefault="003A3A42" w:rsidP="00596E94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без предъявления требований</w:t>
            </w:r>
          </w:p>
        </w:tc>
      </w:tr>
      <w:tr w:rsidR="00596E94" w:rsidRPr="0095562D" w14:paraId="020C028E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4E0E1" w14:textId="7CB5CEF3" w:rsidR="00596E94" w:rsidRPr="0095562D" w:rsidRDefault="00596E94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E4C4" w14:textId="53376383" w:rsidR="00596E94" w:rsidRDefault="003A3A42" w:rsidP="00596E94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en-US"/>
              </w:rPr>
              <w:t xml:space="preserve">III – </w:t>
            </w:r>
            <w:r w:rsidR="001A14CD">
              <w:rPr>
                <w:bCs/>
                <w:kern w:val="2"/>
                <w:sz w:val="28"/>
                <w:szCs w:val="28"/>
                <w:lang w:val="en-US"/>
              </w:rPr>
              <w:t>IV</w:t>
            </w:r>
            <w:r w:rsidR="001A14CD">
              <w:rPr>
                <w:bCs/>
                <w:kern w:val="2"/>
                <w:sz w:val="28"/>
                <w:szCs w:val="28"/>
              </w:rPr>
              <w:t xml:space="preserve"> квартал</w:t>
            </w:r>
            <w:r w:rsidR="00596E94">
              <w:rPr>
                <w:bCs/>
                <w:kern w:val="2"/>
                <w:sz w:val="28"/>
                <w:szCs w:val="28"/>
              </w:rPr>
              <w:t xml:space="preserve"> 2024 года</w:t>
            </w:r>
          </w:p>
        </w:tc>
      </w:tr>
      <w:tr w:rsidR="0095562D" w:rsidRPr="0095562D" w14:paraId="7C511FD1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F05D3" w14:textId="77777777" w:rsidR="00293C68" w:rsidRPr="0095562D" w:rsidRDefault="00293C68" w:rsidP="00293C68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6A62" w14:textId="3F76C5F7" w:rsidR="00293C68" w:rsidRPr="0095562D" w:rsidRDefault="003A2614" w:rsidP="00293C68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E149D5">
              <w:rPr>
                <w:sz w:val="28"/>
                <w:szCs w:val="28"/>
              </w:rPr>
              <w:t>физические лица (без ограничений)</w:t>
            </w:r>
          </w:p>
        </w:tc>
      </w:tr>
      <w:tr w:rsidR="0095562D" w:rsidRPr="0095562D" w14:paraId="672CC6BD" w14:textId="77777777" w:rsidTr="00596E94">
        <w:trPr>
          <w:trHeight w:val="7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9C9F" w14:textId="272D965A" w:rsidR="00293C68" w:rsidRPr="0095562D" w:rsidRDefault="00596E94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0AB69" w14:textId="74F565D0" w:rsidR="00293C68" w:rsidRPr="0095562D" w:rsidRDefault="003A3A42" w:rsidP="00410076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29</w:t>
            </w:r>
            <w:r w:rsidR="00596E94">
              <w:rPr>
                <w:bCs/>
                <w:kern w:val="2"/>
                <w:sz w:val="28"/>
                <w:szCs w:val="28"/>
              </w:rPr>
              <w:t>0,00 тыс. руб.</w:t>
            </w:r>
          </w:p>
        </w:tc>
      </w:tr>
    </w:tbl>
    <w:p w14:paraId="3BD13A92" w14:textId="6911C2E8" w:rsidR="005B5EDE" w:rsidRDefault="005B5EDE">
      <w:pPr>
        <w:jc w:val="center"/>
        <w:rPr>
          <w:b/>
          <w:sz w:val="28"/>
        </w:rPr>
      </w:pPr>
    </w:p>
    <w:p w14:paraId="110F1DF0" w14:textId="77777777" w:rsidR="00596E94" w:rsidRPr="0095562D" w:rsidRDefault="00596E94" w:rsidP="00596E94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95562D">
        <w:rPr>
          <w:b/>
          <w:bCs/>
          <w:kern w:val="2"/>
          <w:sz w:val="28"/>
          <w:szCs w:val="28"/>
        </w:rPr>
        <w:t>Функциональное описание</w:t>
      </w:r>
    </w:p>
    <w:p w14:paraId="0BFC2A87" w14:textId="77777777" w:rsidR="00596E94" w:rsidRPr="0095562D" w:rsidRDefault="00596E94" w:rsidP="00596E94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14:paraId="63F82235" w14:textId="28247262" w:rsidR="00596E94" w:rsidRPr="0095562D" w:rsidRDefault="00B26DC7" w:rsidP="00596E94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E149D5">
        <w:rPr>
          <w:bCs/>
          <w:kern w:val="2"/>
          <w:sz w:val="28"/>
          <w:szCs w:val="28"/>
        </w:rPr>
        <w:t>И</w:t>
      </w:r>
      <w:r w:rsidR="00596E94" w:rsidRPr="00E149D5">
        <w:rPr>
          <w:bCs/>
          <w:kern w:val="2"/>
          <w:sz w:val="28"/>
          <w:szCs w:val="28"/>
        </w:rPr>
        <w:t>сполнитель обеспечивает:</w:t>
      </w:r>
    </w:p>
    <w:p w14:paraId="55E033DF" w14:textId="6D534C3A" w:rsidR="009315EA" w:rsidRPr="009315EA" w:rsidRDefault="009315EA" w:rsidP="009315EA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р</w:t>
      </w:r>
      <w:r w:rsidRPr="004F560A">
        <w:rPr>
          <w:sz w:val="28"/>
          <w:szCs w:val="28"/>
        </w:rPr>
        <w:t>азработку</w:t>
      </w:r>
      <w:r>
        <w:rPr>
          <w:sz w:val="28"/>
          <w:szCs w:val="28"/>
        </w:rPr>
        <w:t xml:space="preserve"> интерактивной</w:t>
      </w:r>
      <w:r w:rsidRPr="004F560A">
        <w:rPr>
          <w:sz w:val="28"/>
          <w:szCs w:val="28"/>
        </w:rPr>
        <w:t xml:space="preserve"> экскурсионной программы, включая составление маршрута, технологической карты, текста, изготовления</w:t>
      </w:r>
      <w:r>
        <w:rPr>
          <w:sz w:val="28"/>
          <w:szCs w:val="28"/>
        </w:rPr>
        <w:br/>
      </w:r>
      <w:r w:rsidRPr="004F560A">
        <w:rPr>
          <w:sz w:val="28"/>
          <w:szCs w:val="28"/>
        </w:rPr>
        <w:t>(либо приобретения) материалов для формирования портфеля экскурсовода</w:t>
      </w:r>
      <w:r>
        <w:rPr>
          <w:sz w:val="28"/>
          <w:szCs w:val="28"/>
        </w:rPr>
        <w:br/>
      </w:r>
      <w:r w:rsidRPr="004F560A">
        <w:rPr>
          <w:sz w:val="28"/>
          <w:szCs w:val="28"/>
        </w:rPr>
        <w:t>(при необходимости)</w:t>
      </w:r>
      <w:r>
        <w:rPr>
          <w:sz w:val="28"/>
          <w:szCs w:val="28"/>
        </w:rPr>
        <w:t>, включение в</w:t>
      </w:r>
      <w:r w:rsidR="00046119">
        <w:rPr>
          <w:sz w:val="28"/>
          <w:szCs w:val="28"/>
        </w:rPr>
        <w:t xml:space="preserve"> </w:t>
      </w:r>
      <w:r w:rsidR="00046119" w:rsidRPr="006E27DF">
        <w:rPr>
          <w:sz w:val="28"/>
          <w:szCs w:val="28"/>
        </w:rPr>
        <w:t>интерактивную</w:t>
      </w:r>
      <w:r>
        <w:rPr>
          <w:sz w:val="28"/>
          <w:szCs w:val="28"/>
        </w:rPr>
        <w:t xml:space="preserve"> экскурсионную программу активностей</w:t>
      </w:r>
      <w:r w:rsidR="00046119">
        <w:rPr>
          <w:sz w:val="28"/>
          <w:szCs w:val="28"/>
        </w:rPr>
        <w:t xml:space="preserve"> </w:t>
      </w:r>
      <w:r>
        <w:rPr>
          <w:sz w:val="28"/>
          <w:szCs w:val="28"/>
        </w:rPr>
        <w:t>(к примеру: викторин, конкурсов, игр и пр.);</w:t>
      </w:r>
    </w:p>
    <w:p w14:paraId="17516C23" w14:textId="6CBF5C50" w:rsidR="009315EA" w:rsidRDefault="009315EA" w:rsidP="009315EA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60A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двух </w:t>
      </w:r>
      <w:r w:rsidR="00E10B35" w:rsidRPr="00E10B35">
        <w:rPr>
          <w:bCs/>
          <w:sz w:val="28"/>
          <w:szCs w:val="28"/>
        </w:rPr>
        <w:t>интерактивных</w:t>
      </w:r>
      <w:r w:rsidR="00E10B35" w:rsidRPr="00E10B35">
        <w:rPr>
          <w:sz w:val="28"/>
          <w:szCs w:val="28"/>
        </w:rPr>
        <w:t xml:space="preserve"> </w:t>
      </w:r>
      <w:r w:rsidRPr="004F560A">
        <w:rPr>
          <w:sz w:val="28"/>
          <w:szCs w:val="28"/>
        </w:rPr>
        <w:t>экскурсионн</w:t>
      </w:r>
      <w:r>
        <w:rPr>
          <w:sz w:val="28"/>
          <w:szCs w:val="28"/>
        </w:rPr>
        <w:t>ых программ</w:t>
      </w:r>
      <w:r w:rsidRPr="004F560A">
        <w:rPr>
          <w:sz w:val="28"/>
          <w:szCs w:val="28"/>
        </w:rPr>
        <w:t xml:space="preserve"> для жителей</w:t>
      </w:r>
      <w:r>
        <w:rPr>
          <w:sz w:val="28"/>
          <w:szCs w:val="28"/>
        </w:rPr>
        <w:t xml:space="preserve"> города,</w:t>
      </w:r>
      <w:r w:rsidR="00046119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граждан старшего поколения и молодежи,</w:t>
      </w:r>
      <w:r w:rsidRPr="004F560A">
        <w:rPr>
          <w:sz w:val="28"/>
          <w:szCs w:val="28"/>
        </w:rPr>
        <w:t xml:space="preserve"> (включая привлечение экскурсантов, составление списка экскурсантов, организацию транспортного обслуживания</w:t>
      </w:r>
      <w:r>
        <w:rPr>
          <w:sz w:val="28"/>
          <w:szCs w:val="28"/>
        </w:rPr>
        <w:t>, работу гида-экскурсовода)</w:t>
      </w:r>
      <w:r w:rsidRPr="004F560A">
        <w:rPr>
          <w:sz w:val="28"/>
          <w:szCs w:val="28"/>
        </w:rPr>
        <w:t>;</w:t>
      </w:r>
    </w:p>
    <w:p w14:paraId="7E813FC5" w14:textId="51300B48" w:rsidR="009315EA" w:rsidRPr="009315EA" w:rsidRDefault="009315EA" w:rsidP="009315EA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 xml:space="preserve">включение в </w:t>
      </w:r>
      <w:r w:rsidR="00046119" w:rsidRPr="006E27DF">
        <w:rPr>
          <w:sz w:val="28"/>
          <w:szCs w:val="28"/>
        </w:rPr>
        <w:t>интерактивную</w:t>
      </w:r>
      <w:r w:rsidR="00046119">
        <w:rPr>
          <w:sz w:val="28"/>
          <w:szCs w:val="28"/>
        </w:rPr>
        <w:t xml:space="preserve"> </w:t>
      </w:r>
      <w:r>
        <w:rPr>
          <w:sz w:val="28"/>
          <w:szCs w:val="28"/>
        </w:rPr>
        <w:t>экскурсионную программу посещени</w:t>
      </w:r>
      <w:r w:rsidR="00046119" w:rsidRPr="006E27DF">
        <w:rPr>
          <w:sz w:val="28"/>
          <w:szCs w:val="28"/>
        </w:rPr>
        <w:t>я</w:t>
      </w:r>
      <w:r>
        <w:rPr>
          <w:sz w:val="28"/>
          <w:szCs w:val="28"/>
        </w:rPr>
        <w:t xml:space="preserve"> интерактивного мероприятия, проводимого на открытом воздухе (к примеру, в парке, на базе отдыха, спортивно-оздоровительном комплексе, лесной площадки и пр.);</w:t>
      </w:r>
    </w:p>
    <w:p w14:paraId="647469B3" w14:textId="25E46250" w:rsidR="009315EA" w:rsidRPr="009315EA" w:rsidRDefault="009315EA" w:rsidP="009315EA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разработку и проведение интерактивного мероприятия с включением</w:t>
      </w:r>
      <w:r>
        <w:rPr>
          <w:sz w:val="28"/>
          <w:szCs w:val="28"/>
        </w:rPr>
        <w:br/>
        <w:t>в него игр, викторин, конкурсов, спортивных эстафет и пр., включая организацию работы ведущего, музыкального сопровождения, обеспечение материально-техническими средствами, реквизитом и пр. (при необходимости);</w:t>
      </w:r>
    </w:p>
    <w:p w14:paraId="5A519DF9" w14:textId="5D2B0DA7" w:rsidR="009315EA" w:rsidRPr="004F560A" w:rsidRDefault="009315EA" w:rsidP="009315EA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F560A">
        <w:rPr>
          <w:sz w:val="28"/>
          <w:szCs w:val="28"/>
        </w:rPr>
        <w:t xml:space="preserve">обеспечение экскурсоводов (гидов) материалами, экипировкой, техникой (при необходимости) для проведения </w:t>
      </w:r>
      <w:r w:rsidR="00505903">
        <w:rPr>
          <w:sz w:val="28"/>
          <w:szCs w:val="28"/>
        </w:rPr>
        <w:t>интерактивной</w:t>
      </w:r>
      <w:r w:rsidR="00505903" w:rsidRPr="004F560A">
        <w:rPr>
          <w:sz w:val="28"/>
          <w:szCs w:val="28"/>
        </w:rPr>
        <w:t xml:space="preserve"> </w:t>
      </w:r>
      <w:r w:rsidRPr="004F560A">
        <w:rPr>
          <w:sz w:val="28"/>
          <w:szCs w:val="28"/>
        </w:rPr>
        <w:t xml:space="preserve">экскурсионной </w:t>
      </w:r>
      <w:r w:rsidRPr="004F560A">
        <w:rPr>
          <w:sz w:val="28"/>
          <w:szCs w:val="28"/>
        </w:rPr>
        <w:lastRenderedPageBreak/>
        <w:t>программы (к примеру: бейджи, отличительные аксессуары, усилитель голоса,</w:t>
      </w:r>
      <w:r w:rsidR="00505903">
        <w:rPr>
          <w:sz w:val="28"/>
          <w:szCs w:val="28"/>
        </w:rPr>
        <w:t xml:space="preserve"> </w:t>
      </w:r>
      <w:r w:rsidRPr="004F560A">
        <w:rPr>
          <w:sz w:val="28"/>
          <w:szCs w:val="28"/>
        </w:rPr>
        <w:t>мегафон и т.п.);</w:t>
      </w:r>
    </w:p>
    <w:p w14:paraId="7C1A101C" w14:textId="1CE6B6DB" w:rsidR="009315EA" w:rsidRPr="004F560A" w:rsidRDefault="009315EA" w:rsidP="0022347E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питания участников интерактивных экскурсионных программ, организацию питьевого режима (вне зависимости</w:t>
      </w:r>
      <w:r>
        <w:rPr>
          <w:sz w:val="28"/>
          <w:szCs w:val="28"/>
        </w:rPr>
        <w:br/>
        <w:t xml:space="preserve">от </w:t>
      </w:r>
      <w:r w:rsidR="0022347E">
        <w:rPr>
          <w:sz w:val="28"/>
          <w:szCs w:val="28"/>
        </w:rPr>
        <w:t>продолжительности мероприятия)</w:t>
      </w:r>
      <w:r w:rsidRPr="004F560A">
        <w:rPr>
          <w:sz w:val="28"/>
          <w:szCs w:val="28"/>
        </w:rPr>
        <w:t>.</w:t>
      </w:r>
    </w:p>
    <w:p w14:paraId="40B9E50B" w14:textId="77777777" w:rsidR="001A14CD" w:rsidRPr="0095562D" w:rsidRDefault="001A14CD" w:rsidP="001A14CD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95562D">
        <w:rPr>
          <w:bCs/>
          <w:kern w:val="2"/>
          <w:sz w:val="28"/>
          <w:szCs w:val="28"/>
        </w:rPr>
        <w:t>В ходе реализации мероприятий проекта и по его итогам исполнитель обеспечивает:</w:t>
      </w:r>
    </w:p>
    <w:p w14:paraId="3694AEF6" w14:textId="77777777" w:rsidR="001A14CD" w:rsidRPr="0095562D" w:rsidRDefault="001A14CD" w:rsidP="001A14C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95562D"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14:paraId="0108F6A7" w14:textId="28094576" w:rsidR="001A14CD" w:rsidRPr="0095562D" w:rsidRDefault="001A14CD" w:rsidP="001A14C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 xml:space="preserve">соблюдение всеми участниками мероприятия действующих </w:t>
      </w:r>
      <w:r w:rsidR="002007B2">
        <w:rPr>
          <w:sz w:val="28"/>
          <w:szCs w:val="28"/>
        </w:rPr>
        <w:br/>
      </w:r>
      <w:r w:rsidRPr="0095562D">
        <w:rPr>
          <w:sz w:val="28"/>
          <w:szCs w:val="28"/>
        </w:rPr>
        <w:t>санитарно-эпидемиологических, норм и правил, ограничений (при наличии);</w:t>
      </w:r>
    </w:p>
    <w:p w14:paraId="2BA1C383" w14:textId="336EBB5C" w:rsidR="00596E94" w:rsidRPr="00E149D5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E149D5">
        <w:rPr>
          <w:bCs/>
          <w:kern w:val="2"/>
          <w:sz w:val="28"/>
          <w:szCs w:val="28"/>
        </w:rPr>
        <w:t>предоставление</w:t>
      </w:r>
      <w:r w:rsidR="0024764F" w:rsidRPr="00E149D5">
        <w:rPr>
          <w:bCs/>
          <w:kern w:val="2"/>
          <w:sz w:val="28"/>
          <w:szCs w:val="28"/>
        </w:rPr>
        <w:t xml:space="preserve"> в департамент по социальной политике администрации города</w:t>
      </w:r>
      <w:r w:rsidRPr="00E149D5">
        <w:rPr>
          <w:bCs/>
          <w:kern w:val="2"/>
          <w:sz w:val="28"/>
          <w:szCs w:val="28"/>
        </w:rPr>
        <w:t xml:space="preserve"> в сроки и по формам, указанным в соглашении</w:t>
      </w:r>
      <w:r w:rsidR="0024764F" w:rsidRPr="00E149D5">
        <w:rPr>
          <w:bCs/>
          <w:kern w:val="2"/>
          <w:sz w:val="28"/>
          <w:szCs w:val="28"/>
        </w:rPr>
        <w:t xml:space="preserve"> </w:t>
      </w:r>
      <w:r w:rsidRPr="00E149D5">
        <w:rPr>
          <w:bCs/>
          <w:kern w:val="2"/>
          <w:sz w:val="28"/>
          <w:szCs w:val="28"/>
        </w:rPr>
        <w:t>о предоставлении субсидии отчетов:</w:t>
      </w:r>
    </w:p>
    <w:p w14:paraId="3E24BA11" w14:textId="77777777" w:rsidR="00B34437" w:rsidRPr="00E149D5" w:rsidRDefault="00B34437" w:rsidP="00B34437">
      <w:pPr>
        <w:ind w:firstLine="709"/>
        <w:jc w:val="both"/>
        <w:rPr>
          <w:sz w:val="28"/>
        </w:rPr>
      </w:pPr>
      <w:r w:rsidRPr="00E149D5">
        <w:rPr>
          <w:sz w:val="28"/>
        </w:rPr>
        <w:t xml:space="preserve">- </w:t>
      </w:r>
      <w:r w:rsidR="00596E94" w:rsidRPr="00E149D5">
        <w:rPr>
          <w:sz w:val="28"/>
        </w:rPr>
        <w:t>отчета о достижении значений результатов</w:t>
      </w:r>
      <w:r w:rsidRPr="00E149D5">
        <w:rPr>
          <w:sz w:val="28"/>
        </w:rPr>
        <w:t xml:space="preserve"> предоставления субсидии</w:t>
      </w:r>
    </w:p>
    <w:p w14:paraId="02C3AA09" w14:textId="0CDEB70F" w:rsidR="00B34437" w:rsidRPr="00E149D5" w:rsidRDefault="00B34437" w:rsidP="00B34437">
      <w:pPr>
        <w:ind w:firstLine="709"/>
        <w:jc w:val="both"/>
        <w:rPr>
          <w:sz w:val="28"/>
        </w:rPr>
      </w:pPr>
      <w:r w:rsidRPr="00E149D5">
        <w:rPr>
          <w:sz w:val="28"/>
        </w:rPr>
        <w:t>- отчета об осуществлении расходов, источником которых является субсидия,</w:t>
      </w:r>
    </w:p>
    <w:p w14:paraId="496F8A64" w14:textId="063D2808" w:rsidR="00596E94" w:rsidRPr="00B34437" w:rsidRDefault="00B34437" w:rsidP="00B34437">
      <w:pPr>
        <w:ind w:firstLine="709"/>
        <w:jc w:val="both"/>
        <w:rPr>
          <w:sz w:val="28"/>
        </w:rPr>
      </w:pPr>
      <w:r w:rsidRPr="00E149D5">
        <w:rPr>
          <w:sz w:val="28"/>
        </w:rPr>
        <w:t>-</w:t>
      </w:r>
      <w:r w:rsidR="00596E94" w:rsidRPr="00E149D5">
        <w:rPr>
          <w:sz w:val="28"/>
        </w:rPr>
        <w:t xml:space="preserve"> аналитического отчета</w:t>
      </w:r>
      <w:r w:rsidRPr="00E149D5">
        <w:rPr>
          <w:sz w:val="28"/>
        </w:rPr>
        <w:t xml:space="preserve"> </w:t>
      </w:r>
      <w:r w:rsidR="00596E94" w:rsidRPr="00E149D5">
        <w:rPr>
          <w:sz w:val="28"/>
        </w:rPr>
        <w:t>о ре</w:t>
      </w:r>
      <w:r w:rsidRPr="00E149D5">
        <w:rPr>
          <w:sz w:val="28"/>
        </w:rPr>
        <w:t>ализации проекта в сфере туризма.</w:t>
      </w:r>
    </w:p>
    <w:p w14:paraId="696F308C" w14:textId="77777777" w:rsidR="00596E94" w:rsidRPr="0095562D" w:rsidRDefault="00596E94">
      <w:pPr>
        <w:jc w:val="center"/>
        <w:rPr>
          <w:b/>
          <w:sz w:val="28"/>
        </w:rPr>
      </w:pPr>
    </w:p>
    <w:p w14:paraId="64C0BAD2" w14:textId="77777777" w:rsidR="00CF1C23" w:rsidRPr="0095562D" w:rsidRDefault="00CF1C23">
      <w:pPr>
        <w:jc w:val="center"/>
        <w:rPr>
          <w:b/>
          <w:sz w:val="28"/>
        </w:rPr>
        <w:sectPr w:rsidR="00CF1C23" w:rsidRPr="0095562D" w:rsidSect="00F30A30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5EE07086" w14:textId="1C28E31A" w:rsidR="00E82933" w:rsidRDefault="00B34437" w:rsidP="00817710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Результаты предоставления субсидии, показатели, </w:t>
      </w:r>
      <w:r w:rsidRPr="006E27DF">
        <w:rPr>
          <w:b/>
          <w:sz w:val="28"/>
          <w:szCs w:val="28"/>
        </w:rPr>
        <w:t>количественные п</w:t>
      </w:r>
      <w:r w:rsidR="00046119" w:rsidRPr="006E27DF">
        <w:rPr>
          <w:b/>
          <w:sz w:val="28"/>
          <w:szCs w:val="28"/>
        </w:rPr>
        <w:t>араметры</w:t>
      </w:r>
      <w:r w:rsidRPr="006E27DF">
        <w:rPr>
          <w:b/>
          <w:sz w:val="28"/>
          <w:szCs w:val="28"/>
        </w:rPr>
        <w:t>,</w:t>
      </w:r>
    </w:p>
    <w:p w14:paraId="390CD6E3" w14:textId="2A24BFD7" w:rsidR="00817710" w:rsidRPr="0095562D" w:rsidRDefault="00B34437" w:rsidP="00817710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которым должен соответствовать результат предоставления субсидии</w:t>
      </w:r>
    </w:p>
    <w:p w14:paraId="3C9C8321" w14:textId="77777777" w:rsidR="005B5EDE" w:rsidRPr="0095562D" w:rsidRDefault="005B5EDE">
      <w:pPr>
        <w:jc w:val="center"/>
        <w:rPr>
          <w:b/>
          <w:sz w:val="28"/>
        </w:rPr>
      </w:pPr>
    </w:p>
    <w:tbl>
      <w:tblPr>
        <w:tblW w:w="1456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3772"/>
        <w:gridCol w:w="3402"/>
        <w:gridCol w:w="2551"/>
        <w:gridCol w:w="4253"/>
      </w:tblGrid>
      <w:tr w:rsidR="0095562D" w:rsidRPr="0095562D" w14:paraId="2767781E" w14:textId="77777777" w:rsidTr="007A131A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F5976" w14:textId="77777777" w:rsidR="00CF1C23" w:rsidRPr="0095562D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E0DA" w14:textId="77777777" w:rsidR="00CF1C23" w:rsidRPr="0095562D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9F4FF" w14:textId="67F34C6A" w:rsidR="00CF1C23" w:rsidRPr="0095562D" w:rsidRDefault="00B34437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8A064" w14:textId="6B2ECD6C" w:rsidR="00CF1C23" w:rsidRPr="0095562D" w:rsidRDefault="00B34437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Показатель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2D27" w14:textId="10F280FF" w:rsidR="00046119" w:rsidRDefault="00B34437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6E27DF">
              <w:rPr>
                <w:bCs/>
                <w:kern w:val="2"/>
                <w:sz w:val="28"/>
                <w:szCs w:val="28"/>
              </w:rPr>
              <w:t>Количественны</w:t>
            </w:r>
            <w:r w:rsidR="00046119" w:rsidRPr="006E27DF">
              <w:rPr>
                <w:bCs/>
                <w:kern w:val="2"/>
                <w:sz w:val="28"/>
                <w:szCs w:val="28"/>
              </w:rPr>
              <w:t>е параметры</w:t>
            </w:r>
            <w:bookmarkStart w:id="0" w:name="_GoBack"/>
            <w:bookmarkEnd w:id="0"/>
          </w:p>
          <w:p w14:paraId="01EE20A8" w14:textId="023EB90E" w:rsidR="00CF1C23" w:rsidRPr="0095562D" w:rsidRDefault="00CF1C23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  <w:tr w:rsidR="009315EA" w:rsidRPr="0095562D" w14:paraId="12B069ED" w14:textId="77777777" w:rsidTr="007A131A">
        <w:trPr>
          <w:trHeight w:val="135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4777DB63" w14:textId="77777777" w:rsidR="009315EA" w:rsidRPr="0095562D" w:rsidRDefault="009315EA" w:rsidP="009315E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83031" w14:textId="0A03DD24" w:rsidR="009315EA" w:rsidRPr="0095562D" w:rsidRDefault="009315EA" w:rsidP="009315EA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Разработка </w:t>
            </w:r>
            <w:r w:rsidR="00505903">
              <w:rPr>
                <w:sz w:val="28"/>
                <w:szCs w:val="28"/>
              </w:rPr>
              <w:t>интерактивной</w:t>
            </w:r>
            <w:r w:rsidR="0050590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экскурсионной программы с посещением интерактивного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2BA8F7" w14:textId="50DBF526" w:rsidR="009315EA" w:rsidRDefault="009315EA" w:rsidP="009315EA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и расширение ассортимента </w:t>
            </w:r>
            <w:r w:rsidR="00505903" w:rsidRPr="00505903">
              <w:rPr>
                <w:bCs/>
                <w:sz w:val="28"/>
                <w:szCs w:val="28"/>
              </w:rPr>
              <w:t>интерактивных</w:t>
            </w:r>
            <w:r w:rsidR="00505903" w:rsidRPr="005059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экскурсионных программ, предлагаемых в городе Нижневартовске</w:t>
            </w:r>
          </w:p>
          <w:p w14:paraId="0CCDAFBB" w14:textId="5D9CA9D1" w:rsidR="009315EA" w:rsidRPr="0095562D" w:rsidRDefault="009315EA" w:rsidP="009315EA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49DB49F0" w14:textId="1CEAB18F" w:rsidR="009315EA" w:rsidRPr="0095562D" w:rsidRDefault="009315EA" w:rsidP="009315E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количество разработанных в рамках проекта </w:t>
            </w:r>
            <w:r w:rsidR="00E10B35" w:rsidRPr="00E10B35">
              <w:rPr>
                <w:bCs/>
                <w:sz w:val="28"/>
                <w:szCs w:val="28"/>
              </w:rPr>
              <w:t>интерактивных</w:t>
            </w:r>
            <w:r w:rsidR="00E10B35" w:rsidRPr="00E10B35">
              <w:rPr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bCs/>
                <w:kern w:val="2"/>
                <w:sz w:val="28"/>
                <w:szCs w:val="28"/>
              </w:rPr>
              <w:t>экскурсионных программ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04E15" w14:textId="409416E6" w:rsidR="009315EA" w:rsidRPr="0095562D" w:rsidRDefault="009315EA" w:rsidP="009315E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 экскурсионная программа</w:t>
            </w:r>
          </w:p>
        </w:tc>
      </w:tr>
      <w:tr w:rsidR="009315EA" w:rsidRPr="0095562D" w14:paraId="0CF5CB22" w14:textId="77777777" w:rsidTr="007A131A">
        <w:trPr>
          <w:trHeight w:val="14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DC6AF6" w14:textId="77777777" w:rsidR="009315EA" w:rsidRPr="0095562D" w:rsidRDefault="009315EA" w:rsidP="009315E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02C3E" w14:textId="3D2AA001" w:rsidR="009315EA" w:rsidRPr="0095562D" w:rsidRDefault="009315EA" w:rsidP="009315EA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интерактивной </w:t>
            </w:r>
            <w:r>
              <w:rPr>
                <w:sz w:val="28"/>
                <w:szCs w:val="28"/>
              </w:rPr>
              <w:t>экскурсионной программы</w:t>
            </w:r>
            <w:r>
              <w:rPr>
                <w:color w:val="000000"/>
                <w:sz w:val="28"/>
                <w:szCs w:val="28"/>
              </w:rPr>
              <w:t>, разработанной в рамках проекта, и интерактивного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AE2E4D" w14:textId="21A27CE0" w:rsidR="009315EA" w:rsidRPr="0095562D" w:rsidRDefault="009315EA" w:rsidP="009315EA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апробация интерактивной экскурсионной программы, разработанной в рамках проекта, </w:t>
            </w:r>
            <w:r w:rsidRPr="00662F47">
              <w:rPr>
                <w:bCs/>
                <w:kern w:val="2"/>
                <w:sz w:val="28"/>
                <w:szCs w:val="28"/>
              </w:rPr>
              <w:t xml:space="preserve">привлечение к участию в </w:t>
            </w:r>
            <w:r>
              <w:rPr>
                <w:bCs/>
                <w:kern w:val="2"/>
                <w:sz w:val="28"/>
                <w:szCs w:val="28"/>
              </w:rPr>
              <w:t xml:space="preserve">интерактивной </w:t>
            </w:r>
            <w:r w:rsidRPr="00662F47">
              <w:rPr>
                <w:bCs/>
                <w:kern w:val="2"/>
                <w:sz w:val="28"/>
                <w:szCs w:val="28"/>
              </w:rPr>
              <w:t>экскурсионной программе жителей города</w:t>
            </w:r>
            <w:r>
              <w:rPr>
                <w:bCs/>
                <w:kern w:val="2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 том числе граждан старшего возраста, молодежи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11330968" w14:textId="0253A317" w:rsidR="009315EA" w:rsidRPr="0095562D" w:rsidRDefault="009315EA" w:rsidP="00E10B35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проведенных в рамках проекта интерактивных экскурсионных программ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C8E8E" w14:textId="4ACE9102" w:rsidR="009315EA" w:rsidRPr="0095562D" w:rsidRDefault="009315EA" w:rsidP="009315E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2</w:t>
            </w:r>
          </w:p>
        </w:tc>
      </w:tr>
      <w:tr w:rsidR="009315EA" w:rsidRPr="0095562D" w14:paraId="5007139C" w14:textId="77777777" w:rsidTr="007A131A">
        <w:trPr>
          <w:trHeight w:val="1400"/>
        </w:trPr>
        <w:tc>
          <w:tcPr>
            <w:tcW w:w="589" w:type="dxa"/>
            <w:vMerge/>
            <w:tcBorders>
              <w:left w:val="single" w:sz="4" w:space="0" w:color="000000"/>
            </w:tcBorders>
          </w:tcPr>
          <w:p w14:paraId="6545716D" w14:textId="77777777" w:rsidR="009315EA" w:rsidRPr="0095562D" w:rsidRDefault="009315EA" w:rsidP="009315E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D3CBD" w14:textId="77777777" w:rsidR="009315EA" w:rsidRPr="0095562D" w:rsidRDefault="009315EA" w:rsidP="009315EA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AFE5D7" w14:textId="77777777" w:rsidR="009315EA" w:rsidRPr="0095562D" w:rsidRDefault="009315EA" w:rsidP="009315EA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5711585F" w14:textId="04C22BE7" w:rsidR="009315EA" w:rsidRPr="0095562D" w:rsidRDefault="009315EA" w:rsidP="009315E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количество проведенных в рамках </w:t>
            </w:r>
            <w:r w:rsidR="00E10B35" w:rsidRPr="00E10B35">
              <w:rPr>
                <w:bCs/>
                <w:sz w:val="28"/>
                <w:szCs w:val="28"/>
              </w:rPr>
              <w:t>интерактивных</w:t>
            </w:r>
            <w:r w:rsidR="00E10B35" w:rsidRPr="00E10B35">
              <w:rPr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bCs/>
                <w:kern w:val="2"/>
                <w:sz w:val="28"/>
                <w:szCs w:val="28"/>
              </w:rPr>
              <w:t>экскурсионных программ интерактивных мероприятий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82A99" w14:textId="10D67D00" w:rsidR="009315EA" w:rsidRPr="0095562D" w:rsidRDefault="009315EA" w:rsidP="009315E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1 мероприятия</w:t>
            </w:r>
          </w:p>
        </w:tc>
      </w:tr>
      <w:tr w:rsidR="009315EA" w:rsidRPr="0095562D" w14:paraId="4BDF671D" w14:textId="77777777" w:rsidTr="007A131A">
        <w:trPr>
          <w:trHeight w:val="1400"/>
        </w:trPr>
        <w:tc>
          <w:tcPr>
            <w:tcW w:w="589" w:type="dxa"/>
            <w:vMerge/>
            <w:tcBorders>
              <w:left w:val="single" w:sz="4" w:space="0" w:color="000000"/>
            </w:tcBorders>
          </w:tcPr>
          <w:p w14:paraId="6AE6D63C" w14:textId="77777777" w:rsidR="009315EA" w:rsidRPr="0095562D" w:rsidRDefault="009315EA" w:rsidP="009315E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5BD6D" w14:textId="77777777" w:rsidR="009315EA" w:rsidRPr="0095562D" w:rsidRDefault="009315EA" w:rsidP="009315EA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30BB5D" w14:textId="77777777" w:rsidR="009315EA" w:rsidRPr="0095562D" w:rsidRDefault="009315EA" w:rsidP="009315EA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5790C489" w14:textId="3ABAF7B1" w:rsidR="009315EA" w:rsidRDefault="009315EA" w:rsidP="00E10B35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количество участников </w:t>
            </w:r>
            <w:r w:rsidR="00E10B35" w:rsidRPr="00505903">
              <w:rPr>
                <w:bCs/>
                <w:sz w:val="28"/>
                <w:szCs w:val="28"/>
              </w:rPr>
              <w:t>интерактивной</w:t>
            </w:r>
            <w:r w:rsidR="00E10B35" w:rsidRPr="00505903">
              <w:rPr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bCs/>
                <w:kern w:val="2"/>
                <w:sz w:val="28"/>
                <w:szCs w:val="28"/>
              </w:rPr>
              <w:t>экскурсионной программы (всего / граждан старшего возраста / молодежи)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0AF3B" w14:textId="4CB668BC" w:rsidR="009315EA" w:rsidRDefault="009315EA" w:rsidP="009315E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80 / 20 / 20 человек (</w:t>
            </w:r>
            <w:r w:rsidRPr="00BB2CE6">
              <w:rPr>
                <w:bCs/>
                <w:kern w:val="2"/>
                <w:sz w:val="28"/>
                <w:szCs w:val="28"/>
              </w:rPr>
              <w:t>допускается отклонение</w:t>
            </w:r>
            <w:r>
              <w:rPr>
                <w:bCs/>
                <w:kern w:val="2"/>
                <w:sz w:val="28"/>
                <w:szCs w:val="28"/>
              </w:rPr>
              <w:br/>
            </w:r>
            <w:r w:rsidRPr="00BB2CE6">
              <w:rPr>
                <w:bCs/>
                <w:kern w:val="2"/>
                <w:sz w:val="28"/>
                <w:szCs w:val="28"/>
              </w:rPr>
              <w:t>в сторону уменьшения не более 10%, в сторону увеличения – не ограничено)</w:t>
            </w:r>
          </w:p>
        </w:tc>
      </w:tr>
      <w:tr w:rsidR="0022347E" w:rsidRPr="0095562D" w14:paraId="261AF5F8" w14:textId="77777777" w:rsidTr="007A131A">
        <w:trPr>
          <w:trHeight w:val="1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6CF48239" w14:textId="064B8AE1" w:rsidR="0022347E" w:rsidRPr="0095562D" w:rsidRDefault="0022347E" w:rsidP="0022347E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4A330" w14:textId="71F26EBF" w:rsidR="0022347E" w:rsidRPr="0095562D" w:rsidRDefault="0022347E" w:rsidP="00505903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Подготовка фотоматериалов по итогам проведения </w:t>
            </w:r>
            <w:r w:rsidR="00505903" w:rsidRPr="00505903">
              <w:rPr>
                <w:bCs/>
                <w:sz w:val="28"/>
                <w:szCs w:val="28"/>
              </w:rPr>
              <w:t>интерактивной</w:t>
            </w:r>
            <w:r w:rsidR="0050590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экскурсионной программы, разработанной в рамках проекта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656A97" w14:textId="12698226" w:rsidR="0022347E" w:rsidRPr="0095562D" w:rsidRDefault="0022347E" w:rsidP="0022347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наличие фотоматериалов для публикации в сети Интернет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26B6E9F7" w14:textId="032B039E" w:rsidR="0022347E" w:rsidRPr="0095562D" w:rsidRDefault="0022347E" w:rsidP="0022347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количество фотографий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A6AAB" w14:textId="586DE060" w:rsidR="0022347E" w:rsidRDefault="0022347E" w:rsidP="0022347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не менее 20 фотографий</w:t>
            </w:r>
          </w:p>
        </w:tc>
      </w:tr>
    </w:tbl>
    <w:p w14:paraId="6C32E4DD" w14:textId="79EFF4C9" w:rsidR="00C21C03" w:rsidRPr="0095562D" w:rsidRDefault="00C21C03" w:rsidP="00293C68">
      <w:pPr>
        <w:pStyle w:val="af4"/>
        <w:ind w:left="0"/>
        <w:jc w:val="both"/>
        <w:rPr>
          <w:sz w:val="28"/>
          <w:szCs w:val="28"/>
        </w:rPr>
      </w:pPr>
    </w:p>
    <w:p w14:paraId="7782F45C" w14:textId="77777777" w:rsidR="00FC662B" w:rsidRPr="0095562D" w:rsidRDefault="00FC662B">
      <w:pPr>
        <w:pStyle w:val="af4"/>
        <w:ind w:left="0"/>
        <w:jc w:val="center"/>
        <w:rPr>
          <w:b/>
          <w:sz w:val="28"/>
          <w:szCs w:val="28"/>
        </w:rPr>
        <w:sectPr w:rsidR="00FC662B" w:rsidRPr="0095562D" w:rsidSect="007A131A">
          <w:pgSz w:w="16838" w:h="11906" w:orient="landscape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14:paraId="07767461" w14:textId="7B6D12D9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lastRenderedPageBreak/>
        <w:t xml:space="preserve">Приложение 2 к приказу </w:t>
      </w:r>
      <w:r w:rsidRPr="0095562D">
        <w:rPr>
          <w:sz w:val="28"/>
          <w:szCs w:val="28"/>
        </w:rPr>
        <w:t>департамента по социальной политике администрации города</w:t>
      </w:r>
      <w:r w:rsidRPr="0095562D">
        <w:rPr>
          <w:sz w:val="28"/>
          <w:szCs w:val="28"/>
          <w:shd w:val="clear" w:color="auto" w:fill="FFFFFF"/>
        </w:rPr>
        <w:t xml:space="preserve"> </w:t>
      </w:r>
    </w:p>
    <w:p w14:paraId="665B5DF1" w14:textId="544ED722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t>от ________202</w:t>
      </w:r>
      <w:r w:rsidR="008634EC">
        <w:rPr>
          <w:sz w:val="28"/>
          <w:szCs w:val="28"/>
          <w:shd w:val="clear" w:color="auto" w:fill="FFFFFF"/>
        </w:rPr>
        <w:t>4</w:t>
      </w:r>
      <w:r w:rsidRPr="0095562D">
        <w:rPr>
          <w:sz w:val="28"/>
          <w:szCs w:val="28"/>
          <w:shd w:val="clear" w:color="auto" w:fill="FFFFFF"/>
        </w:rPr>
        <w:t xml:space="preserve"> №______/42-П</w:t>
      </w:r>
    </w:p>
    <w:p w14:paraId="6933D568" w14:textId="77777777" w:rsidR="00293C68" w:rsidRPr="0095562D" w:rsidRDefault="00293C68" w:rsidP="00293C68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14:paraId="4552B9A1" w14:textId="77777777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95562D">
        <w:rPr>
          <w:bCs/>
          <w:szCs w:val="28"/>
        </w:rPr>
        <w:t>Состав организационного комитета</w:t>
      </w:r>
    </w:p>
    <w:p w14:paraId="11A8334D" w14:textId="0EEAB5EB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95562D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22347E" w:rsidRPr="0022347E">
        <w:rPr>
          <w:bCs/>
          <w:szCs w:val="28"/>
        </w:rPr>
        <w:t>Организация интерактивных экскурсионных программ</w:t>
      </w:r>
      <w:r w:rsidRPr="0095562D">
        <w:rPr>
          <w:bCs/>
          <w:szCs w:val="28"/>
        </w:rPr>
        <w:t>»</w:t>
      </w:r>
    </w:p>
    <w:p w14:paraId="7CC4D454" w14:textId="77777777" w:rsidR="005B5EDE" w:rsidRPr="0095562D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p w14:paraId="2612A609" w14:textId="77777777" w:rsidR="005B5EDE" w:rsidRPr="0095562D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260"/>
        <w:gridCol w:w="378"/>
        <w:gridCol w:w="3699"/>
        <w:gridCol w:w="2831"/>
      </w:tblGrid>
      <w:tr w:rsidR="0095562D" w:rsidRPr="0095562D" w14:paraId="2CFB815A" w14:textId="77777777" w:rsidTr="007A131A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86323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01494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22399" w14:textId="77777777" w:rsidR="005B5EDE" w:rsidRPr="0095562D" w:rsidRDefault="005B5E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C500B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76F5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95562D" w:rsidRPr="0095562D" w14:paraId="7EB1DC38" w14:textId="77777777" w:rsidTr="007A131A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E2632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C3777" w14:textId="591939A5" w:rsidR="005B5EDE" w:rsidRPr="0095562D" w:rsidRDefault="005927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Войтенкова Нина Сергеевна</w:t>
            </w:r>
          </w:p>
          <w:p w14:paraId="505887E7" w14:textId="77777777" w:rsidR="005B5EDE" w:rsidRPr="0095562D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2812E" w14:textId="77777777" w:rsidR="005B5EDE" w:rsidRPr="0095562D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2C0DE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C190" w14:textId="2C214AF7" w:rsidR="005B5EDE" w:rsidRPr="0095562D" w:rsidRDefault="004F7101" w:rsidP="005927F6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 w:rsidR="005927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по социальной политике департамента по социальной политике администрации города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A501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</w:tr>
      <w:tr w:rsidR="0095562D" w:rsidRPr="0095562D" w14:paraId="7BE5CFE7" w14:textId="77777777" w:rsidTr="007A131A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A4DC7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19894" w14:textId="34BDE254" w:rsidR="008634EC" w:rsidRPr="0095562D" w:rsidRDefault="00843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Злобина Елена Юрьевна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76A9D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1E4D2" w14:textId="1A9E6FE9" w:rsidR="005B5EDE" w:rsidRPr="0095562D" w:rsidRDefault="00843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t>специалист-эксперт</w:t>
            </w:r>
            <w:r w:rsidR="005927F6">
              <w:rPr>
                <w:rFonts w:ascii="Times New Roman CYR" w:eastAsia="SimSun" w:hAnsi="Times New Roman CYR" w:cs="Times New Roman CYR"/>
                <w:sz w:val="28"/>
                <w:szCs w:val="28"/>
              </w:rPr>
              <w:t xml:space="preserve"> 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39AF" w14:textId="77777777" w:rsidR="005B5EDE" w:rsidRPr="0095562D" w:rsidRDefault="004F7101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секретарь организационного комитета</w:t>
            </w:r>
          </w:p>
        </w:tc>
      </w:tr>
      <w:tr w:rsidR="0095562D" w:rsidRPr="0095562D" w14:paraId="052706A2" w14:textId="77777777" w:rsidTr="007A131A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CF3F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8750" w14:textId="20669E67" w:rsidR="005B5EDE" w:rsidRPr="0095562D" w:rsidRDefault="005927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Кубанова Екатерина Викторовна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09B0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08811" w14:textId="6D17222A" w:rsidR="005B5EDE" w:rsidRPr="0095562D" w:rsidRDefault="004F7101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927F6">
              <w:rPr>
                <w:rFonts w:ascii="Times New Roman CYR" w:eastAsia="SimSun" w:hAnsi="Times New Roman CYR" w:cs="Times New Roman CYR"/>
                <w:sz w:val="28"/>
                <w:szCs w:val="28"/>
              </w:rPr>
              <w:t>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  <w:p w14:paraId="40E0D9EE" w14:textId="77777777" w:rsidR="005B5EDE" w:rsidRPr="0095562D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54C91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председателя организационного комитета исполняет его обязанности</w:t>
            </w:r>
          </w:p>
        </w:tc>
      </w:tr>
      <w:tr w:rsidR="00E82933" w:rsidRPr="0095562D" w14:paraId="5F928423" w14:textId="77777777" w:rsidTr="007A131A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3FC4C" w14:textId="7B9F2186" w:rsidR="00E82933" w:rsidRPr="0095562D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2B98F" w14:textId="04BC085D" w:rsidR="00E82933" w:rsidRDefault="00843049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Сломчинская Мария Станиславовна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5ADDF" w14:textId="725C8D06" w:rsidR="00E82933" w:rsidRPr="0095562D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BEE7F" w14:textId="1CE28201" w:rsidR="00E82933" w:rsidRPr="0095562D" w:rsidRDefault="00843049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t>главный специалист</w:t>
            </w:r>
            <w:r w:rsidR="00E82933">
              <w:rPr>
                <w:rFonts w:ascii="Times New Roman CYR" w:eastAsia="SimSun" w:hAnsi="Times New Roman CYR" w:cs="Times New Roman CYR"/>
                <w:sz w:val="28"/>
                <w:szCs w:val="28"/>
              </w:rPr>
              <w:t xml:space="preserve"> 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9579A" w14:textId="1A912EC0" w:rsidR="00E82933" w:rsidRPr="0095562D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секретаря организационного комитета исполняет его обязанности</w:t>
            </w:r>
          </w:p>
        </w:tc>
      </w:tr>
      <w:tr w:rsidR="00E82933" w:rsidRPr="0095562D" w14:paraId="26566ECC" w14:textId="77777777" w:rsidTr="007A131A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31EB" w14:textId="0906D213" w:rsidR="00E82933" w:rsidRPr="0095562D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5DFA2" w14:textId="5AEB15E1" w:rsidR="00E82933" w:rsidRPr="0095562D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Анна Алексеевна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12CD6" w14:textId="77777777" w:rsidR="00E82933" w:rsidRPr="0095562D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1BF32" w14:textId="58E4415A" w:rsidR="00E82933" w:rsidRPr="0095562D" w:rsidRDefault="00801F35" w:rsidP="00843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</w:t>
            </w:r>
            <w:r w:rsidR="00E82933">
              <w:rPr>
                <w:rFonts w:ascii="Times New Roman CYR" w:eastAsia="SimSun" w:hAnsi="Times New Roman CYR" w:cs="Times New Roman CYR"/>
                <w:sz w:val="28"/>
                <w:szCs w:val="28"/>
              </w:rPr>
              <w:t xml:space="preserve">отдела </w:t>
            </w: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br/>
            </w:r>
            <w:r w:rsidR="00843049">
              <w:rPr>
                <w:rFonts w:ascii="Times New Roman CYR" w:eastAsia="SimSun" w:hAnsi="Times New Roman CYR" w:cs="Times New Roman CYR"/>
                <w:sz w:val="28"/>
                <w:szCs w:val="28"/>
              </w:rPr>
              <w:t xml:space="preserve">по работе с отдельными </w:t>
            </w:r>
            <w:r w:rsidR="00E82933">
              <w:rPr>
                <w:rFonts w:ascii="Times New Roman CYR" w:eastAsia="SimSun" w:hAnsi="Times New Roman CYR" w:cs="Times New Roman CYR"/>
                <w:sz w:val="28"/>
                <w:szCs w:val="28"/>
              </w:rPr>
              <w:t xml:space="preserve"> </w:t>
            </w:r>
            <w:r w:rsidR="00843049">
              <w:rPr>
                <w:rFonts w:ascii="Times New Roman CYR" w:eastAsia="SimSun" w:hAnsi="Times New Roman CYR" w:cs="Times New Roman CYR"/>
                <w:sz w:val="28"/>
                <w:szCs w:val="28"/>
              </w:rPr>
              <w:t xml:space="preserve">категориями граждан </w:t>
            </w:r>
            <w:r w:rsidR="00E82933">
              <w:rPr>
                <w:rFonts w:ascii="Times New Roman CYR" w:eastAsia="SimSun" w:hAnsi="Times New Roman CYR" w:cs="Times New Roman CYR"/>
                <w:sz w:val="28"/>
                <w:szCs w:val="28"/>
              </w:rPr>
              <w:t xml:space="preserve">управления по социальной политике департамента </w:t>
            </w: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br/>
            </w:r>
            <w:r w:rsidR="00E82933">
              <w:rPr>
                <w:rFonts w:ascii="Times New Roman CYR" w:eastAsia="SimSun" w:hAnsi="Times New Roman CYR" w:cs="Times New Roman CYR"/>
                <w:sz w:val="28"/>
                <w:szCs w:val="28"/>
              </w:rPr>
              <w:t>по социальной политике администрации города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0B682" w14:textId="42FA1DB9" w:rsidR="00E82933" w:rsidRPr="0095562D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</w:t>
            </w:r>
          </w:p>
        </w:tc>
      </w:tr>
    </w:tbl>
    <w:p w14:paraId="5CE54C38" w14:textId="77777777" w:rsidR="00FC662B" w:rsidRPr="0095562D" w:rsidRDefault="00FC662B">
      <w:pPr>
        <w:ind w:left="5670"/>
        <w:jc w:val="both"/>
        <w:rPr>
          <w:sz w:val="28"/>
          <w:szCs w:val="28"/>
          <w:shd w:val="clear" w:color="auto" w:fill="FFFFFF"/>
        </w:rPr>
      </w:pPr>
      <w:r w:rsidRPr="0095562D">
        <w:rPr>
          <w:sz w:val="28"/>
          <w:szCs w:val="28"/>
          <w:shd w:val="clear" w:color="auto" w:fill="FFFFFF"/>
        </w:rPr>
        <w:br w:type="page"/>
      </w:r>
    </w:p>
    <w:p w14:paraId="734EABAB" w14:textId="3323AADC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lastRenderedPageBreak/>
        <w:t xml:space="preserve">Приложение 3 к приказу </w:t>
      </w:r>
      <w:r w:rsidRPr="0095562D">
        <w:rPr>
          <w:sz w:val="28"/>
          <w:szCs w:val="28"/>
        </w:rPr>
        <w:t>департамента по социальной политике администрации города</w:t>
      </w:r>
      <w:r w:rsidRPr="0095562D">
        <w:rPr>
          <w:sz w:val="28"/>
          <w:szCs w:val="28"/>
          <w:shd w:val="clear" w:color="auto" w:fill="FFFFFF"/>
        </w:rPr>
        <w:t xml:space="preserve"> </w:t>
      </w:r>
    </w:p>
    <w:p w14:paraId="2C1CBE33" w14:textId="0521ABD7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t>от ________202</w:t>
      </w:r>
      <w:r w:rsidR="00E82933">
        <w:rPr>
          <w:sz w:val="28"/>
          <w:szCs w:val="28"/>
          <w:shd w:val="clear" w:color="auto" w:fill="FFFFFF"/>
        </w:rPr>
        <w:t>4</w:t>
      </w:r>
      <w:r w:rsidRPr="0095562D">
        <w:rPr>
          <w:sz w:val="28"/>
          <w:szCs w:val="28"/>
          <w:shd w:val="clear" w:color="auto" w:fill="FFFFFF"/>
        </w:rPr>
        <w:t xml:space="preserve"> №______/42-П</w:t>
      </w:r>
    </w:p>
    <w:p w14:paraId="3E04228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14:paraId="3FAE1213" w14:textId="77777777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95562D">
        <w:rPr>
          <w:bCs/>
          <w:szCs w:val="28"/>
        </w:rPr>
        <w:t>Состав экспертного совета</w:t>
      </w:r>
    </w:p>
    <w:p w14:paraId="13F84C1B" w14:textId="12E25BE0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95562D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22347E" w:rsidRPr="0022347E">
        <w:rPr>
          <w:bCs/>
          <w:szCs w:val="28"/>
        </w:rPr>
        <w:t>Организация интерактивных экскурсионных программ</w:t>
      </w:r>
      <w:r w:rsidRPr="0095562D">
        <w:rPr>
          <w:bCs/>
          <w:szCs w:val="28"/>
        </w:rPr>
        <w:t>»</w:t>
      </w:r>
    </w:p>
    <w:p w14:paraId="378C5C2F" w14:textId="77777777" w:rsidR="00C21C03" w:rsidRPr="0095562D" w:rsidRDefault="00C21C03" w:rsidP="00C21C03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p w14:paraId="17DEE1EB" w14:textId="77777777" w:rsidR="00E82933" w:rsidRPr="003542A1" w:rsidRDefault="00E82933" w:rsidP="00E82933">
      <w:pPr>
        <w:jc w:val="both"/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382"/>
        <w:gridCol w:w="398"/>
        <w:gridCol w:w="3827"/>
        <w:gridCol w:w="2561"/>
      </w:tblGrid>
      <w:tr w:rsidR="00505903" w:rsidRPr="003542A1" w14:paraId="755B05A8" w14:textId="77777777" w:rsidTr="00505903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A2A82" w14:textId="3F94CA08" w:rsidR="00505903" w:rsidRPr="003542A1" w:rsidRDefault="00505903" w:rsidP="000461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DA8C1" w14:textId="4A17756A" w:rsidR="00505903" w:rsidRPr="003542A1" w:rsidRDefault="00505903" w:rsidP="000461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F9A54" w14:textId="77777777" w:rsidR="00505903" w:rsidRPr="003542A1" w:rsidRDefault="00505903" w:rsidP="000461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0546B" w14:textId="01003B8D" w:rsidR="00505903" w:rsidRPr="003542A1" w:rsidRDefault="00505903" w:rsidP="000461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366CA" w14:textId="00F9541D" w:rsidR="00505903" w:rsidRPr="003542A1" w:rsidRDefault="00505903" w:rsidP="000461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E82933" w:rsidRPr="003542A1" w14:paraId="7FCB803B" w14:textId="77777777" w:rsidTr="007A131A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DB063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4B2C3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Пенкина Наталья Викторовна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AB2CA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9C1F4" w14:textId="51849C8C" w:rsidR="00E82933" w:rsidRPr="003542A1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и туризма гуманитарного факультета Федерального государственного бюджетного образовательного учреждения высшего образования «Нижневартовский государственный университет», кандидат философских наук, доцент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28DEC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E82933" w:rsidRPr="003542A1" w14:paraId="15192E41" w14:textId="77777777" w:rsidTr="007A131A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34E0C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5EA84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Чернявская Олеся Васильевна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2A0B9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C99B8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преподаватель государственного бюджетного образовательного учреждения высшего образования «Нижневартовский государственный университет»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210BF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E82933" w:rsidRPr="003542A1" w14:paraId="0CA1EAE1" w14:textId="77777777" w:rsidTr="007A131A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0364E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FF4C6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Кубанова Екатерина Викторовна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E30BD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0A736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3542A1">
              <w:rPr>
                <w:rFonts w:ascii="Times New Roman" w:eastAsia="SimSun" w:hAnsi="Times New Roman" w:cs="Times New Roman"/>
                <w:sz w:val="28"/>
                <w:szCs w:val="28"/>
              </w:rPr>
              <w:t>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  <w:p w14:paraId="2A9BB9D4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D37B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E82933" w:rsidRPr="003542A1" w14:paraId="5C365676" w14:textId="77777777" w:rsidTr="007A131A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C815F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BE5DC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Хайрулина Лариса Алтафовна</w:t>
            </w:r>
          </w:p>
          <w:p w14:paraId="7F6E2CA4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39C5E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2A7AD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муниципального бюджетного учреждения «Нижневартовский </w:t>
            </w:r>
            <w:r w:rsidRPr="003542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краеведческий музей имени Тимофея Дмитриевича Шуваева»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77668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 совета</w:t>
            </w:r>
          </w:p>
        </w:tc>
      </w:tr>
      <w:tr w:rsidR="00E82933" w:rsidRPr="003542A1" w14:paraId="0F84C9AD" w14:textId="77777777" w:rsidTr="007A131A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FCF2D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BB0D0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Чиканцев</w:t>
            </w:r>
          </w:p>
          <w:p w14:paraId="031AEFA3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Тарас Александрович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7EC0C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76C2B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депутат Думы города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D7601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E82933" w:rsidRPr="003542A1" w14:paraId="1ACF0A0B" w14:textId="77777777" w:rsidTr="007A131A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9A5FF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211A9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Дозморова</w:t>
            </w:r>
          </w:p>
          <w:p w14:paraId="7E8C5B21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Алсу Робертовна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0FFEA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6A8D1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историко-культурной научной организации «Сибирское наследие»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760F2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E82933" w:rsidRPr="003542A1" w14:paraId="72C6B96C" w14:textId="77777777" w:rsidTr="007A131A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11194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C1C7A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Остривной Василий Петрович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D599F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18C8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Общественной палаты города Нижневартовска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77957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E82933" w:rsidRPr="003542A1" w14:paraId="38B17698" w14:textId="77777777" w:rsidTr="007A131A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454A0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F69A6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</w:p>
          <w:p w14:paraId="55B4D1E1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 xml:space="preserve">Татьяна Васильевна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49702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1DB48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преподаватель бюджетного учреждения «Нижневартовский социально-гуманитарный колледж»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60B6F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14:paraId="0B1F73D2" w14:textId="77777777" w:rsidR="00E82933" w:rsidRPr="003542A1" w:rsidRDefault="00E82933" w:rsidP="00E82933">
      <w:pPr>
        <w:pStyle w:val="ab"/>
        <w:tabs>
          <w:tab w:val="left" w:pos="0"/>
          <w:tab w:val="left" w:pos="426"/>
        </w:tabs>
        <w:ind w:right="-1"/>
        <w:jc w:val="center"/>
      </w:pPr>
    </w:p>
    <w:p w14:paraId="542594D0" w14:textId="77777777" w:rsidR="00C21C03" w:rsidRPr="0095562D" w:rsidRDefault="00C21C03" w:rsidP="00C21C03">
      <w:pPr>
        <w:jc w:val="both"/>
      </w:pPr>
    </w:p>
    <w:p w14:paraId="40CAE354" w14:textId="77777777" w:rsidR="005B5EDE" w:rsidRPr="0095562D" w:rsidRDefault="005B5EDE" w:rsidP="00C21C03">
      <w:pPr>
        <w:pStyle w:val="ab"/>
        <w:tabs>
          <w:tab w:val="left" w:pos="0"/>
          <w:tab w:val="left" w:pos="426"/>
        </w:tabs>
        <w:ind w:right="-1"/>
        <w:jc w:val="center"/>
      </w:pPr>
    </w:p>
    <w:sectPr w:rsidR="005B5EDE" w:rsidRPr="0095562D" w:rsidSect="008E4EE8">
      <w:pgSz w:w="11906" w:h="16838"/>
      <w:pgMar w:top="1134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6A94B" w14:textId="77777777" w:rsidR="005E2716" w:rsidRDefault="005E2716">
      <w:r>
        <w:separator/>
      </w:r>
    </w:p>
  </w:endnote>
  <w:endnote w:type="continuationSeparator" w:id="0">
    <w:p w14:paraId="43B14396" w14:textId="77777777" w:rsidR="005E2716" w:rsidRDefault="005E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2E2C" w14:textId="77777777"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EAE1E" w14:textId="77777777" w:rsidR="005E2716" w:rsidRDefault="005E2716">
      <w:r>
        <w:separator/>
      </w:r>
    </w:p>
  </w:footnote>
  <w:footnote w:type="continuationSeparator" w:id="0">
    <w:p w14:paraId="6EE9D000" w14:textId="77777777" w:rsidR="005E2716" w:rsidRDefault="005E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AF736" w14:textId="505719DB" w:rsidR="005B5EDE" w:rsidRDefault="004F7101">
    <w:pPr>
      <w:pStyle w:val="af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27DF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F015CF8"/>
    <w:multiLevelType w:val="hybridMultilevel"/>
    <w:tmpl w:val="BC2C70D2"/>
    <w:lvl w:ilvl="0" w:tplc="BB42446E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 w:tplc="C5ACE018">
      <w:start w:val="1"/>
      <w:numFmt w:val="decimal"/>
      <w:lvlText w:val=""/>
      <w:lvlJc w:val="left"/>
    </w:lvl>
    <w:lvl w:ilvl="2" w:tplc="AD7AB964">
      <w:start w:val="1"/>
      <w:numFmt w:val="decimal"/>
      <w:lvlText w:val=""/>
      <w:lvlJc w:val="left"/>
    </w:lvl>
    <w:lvl w:ilvl="3" w:tplc="B024FDEE">
      <w:start w:val="1"/>
      <w:numFmt w:val="decimal"/>
      <w:lvlText w:val=""/>
      <w:lvlJc w:val="left"/>
    </w:lvl>
    <w:lvl w:ilvl="4" w:tplc="2EAC0C46">
      <w:start w:val="1"/>
      <w:numFmt w:val="decimal"/>
      <w:lvlText w:val=""/>
      <w:lvlJc w:val="left"/>
    </w:lvl>
    <w:lvl w:ilvl="5" w:tplc="408A7766">
      <w:start w:val="1"/>
      <w:numFmt w:val="decimal"/>
      <w:lvlText w:val=""/>
      <w:lvlJc w:val="left"/>
    </w:lvl>
    <w:lvl w:ilvl="6" w:tplc="1616D288">
      <w:start w:val="1"/>
      <w:numFmt w:val="decimal"/>
      <w:lvlText w:val=""/>
      <w:lvlJc w:val="left"/>
    </w:lvl>
    <w:lvl w:ilvl="7" w:tplc="48CC4394">
      <w:start w:val="1"/>
      <w:numFmt w:val="decimal"/>
      <w:lvlText w:val=""/>
      <w:lvlJc w:val="left"/>
    </w:lvl>
    <w:lvl w:ilvl="8" w:tplc="DF9015A0">
      <w:start w:val="1"/>
      <w:numFmt w:val="decimal"/>
      <w:lvlText w:val=""/>
      <w:lvlJc w:val="left"/>
    </w:lvl>
  </w:abstractNum>
  <w:abstractNum w:abstractNumId="4" w15:restartNumberingAfterBreak="0">
    <w:nsid w:val="3F473510"/>
    <w:multiLevelType w:val="hybridMultilevel"/>
    <w:tmpl w:val="ECF896D0"/>
    <w:lvl w:ilvl="0" w:tplc="209C6912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 w:tplc="49A8091C">
      <w:start w:val="1"/>
      <w:numFmt w:val="decimal"/>
      <w:lvlText w:val=""/>
      <w:lvlJc w:val="left"/>
    </w:lvl>
    <w:lvl w:ilvl="2" w:tplc="FBE63FD6">
      <w:start w:val="1"/>
      <w:numFmt w:val="decimal"/>
      <w:lvlText w:val=""/>
      <w:lvlJc w:val="left"/>
    </w:lvl>
    <w:lvl w:ilvl="3" w:tplc="74DCA38E">
      <w:start w:val="1"/>
      <w:numFmt w:val="decimal"/>
      <w:lvlText w:val=""/>
      <w:lvlJc w:val="left"/>
    </w:lvl>
    <w:lvl w:ilvl="4" w:tplc="10AE2738">
      <w:start w:val="1"/>
      <w:numFmt w:val="decimal"/>
      <w:lvlText w:val=""/>
      <w:lvlJc w:val="left"/>
    </w:lvl>
    <w:lvl w:ilvl="5" w:tplc="0EB80A82">
      <w:start w:val="1"/>
      <w:numFmt w:val="decimal"/>
      <w:lvlText w:val=""/>
      <w:lvlJc w:val="left"/>
    </w:lvl>
    <w:lvl w:ilvl="6" w:tplc="7B6EBC08">
      <w:start w:val="1"/>
      <w:numFmt w:val="decimal"/>
      <w:lvlText w:val=""/>
      <w:lvlJc w:val="left"/>
    </w:lvl>
    <w:lvl w:ilvl="7" w:tplc="F1084E16">
      <w:start w:val="1"/>
      <w:numFmt w:val="decimal"/>
      <w:lvlText w:val=""/>
      <w:lvlJc w:val="left"/>
    </w:lvl>
    <w:lvl w:ilvl="8" w:tplc="EFD43466">
      <w:start w:val="1"/>
      <w:numFmt w:val="decimal"/>
      <w:lvlText w:val=""/>
      <w:lvlJc w:val="left"/>
    </w:lvl>
  </w:abstractNum>
  <w:abstractNum w:abstractNumId="5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2731"/>
    <w:rsid w:val="00046119"/>
    <w:rsid w:val="000C70B9"/>
    <w:rsid w:val="00156666"/>
    <w:rsid w:val="001862CA"/>
    <w:rsid w:val="001A14CD"/>
    <w:rsid w:val="002007B2"/>
    <w:rsid w:val="0022347E"/>
    <w:rsid w:val="0024764F"/>
    <w:rsid w:val="0026559C"/>
    <w:rsid w:val="00293C68"/>
    <w:rsid w:val="002A6B0F"/>
    <w:rsid w:val="00306534"/>
    <w:rsid w:val="00322CD7"/>
    <w:rsid w:val="003A2614"/>
    <w:rsid w:val="003A36A4"/>
    <w:rsid w:val="003A3A42"/>
    <w:rsid w:val="003D03A0"/>
    <w:rsid w:val="00410076"/>
    <w:rsid w:val="00470685"/>
    <w:rsid w:val="0047793A"/>
    <w:rsid w:val="00485114"/>
    <w:rsid w:val="004A3E5F"/>
    <w:rsid w:val="004B06E8"/>
    <w:rsid w:val="004B24EF"/>
    <w:rsid w:val="004F7101"/>
    <w:rsid w:val="00505903"/>
    <w:rsid w:val="00543D45"/>
    <w:rsid w:val="005927F6"/>
    <w:rsid w:val="00596E94"/>
    <w:rsid w:val="005B5EDE"/>
    <w:rsid w:val="005E2716"/>
    <w:rsid w:val="005F5717"/>
    <w:rsid w:val="005F6E48"/>
    <w:rsid w:val="00603E8A"/>
    <w:rsid w:val="00606784"/>
    <w:rsid w:val="006B52ED"/>
    <w:rsid w:val="006D211A"/>
    <w:rsid w:val="006E27DF"/>
    <w:rsid w:val="0070405C"/>
    <w:rsid w:val="007A131A"/>
    <w:rsid w:val="00801F35"/>
    <w:rsid w:val="00817710"/>
    <w:rsid w:val="00821B57"/>
    <w:rsid w:val="00843049"/>
    <w:rsid w:val="00862A8E"/>
    <w:rsid w:val="008634EC"/>
    <w:rsid w:val="00872204"/>
    <w:rsid w:val="008C3711"/>
    <w:rsid w:val="008D1918"/>
    <w:rsid w:val="008E4EE8"/>
    <w:rsid w:val="009315EA"/>
    <w:rsid w:val="0095562D"/>
    <w:rsid w:val="009B1EC5"/>
    <w:rsid w:val="00B26D9A"/>
    <w:rsid w:val="00B26DC7"/>
    <w:rsid w:val="00B34437"/>
    <w:rsid w:val="00B63FEA"/>
    <w:rsid w:val="00C07690"/>
    <w:rsid w:val="00C21C03"/>
    <w:rsid w:val="00C70D73"/>
    <w:rsid w:val="00CF1C23"/>
    <w:rsid w:val="00D93799"/>
    <w:rsid w:val="00DB01BB"/>
    <w:rsid w:val="00DD5509"/>
    <w:rsid w:val="00E10B35"/>
    <w:rsid w:val="00E149D5"/>
    <w:rsid w:val="00E16AF6"/>
    <w:rsid w:val="00E203B5"/>
    <w:rsid w:val="00E82933"/>
    <w:rsid w:val="00F30A30"/>
    <w:rsid w:val="00F641AF"/>
    <w:rsid w:val="00FC662B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25ED5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293C68"/>
    <w:pPr>
      <w:spacing w:before="100" w:beforeAutospacing="1" w:after="100" w:afterAutospacing="1"/>
    </w:pPr>
    <w:rPr>
      <w:color w:val="000000"/>
      <w:lang w:eastAsia="ru-RU"/>
    </w:rPr>
  </w:style>
  <w:style w:type="paragraph" w:styleId="22">
    <w:name w:val="toc 2"/>
    <w:basedOn w:val="a"/>
    <w:next w:val="a"/>
    <w:uiPriority w:val="39"/>
    <w:unhideWhenUsed/>
    <w:rsid w:val="00F30A30"/>
    <w:pPr>
      <w:spacing w:after="57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Злобина Елена Юрьевна</cp:lastModifiedBy>
  <cp:revision>3</cp:revision>
  <cp:lastPrinted>2020-02-11T12:30:00Z</cp:lastPrinted>
  <dcterms:created xsi:type="dcterms:W3CDTF">2024-07-03T11:55:00Z</dcterms:created>
  <dcterms:modified xsi:type="dcterms:W3CDTF">2024-07-03T12:13:00Z</dcterms:modified>
  <dc:language>ru-RU</dc:language>
</cp:coreProperties>
</file>