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999" w:rsidRPr="0029643D" w:rsidRDefault="00664999" w:rsidP="006649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Опросный лист</w:t>
      </w:r>
      <w:r w:rsidRPr="0029643D">
        <w:rPr>
          <w:rFonts w:ascii="Times New Roman" w:hAnsi="Times New Roman"/>
          <w:b/>
          <w:sz w:val="28"/>
          <w:szCs w:val="28"/>
        </w:rPr>
        <w:t xml:space="preserve"> при проведении публичных консультаций</w:t>
      </w:r>
    </w:p>
    <w:p w:rsidR="00664999" w:rsidRPr="0029643D" w:rsidRDefault="00664999" w:rsidP="006649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43D"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 w:rsidRPr="0029643D">
        <w:rPr>
          <w:rFonts w:ascii="Times New Roman" w:hAnsi="Times New Roman"/>
          <w:b/>
          <w:sz w:val="28"/>
          <w:szCs w:val="28"/>
        </w:rPr>
        <w:t>рамках</w:t>
      </w:r>
      <w:proofErr w:type="gramEnd"/>
      <w:r w:rsidRPr="0029643D">
        <w:rPr>
          <w:rFonts w:ascii="Times New Roman" w:hAnsi="Times New Roman"/>
          <w:b/>
          <w:sz w:val="28"/>
          <w:szCs w:val="28"/>
        </w:rPr>
        <w:t xml:space="preserve"> экспертизы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Pr="0029643D">
        <w:rPr>
          <w:rFonts w:ascii="Times New Roman" w:hAnsi="Times New Roman"/>
          <w:b/>
          <w:sz w:val="28"/>
          <w:szCs w:val="28"/>
        </w:rPr>
        <w:t>нормативного правового акта</w:t>
      </w:r>
    </w:p>
    <w:p w:rsidR="00664999" w:rsidRPr="00AB4025" w:rsidRDefault="00664999" w:rsidP="006649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64999" w:rsidRPr="00654A94" w:rsidTr="009A66B2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64999" w:rsidRPr="00654A94" w:rsidRDefault="00664999" w:rsidP="009A66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вопросов в </w:t>
            </w:r>
            <w:proofErr w:type="gramStart"/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рамках</w:t>
            </w:r>
            <w:proofErr w:type="gramEnd"/>
            <w:r w:rsidRPr="00654A94">
              <w:rPr>
                <w:rFonts w:ascii="Times New Roman" w:hAnsi="Times New Roman"/>
                <w:b/>
                <w:sz w:val="24"/>
                <w:szCs w:val="24"/>
              </w:rPr>
              <w:t xml:space="preserve"> проведения публичного обсуждения</w:t>
            </w:r>
          </w:p>
          <w:p w:rsidR="00E84479" w:rsidRDefault="00C96B6E" w:rsidP="009A66B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E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Постановление </w:t>
            </w:r>
            <w:r w:rsidR="00DB6ABE">
              <w:rPr>
                <w:rFonts w:ascii="Times New Roman" w:hAnsi="Times New Roman"/>
                <w:sz w:val="24"/>
                <w:szCs w:val="24"/>
                <w:u w:val="single"/>
              </w:rPr>
              <w:t>Главы</w:t>
            </w:r>
            <w:bookmarkStart w:id="0" w:name="_GoBack"/>
            <w:bookmarkEnd w:id="0"/>
            <w:r w:rsidRPr="00C96B6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города от 22.08.2008 №1224 "Об утверждении правил использования водных объектов общего пользования, расположенных на территории города Нижневартовска, для личных и бытовых нужд (с изменениями от 23.10.2009 </w:t>
            </w:r>
            <w:hyperlink r:id="rId6" w:history="1">
              <w:r w:rsidRPr="00C96B6E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№1474</w:t>
              </w:r>
            </w:hyperlink>
            <w:r w:rsidRPr="00C96B6E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от 24.11.2009 </w:t>
            </w:r>
            <w:hyperlink r:id="rId7" w:history="1">
              <w:r w:rsidRPr="00C96B6E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№1637</w:t>
              </w:r>
            </w:hyperlink>
            <w:r w:rsidRPr="00C96B6E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от 27.02.2013 </w:t>
            </w:r>
            <w:hyperlink r:id="rId8" w:history="1">
              <w:r w:rsidRPr="00C96B6E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№314</w:t>
              </w:r>
            </w:hyperlink>
            <w:r w:rsidRPr="00C96B6E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от 11.02.2014 </w:t>
            </w:r>
            <w:hyperlink r:id="rId9" w:history="1">
              <w:r w:rsidRPr="00C96B6E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№229</w:t>
              </w:r>
            </w:hyperlink>
            <w:r w:rsidRPr="00C96B6E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</w:t>
            </w:r>
            <w:proofErr w:type="gramStart"/>
            <w:r w:rsidRPr="00C96B6E">
              <w:rPr>
                <w:rFonts w:ascii="Times New Roman" w:hAnsi="Times New Roman"/>
                <w:sz w:val="24"/>
                <w:szCs w:val="24"/>
                <w:u w:val="single"/>
              </w:rPr>
              <w:t>от</w:t>
            </w:r>
            <w:proofErr w:type="gramEnd"/>
            <w:r w:rsidRPr="00C96B6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26.06.2014 </w:t>
            </w:r>
            <w:hyperlink r:id="rId10" w:history="1">
              <w:r w:rsidRPr="00C96B6E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№1241</w:t>
              </w:r>
            </w:hyperlink>
            <w:r w:rsidRPr="00C96B6E">
              <w:rPr>
                <w:rFonts w:ascii="Times New Roman" w:hAnsi="Times New Roman"/>
                <w:sz w:val="24"/>
                <w:szCs w:val="24"/>
                <w:u w:val="single"/>
              </w:rPr>
              <w:t>)"</w:t>
            </w:r>
          </w:p>
          <w:p w:rsidR="00664999" w:rsidRDefault="00664999" w:rsidP="009A66B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84479" w:rsidRDefault="00E84479" w:rsidP="00873B37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4479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upe</w:t>
            </w:r>
            <w:proofErr w:type="spellEnd"/>
            <w:r w:rsidRPr="00E84479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r w:rsidRPr="00E84479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</w:t>
            </w:r>
            <w:r w:rsidRPr="00E84479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E84479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vartovsk</w:t>
            </w:r>
            <w:proofErr w:type="spellEnd"/>
            <w:r w:rsidRPr="00E84479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E84479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E8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4999" w:rsidRDefault="00E84479" w:rsidP="009A66B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664999" w:rsidRPr="00654A94">
              <w:rPr>
                <w:rFonts w:ascii="Times New Roman" w:hAnsi="Times New Roman"/>
                <w:sz w:val="24"/>
                <w:szCs w:val="24"/>
              </w:rPr>
              <w:t>не позднее</w:t>
            </w:r>
            <w:r w:rsidR="006649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4479">
              <w:rPr>
                <w:rFonts w:ascii="Times New Roman" w:hAnsi="Times New Roman"/>
                <w:sz w:val="24"/>
                <w:szCs w:val="24"/>
                <w:u w:val="single"/>
              </w:rPr>
              <w:t>08.09.2015</w:t>
            </w:r>
          </w:p>
          <w:p w:rsidR="00E84479" w:rsidRPr="00654A94" w:rsidRDefault="00E84479" w:rsidP="009A66B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4999" w:rsidRPr="00654A94" w:rsidRDefault="00664999" w:rsidP="009A66B2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Орган, осуществляющий экспертизу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64999" w:rsidRPr="00654A94" w:rsidRDefault="00664999" w:rsidP="00664999">
      <w:pPr>
        <w:ind w:firstLine="567"/>
        <w:rPr>
          <w:rFonts w:ascii="Times New Roman" w:hAnsi="Times New Roman"/>
          <w:sz w:val="24"/>
          <w:szCs w:val="24"/>
        </w:rPr>
      </w:pPr>
    </w:p>
    <w:p w:rsidR="00664999" w:rsidRPr="00654A94" w:rsidRDefault="00664999" w:rsidP="0066499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654A94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664999" w:rsidRPr="00654A94" w:rsidRDefault="00664999" w:rsidP="0066499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654A94">
        <w:rPr>
          <w:rFonts w:ascii="Times New Roman" w:hAnsi="Times New Roman"/>
          <w:sz w:val="24"/>
          <w:szCs w:val="24"/>
        </w:rPr>
        <w:t>По Вашему желанию укажите:</w:t>
      </w:r>
    </w:p>
    <w:p w:rsidR="00664999" w:rsidRPr="00654A94" w:rsidRDefault="00664999" w:rsidP="0066499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организации _</w:t>
      </w:r>
      <w:r w:rsidRPr="00654A94">
        <w:rPr>
          <w:rFonts w:ascii="Times New Roman" w:hAnsi="Times New Roman"/>
          <w:sz w:val="24"/>
          <w:szCs w:val="24"/>
        </w:rPr>
        <w:t>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664999" w:rsidRPr="00654A94" w:rsidRDefault="00664999" w:rsidP="0066499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654A94">
        <w:rPr>
          <w:rFonts w:ascii="Times New Roman" w:hAnsi="Times New Roman"/>
          <w:sz w:val="24"/>
          <w:szCs w:val="24"/>
        </w:rPr>
        <w:t>Сфера деятельности организации</w:t>
      </w:r>
      <w:r>
        <w:rPr>
          <w:rFonts w:ascii="Times New Roman" w:hAnsi="Times New Roman"/>
          <w:sz w:val="24"/>
          <w:szCs w:val="24"/>
        </w:rPr>
        <w:t xml:space="preserve"> _</w:t>
      </w:r>
      <w:r w:rsidRPr="00654A94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664999" w:rsidRPr="00654A94" w:rsidRDefault="00664999" w:rsidP="0066499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</w:t>
      </w:r>
      <w:r w:rsidRPr="00654A94">
        <w:rPr>
          <w:rFonts w:ascii="Times New Roman" w:hAnsi="Times New Roman"/>
          <w:sz w:val="24"/>
          <w:szCs w:val="24"/>
        </w:rPr>
        <w:t xml:space="preserve"> контактного ли</w:t>
      </w:r>
      <w:r>
        <w:rPr>
          <w:rFonts w:ascii="Times New Roman" w:hAnsi="Times New Roman"/>
          <w:sz w:val="24"/>
          <w:szCs w:val="24"/>
        </w:rPr>
        <w:t>ца _________________________________________</w:t>
      </w:r>
    </w:p>
    <w:p w:rsidR="00664999" w:rsidRPr="00654A94" w:rsidRDefault="00664999" w:rsidP="0066499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654A94">
        <w:rPr>
          <w:rFonts w:ascii="Times New Roman" w:hAnsi="Times New Roman"/>
          <w:sz w:val="24"/>
          <w:szCs w:val="24"/>
        </w:rPr>
        <w:t>Номер контактного телефона</w:t>
      </w:r>
      <w:r>
        <w:rPr>
          <w:rFonts w:ascii="Times New Roman" w:hAnsi="Times New Roman"/>
          <w:sz w:val="24"/>
          <w:szCs w:val="24"/>
        </w:rPr>
        <w:t xml:space="preserve"> _</w:t>
      </w:r>
      <w:r w:rsidRPr="00654A94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664999" w:rsidRPr="00654A94" w:rsidRDefault="00664999" w:rsidP="0066499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654A94">
        <w:rPr>
          <w:rFonts w:ascii="Times New Roman" w:hAnsi="Times New Roman"/>
          <w:sz w:val="24"/>
          <w:szCs w:val="24"/>
        </w:rPr>
        <w:t>Адрес электронной почты</w:t>
      </w:r>
      <w:r>
        <w:rPr>
          <w:rFonts w:ascii="Times New Roman" w:hAnsi="Times New Roman"/>
          <w:sz w:val="24"/>
          <w:szCs w:val="24"/>
        </w:rPr>
        <w:t xml:space="preserve"> _</w:t>
      </w:r>
      <w:r w:rsidRPr="00654A94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664999" w:rsidRPr="00654A94" w:rsidRDefault="00664999" w:rsidP="00664999">
      <w:pPr>
        <w:ind w:firstLine="567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664999" w:rsidRPr="00654A94" w:rsidTr="009A66B2">
        <w:trPr>
          <w:trHeight w:val="397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64999" w:rsidRPr="00654A94" w:rsidRDefault="00664999" w:rsidP="009A66B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spacing w:after="0" w:line="240" w:lineRule="auto"/>
              <w:ind w:left="34" w:firstLine="56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54A94">
              <w:rPr>
                <w:rFonts w:ascii="Times New Roman" w:hAnsi="Times New Roman"/>
                <w:i/>
                <w:sz w:val="24"/>
                <w:szCs w:val="24"/>
              </w:rPr>
              <w:t xml:space="preserve">Обоснованы ли нормы, содержащиеся в муниципальном нормативном правовом </w:t>
            </w:r>
            <w:proofErr w:type="gramStart"/>
            <w:r w:rsidRPr="00654A94">
              <w:rPr>
                <w:rFonts w:ascii="Times New Roman" w:hAnsi="Times New Roman"/>
                <w:i/>
                <w:sz w:val="24"/>
                <w:szCs w:val="24"/>
              </w:rPr>
              <w:t>акте</w:t>
            </w:r>
            <w:proofErr w:type="gramEnd"/>
            <w:r w:rsidRPr="00654A94">
              <w:rPr>
                <w:rFonts w:ascii="Times New Roman" w:hAnsi="Times New Roman"/>
                <w:i/>
                <w:sz w:val="24"/>
                <w:szCs w:val="24"/>
              </w:rPr>
              <w:t>?</w:t>
            </w:r>
          </w:p>
        </w:tc>
      </w:tr>
      <w:tr w:rsidR="00664999" w:rsidRPr="00654A94" w:rsidTr="009A66B2">
        <w:trPr>
          <w:trHeight w:val="261"/>
        </w:trPr>
        <w:tc>
          <w:tcPr>
            <w:tcW w:w="10065" w:type="dxa"/>
            <w:shd w:val="clear" w:color="auto" w:fill="auto"/>
            <w:vAlign w:val="bottom"/>
          </w:tcPr>
          <w:p w:rsidR="00664999" w:rsidRPr="00654A94" w:rsidRDefault="00664999" w:rsidP="009A66B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999" w:rsidRPr="00654A94" w:rsidTr="009A66B2">
        <w:tc>
          <w:tcPr>
            <w:tcW w:w="10065" w:type="dxa"/>
            <w:shd w:val="clear" w:color="auto" w:fill="auto"/>
            <w:vAlign w:val="bottom"/>
          </w:tcPr>
          <w:p w:rsidR="00664999" w:rsidRPr="00654A94" w:rsidRDefault="00664999" w:rsidP="009A66B2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54A94">
              <w:rPr>
                <w:rFonts w:ascii="Times New Roman" w:hAnsi="Times New Roman"/>
                <w:i/>
                <w:sz w:val="24"/>
                <w:szCs w:val="24"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664999" w:rsidRPr="00654A94" w:rsidTr="009A66B2">
        <w:trPr>
          <w:trHeight w:val="86"/>
        </w:trPr>
        <w:tc>
          <w:tcPr>
            <w:tcW w:w="10065" w:type="dxa"/>
            <w:shd w:val="clear" w:color="auto" w:fill="auto"/>
            <w:vAlign w:val="bottom"/>
          </w:tcPr>
          <w:p w:rsidR="00664999" w:rsidRPr="00654A94" w:rsidRDefault="00664999" w:rsidP="009A66B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999" w:rsidRPr="00654A94" w:rsidTr="009A66B2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664999" w:rsidRPr="00654A94" w:rsidRDefault="00664999" w:rsidP="009A66B2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54A94">
              <w:rPr>
                <w:rFonts w:ascii="Times New Roman" w:hAnsi="Times New Roman"/>
                <w:i/>
                <w:sz w:val="24"/>
                <w:szCs w:val="24"/>
              </w:rPr>
              <w:t xml:space="preserve"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664999" w:rsidRPr="00654A94" w:rsidTr="009A66B2">
        <w:trPr>
          <w:trHeight w:val="113"/>
        </w:trPr>
        <w:tc>
          <w:tcPr>
            <w:tcW w:w="10065" w:type="dxa"/>
            <w:shd w:val="clear" w:color="auto" w:fill="auto"/>
            <w:vAlign w:val="bottom"/>
          </w:tcPr>
          <w:p w:rsidR="00664999" w:rsidRPr="00654A94" w:rsidRDefault="00664999" w:rsidP="009A66B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999" w:rsidRPr="00654A94" w:rsidTr="009A66B2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664999" w:rsidRPr="00654A94" w:rsidRDefault="00664999" w:rsidP="009A66B2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54A94">
              <w:rPr>
                <w:rFonts w:ascii="Times New Roman" w:hAnsi="Times New Roman"/>
                <w:i/>
                <w:sz w:val="24"/>
                <w:szCs w:val="24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</w:t>
            </w:r>
            <w:r w:rsidRPr="00654A9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процедуры,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</w:r>
          </w:p>
        </w:tc>
      </w:tr>
      <w:tr w:rsidR="00664999" w:rsidRPr="00654A94" w:rsidTr="009A66B2">
        <w:trPr>
          <w:trHeight w:val="218"/>
        </w:trPr>
        <w:tc>
          <w:tcPr>
            <w:tcW w:w="10065" w:type="dxa"/>
            <w:shd w:val="clear" w:color="auto" w:fill="auto"/>
            <w:vAlign w:val="bottom"/>
          </w:tcPr>
          <w:p w:rsidR="00664999" w:rsidRPr="00654A94" w:rsidRDefault="00664999" w:rsidP="009A66B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999" w:rsidRPr="00654A94" w:rsidTr="009A66B2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664999" w:rsidRPr="00654A94" w:rsidRDefault="00664999" w:rsidP="009A66B2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54A94">
              <w:rPr>
                <w:rFonts w:ascii="Times New Roman" w:hAnsi="Times New Roman"/>
                <w:i/>
                <w:sz w:val="24"/>
                <w:szCs w:val="24"/>
              </w:rPr>
              <w:t xml:space="preserve">Существует ли в действующем правовом </w:t>
            </w:r>
            <w:proofErr w:type="gramStart"/>
            <w:r w:rsidRPr="00654A94">
              <w:rPr>
                <w:rFonts w:ascii="Times New Roman" w:hAnsi="Times New Roman"/>
                <w:i/>
                <w:sz w:val="24"/>
                <w:szCs w:val="24"/>
              </w:rPr>
              <w:t>регулировании</w:t>
            </w:r>
            <w:proofErr w:type="gramEnd"/>
            <w:r w:rsidRPr="00654A94">
              <w:rPr>
                <w:rFonts w:ascii="Times New Roman" w:hAnsi="Times New Roman"/>
                <w:i/>
                <w:sz w:val="24"/>
                <w:szCs w:val="24"/>
              </w:rPr>
              <w:t xml:space="preserve">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64999" w:rsidRPr="00654A94" w:rsidTr="009A66B2">
        <w:trPr>
          <w:trHeight w:val="197"/>
        </w:trPr>
        <w:tc>
          <w:tcPr>
            <w:tcW w:w="10065" w:type="dxa"/>
            <w:shd w:val="clear" w:color="auto" w:fill="auto"/>
            <w:vAlign w:val="bottom"/>
          </w:tcPr>
          <w:p w:rsidR="00664999" w:rsidRPr="00654A94" w:rsidRDefault="00664999" w:rsidP="009A66B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999" w:rsidRPr="00654A94" w:rsidTr="009A66B2">
        <w:trPr>
          <w:trHeight w:val="397"/>
        </w:trPr>
        <w:tc>
          <w:tcPr>
            <w:tcW w:w="10065" w:type="dxa"/>
            <w:shd w:val="clear" w:color="auto" w:fill="auto"/>
          </w:tcPr>
          <w:p w:rsidR="00664999" w:rsidRPr="00654A94" w:rsidRDefault="00664999" w:rsidP="009A66B2">
            <w:pPr>
              <w:spacing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54A94">
              <w:rPr>
                <w:rFonts w:ascii="Times New Roman" w:hAnsi="Times New Roman"/>
                <w:i/>
                <w:sz w:val="24"/>
                <w:szCs w:val="24"/>
              </w:rPr>
              <w:t xml:space="preserve">6. Иные предложения и замечания, которые, по Вашему мнению, целесообразно учесть в </w:t>
            </w:r>
            <w:proofErr w:type="gramStart"/>
            <w:r w:rsidRPr="00654A94">
              <w:rPr>
                <w:rFonts w:ascii="Times New Roman" w:hAnsi="Times New Roman"/>
                <w:i/>
                <w:sz w:val="24"/>
                <w:szCs w:val="24"/>
              </w:rPr>
              <w:t>рамках</w:t>
            </w:r>
            <w:proofErr w:type="gramEnd"/>
            <w:r w:rsidRPr="00654A94">
              <w:rPr>
                <w:rFonts w:ascii="Times New Roman" w:hAnsi="Times New Roman"/>
                <w:i/>
                <w:sz w:val="24"/>
                <w:szCs w:val="24"/>
              </w:rPr>
              <w:t xml:space="preserve"> экспертизы муниципального нормативного правового акта.</w:t>
            </w:r>
          </w:p>
        </w:tc>
      </w:tr>
      <w:tr w:rsidR="00664999" w:rsidRPr="00654A94" w:rsidTr="009A66B2">
        <w:trPr>
          <w:trHeight w:val="70"/>
        </w:trPr>
        <w:tc>
          <w:tcPr>
            <w:tcW w:w="10065" w:type="dxa"/>
            <w:shd w:val="clear" w:color="auto" w:fill="auto"/>
          </w:tcPr>
          <w:p w:rsidR="00664999" w:rsidRPr="00654A94" w:rsidRDefault="00664999" w:rsidP="009A66B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4999" w:rsidRDefault="00664999" w:rsidP="006649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sectPr w:rsidR="00664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999"/>
    <w:rsid w:val="00664999"/>
    <w:rsid w:val="00873B37"/>
    <w:rsid w:val="00A359F1"/>
    <w:rsid w:val="00C96B6E"/>
    <w:rsid w:val="00DB6ABE"/>
    <w:rsid w:val="00E8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9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44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9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44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43F9BECA26741098EB37A1C1AA94B0CB4E16B8B3562A6E345E0F542EC0A2B0B0C87B80069CC583D7627C6DO1a8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A43F9BECA26741098EB37A1C1AA94B0CB4E16B8B3562A6A395D0F542EC0A2B0B0C87B80069CC583D7627C6EO1a8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A43F9BECA26741098EB37A1C1AA94B0CB4E16B8B7522F6E3557525E2699AEB2B7C7249701D5C982D7627CO6aAH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A43F9BECA26741098EB37A1C1AA94B0CB4E16B8B3572E683F580F542EC0A2B0B0C87B80069CC583D7627C6FO1a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43F9BECA26741098EB37A1C1AA94B0CB4E16B8B356296E3B5F0F542EC0A2B0B0C87B80069CC583D7627C6EO1a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Полатова Елена Леонидовна</dc:creator>
  <cp:lastModifiedBy>Полатова Елена Леонидовна</cp:lastModifiedBy>
  <cp:revision>5</cp:revision>
  <dcterms:created xsi:type="dcterms:W3CDTF">2015-08-24T07:54:00Z</dcterms:created>
  <dcterms:modified xsi:type="dcterms:W3CDTF">2015-08-24T10:33:00Z</dcterms:modified>
</cp:coreProperties>
</file>