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8464A6" w:rsidRDefault="00781464" w:rsidP="00E45C32">
      <w:pPr>
        <w:jc w:val="center"/>
      </w:pPr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EE4328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A22DF4" w:rsidRDefault="00E45C32" w:rsidP="00E45C32">
      <w:pPr>
        <w:pStyle w:val="1"/>
        <w:jc w:val="center"/>
        <w:rPr>
          <w:b/>
          <w:sz w:val="36"/>
          <w:szCs w:val="36"/>
        </w:rPr>
      </w:pPr>
      <w:r w:rsidRPr="00A22DF4">
        <w:rPr>
          <w:b/>
          <w:sz w:val="36"/>
          <w:szCs w:val="36"/>
        </w:rPr>
        <w:t>СЧЕТНАЯ ПАЛАТА ГОРОДА НИЖНЕВАРТОВСКА</w:t>
      </w:r>
    </w:p>
    <w:p w:rsidR="00E45C32" w:rsidRPr="007B4E87" w:rsidRDefault="00E45C32" w:rsidP="00E45C32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D25B12" w:rsidRDefault="00D25B12" w:rsidP="00414FAF">
      <w:pPr>
        <w:pStyle w:val="1"/>
      </w:pPr>
    </w:p>
    <w:p w:rsidR="00E45C32" w:rsidRPr="006907EF" w:rsidRDefault="00E45C32" w:rsidP="00414FAF">
      <w:pPr>
        <w:pStyle w:val="1"/>
        <w:rPr>
          <w:u w:val="single"/>
        </w:rPr>
      </w:pPr>
      <w:r w:rsidRPr="002E2A7C">
        <w:t xml:space="preserve">от </w:t>
      </w:r>
      <w:r w:rsidR="00C55FB2">
        <w:t>0</w:t>
      </w:r>
      <w:r w:rsidR="007269BF">
        <w:t>7</w:t>
      </w:r>
      <w:r w:rsidR="00A77F17">
        <w:t xml:space="preserve"> </w:t>
      </w:r>
      <w:r w:rsidR="00C55FB2">
        <w:t>декаб</w:t>
      </w:r>
      <w:r w:rsidR="00D17ADD">
        <w:t>ря</w:t>
      </w:r>
      <w:r w:rsidRPr="002E2A7C">
        <w:t xml:space="preserve"> 201</w:t>
      </w:r>
      <w:r w:rsidR="008830CA">
        <w:t>7</w:t>
      </w:r>
      <w:r w:rsidRPr="002E2A7C">
        <w:t xml:space="preserve"> г</w:t>
      </w:r>
      <w:r w:rsidR="00797D54" w:rsidRPr="002E2A7C">
        <w:t>ода</w:t>
      </w:r>
      <w:r w:rsidRPr="002E2A7C">
        <w:t xml:space="preserve">               </w:t>
      </w:r>
      <w:r w:rsidR="00414FAF" w:rsidRPr="002E2A7C">
        <w:t xml:space="preserve">  </w:t>
      </w:r>
      <w:r w:rsidR="00A4251A" w:rsidRPr="002E2A7C">
        <w:t xml:space="preserve">         </w:t>
      </w:r>
      <w:r w:rsidRPr="002E2A7C">
        <w:t xml:space="preserve">                            </w:t>
      </w:r>
      <w:r w:rsidRPr="002E2A7C">
        <w:tab/>
      </w:r>
      <w:r w:rsidR="00D17ADD">
        <w:tab/>
      </w:r>
      <w:r w:rsidR="007269BF">
        <w:t xml:space="preserve">            </w:t>
      </w:r>
      <w:r w:rsidRPr="006907EF">
        <w:rPr>
          <w:u w:val="single"/>
        </w:rPr>
        <w:t>№</w:t>
      </w:r>
      <w:r w:rsidR="001812AD" w:rsidRPr="006907EF">
        <w:rPr>
          <w:u w:val="single"/>
        </w:rPr>
        <w:t xml:space="preserve"> </w:t>
      </w:r>
      <w:r w:rsidR="006B6701">
        <w:rPr>
          <w:u w:val="single"/>
        </w:rPr>
        <w:t>1</w:t>
      </w:r>
      <w:r w:rsidR="007269BF">
        <w:rPr>
          <w:u w:val="single"/>
        </w:rPr>
        <w:t>8</w:t>
      </w:r>
    </w:p>
    <w:p w:rsidR="00D9512F" w:rsidRDefault="00D9512F" w:rsidP="00E45C32">
      <w:pPr>
        <w:rPr>
          <w:sz w:val="28"/>
          <w:szCs w:val="28"/>
        </w:rPr>
      </w:pPr>
    </w:p>
    <w:p w:rsidR="00414FAF" w:rsidRPr="002E2A7C" w:rsidRDefault="008854BF" w:rsidP="00414FAF">
      <w:pPr>
        <w:pStyle w:val="2"/>
        <w:ind w:left="-13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D25B12" w:rsidRDefault="00D25B12" w:rsidP="00B86D80">
      <w:pPr>
        <w:rPr>
          <w:sz w:val="28"/>
          <w:szCs w:val="28"/>
        </w:rPr>
      </w:pPr>
    </w:p>
    <w:p w:rsidR="008830CA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работы контрольно-счетного органа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 счетной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палаты города Нижневартовска на 2017 год</w:t>
      </w:r>
    </w:p>
    <w:p w:rsidR="000C3FCA" w:rsidRDefault="000C3FCA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830CA" w:rsidRPr="00A53AD3">
        <w:rPr>
          <w:sz w:val="28"/>
          <w:szCs w:val="28"/>
        </w:rPr>
        <w:t xml:space="preserve">Внести изменения в </w:t>
      </w:r>
      <w:r w:rsidR="0047361D" w:rsidRPr="00A53AD3">
        <w:rPr>
          <w:sz w:val="28"/>
          <w:szCs w:val="28"/>
        </w:rPr>
        <w:t>план работы контрольно-счетного органа муниципального образования – счетной палаты города Нижневартовска на 2017 год,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22.12.2016 № 11</w:t>
      </w:r>
      <w:r>
        <w:rPr>
          <w:sz w:val="28"/>
          <w:szCs w:val="28"/>
        </w:rPr>
        <w:t xml:space="preserve"> (</w:t>
      </w:r>
      <w:r w:rsidRPr="00A53AD3">
        <w:rPr>
          <w:bCs/>
          <w:color w:val="000000"/>
          <w:sz w:val="28"/>
          <w:szCs w:val="28"/>
        </w:rPr>
        <w:t xml:space="preserve">с изменениями от 24.01.2017 № 2, 09.02.2017 № 3, 27.03.2017 № 05, 30.03.2017 № 6, 21.06.2017 № 10, 10.07.2017 № 11,04.09.2017 № 13, </w:t>
      </w:r>
      <w:r w:rsidR="00B32122">
        <w:rPr>
          <w:bCs/>
          <w:color w:val="000000"/>
          <w:sz w:val="28"/>
          <w:szCs w:val="28"/>
        </w:rPr>
        <w:t xml:space="preserve">11.09.2017 № 14, </w:t>
      </w:r>
      <w:r w:rsidRPr="00A53AD3">
        <w:rPr>
          <w:bCs/>
          <w:color w:val="000000"/>
          <w:sz w:val="28"/>
          <w:szCs w:val="28"/>
        </w:rPr>
        <w:t>01.12.2017 № 17</w:t>
      </w:r>
      <w:r>
        <w:rPr>
          <w:bCs/>
          <w:color w:val="000000"/>
          <w:sz w:val="28"/>
          <w:szCs w:val="28"/>
        </w:rPr>
        <w:t>),</w:t>
      </w:r>
      <w:r w:rsidRPr="00A53AD3">
        <w:rPr>
          <w:sz w:val="28"/>
          <w:szCs w:val="28"/>
        </w:rPr>
        <w:t xml:space="preserve"> </w:t>
      </w:r>
      <w:r w:rsidR="007269BF" w:rsidRPr="00A53AD3">
        <w:rPr>
          <w:sz w:val="28"/>
          <w:szCs w:val="28"/>
        </w:rPr>
        <w:t>дополнив его пунктами 2.16, 2.17</w:t>
      </w:r>
      <w:r w:rsidR="00B32122">
        <w:rPr>
          <w:sz w:val="28"/>
          <w:szCs w:val="28"/>
        </w:rPr>
        <w:t>, 2.18</w:t>
      </w:r>
      <w:r w:rsidR="007269BF" w:rsidRPr="00A53AD3">
        <w:rPr>
          <w:sz w:val="28"/>
          <w:szCs w:val="28"/>
        </w:rPr>
        <w:t xml:space="preserve"> </w:t>
      </w:r>
      <w:r w:rsidR="00912650" w:rsidRPr="00A53AD3">
        <w:rPr>
          <w:sz w:val="28"/>
          <w:szCs w:val="28"/>
        </w:rPr>
        <w:t>следующ</w:t>
      </w:r>
      <w:r w:rsidR="007269BF" w:rsidRPr="00A53AD3">
        <w:rPr>
          <w:sz w:val="28"/>
          <w:szCs w:val="28"/>
        </w:rPr>
        <w:t>его</w:t>
      </w:r>
      <w:r w:rsidR="00912650" w:rsidRPr="00A53AD3">
        <w:rPr>
          <w:sz w:val="28"/>
          <w:szCs w:val="28"/>
        </w:rPr>
        <w:t xml:space="preserve"> </w:t>
      </w:r>
      <w:r w:rsidR="007269BF" w:rsidRPr="00A53AD3">
        <w:rPr>
          <w:sz w:val="28"/>
          <w:szCs w:val="28"/>
        </w:rPr>
        <w:t>содержания</w:t>
      </w:r>
      <w:r w:rsidR="00912650" w:rsidRPr="00A53AD3">
        <w:rPr>
          <w:sz w:val="28"/>
          <w:szCs w:val="28"/>
        </w:rPr>
        <w:t>:</w:t>
      </w:r>
      <w:proofErr w:type="gramEnd"/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3C2AF7" w:rsidRPr="00A53AD3" w:rsidRDefault="003C2AF7" w:rsidP="00A53AD3">
      <w:pPr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663"/>
        <w:gridCol w:w="1559"/>
      </w:tblGrid>
      <w:tr w:rsidR="00A74252" w:rsidRPr="0075094B" w:rsidTr="00B32122">
        <w:tc>
          <w:tcPr>
            <w:tcW w:w="850" w:type="dxa"/>
          </w:tcPr>
          <w:p w:rsidR="00B021AA" w:rsidRDefault="00B021AA" w:rsidP="003C2AF7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</w:p>
          <w:p w:rsidR="00A74252" w:rsidRPr="009460F6" w:rsidRDefault="00B021AA" w:rsidP="003C2AF7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6663" w:type="dxa"/>
          </w:tcPr>
          <w:p w:rsidR="00A74252" w:rsidRDefault="00ED19AA" w:rsidP="00AB13C5">
            <w:pPr>
              <w:jc w:val="both"/>
              <w:rPr>
                <w:sz w:val="28"/>
                <w:szCs w:val="28"/>
              </w:rPr>
            </w:pPr>
            <w:r w:rsidRPr="00ED19AA">
              <w:rPr>
                <w:sz w:val="28"/>
                <w:szCs w:val="28"/>
              </w:rPr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</w:t>
            </w:r>
            <w:r w:rsidR="00377E33">
              <w:rPr>
                <w:sz w:val="28"/>
                <w:szCs w:val="28"/>
              </w:rPr>
              <w:t>МАДОУ</w:t>
            </w:r>
            <w:r w:rsidR="00A53AD3">
              <w:rPr>
                <w:sz w:val="28"/>
                <w:szCs w:val="28"/>
              </w:rPr>
              <w:t xml:space="preserve"> города Нижневартовска </w:t>
            </w:r>
            <w:r w:rsidR="00377E33">
              <w:rPr>
                <w:sz w:val="28"/>
                <w:szCs w:val="28"/>
              </w:rPr>
              <w:t xml:space="preserve">детский сад </w:t>
            </w:r>
            <w:r w:rsidR="00B021AA">
              <w:rPr>
                <w:sz w:val="28"/>
                <w:szCs w:val="28"/>
              </w:rPr>
              <w:t xml:space="preserve">№ 4 </w:t>
            </w:r>
            <w:r w:rsidR="00B021AA">
              <w:rPr>
                <w:rFonts w:eastAsia="Calibri"/>
                <w:sz w:val="28"/>
                <w:szCs w:val="28"/>
              </w:rPr>
              <w:t>«Сказка»</w:t>
            </w:r>
            <w:r>
              <w:t xml:space="preserve"> </w:t>
            </w:r>
            <w:r w:rsidRPr="00ED19AA">
              <w:rPr>
                <w:rFonts w:eastAsia="Calibri"/>
                <w:sz w:val="28"/>
                <w:szCs w:val="28"/>
              </w:rPr>
              <w:t>и неработающих членов их семей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A53AD3">
              <w:t xml:space="preserve"> </w:t>
            </w:r>
            <w:r w:rsidR="00A53AD3" w:rsidRPr="00A53AD3">
              <w:rPr>
                <w:rFonts w:eastAsia="Calibri"/>
                <w:sz w:val="28"/>
                <w:szCs w:val="28"/>
              </w:rPr>
              <w:t>за 11 месяцев 2017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21AA" w:rsidRDefault="00B021AA" w:rsidP="007269BF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74252" w:rsidRDefault="00B021AA" w:rsidP="007269BF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B021AA" w:rsidRPr="0075094B" w:rsidTr="00B32122">
        <w:tc>
          <w:tcPr>
            <w:tcW w:w="850" w:type="dxa"/>
          </w:tcPr>
          <w:p w:rsidR="00B021AA" w:rsidRDefault="00B021AA" w:rsidP="003C2AF7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2.17</w:t>
            </w:r>
          </w:p>
        </w:tc>
        <w:tc>
          <w:tcPr>
            <w:tcW w:w="6663" w:type="dxa"/>
          </w:tcPr>
          <w:p w:rsidR="00B021AA" w:rsidRDefault="00ED19AA" w:rsidP="00AB13C5">
            <w:pPr>
              <w:jc w:val="both"/>
              <w:rPr>
                <w:sz w:val="28"/>
                <w:szCs w:val="28"/>
              </w:rPr>
            </w:pPr>
            <w:r w:rsidRPr="00ED19AA">
              <w:rPr>
                <w:sz w:val="28"/>
                <w:szCs w:val="28"/>
              </w:rPr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</w:t>
            </w:r>
            <w:r w:rsidR="00A53AD3" w:rsidRPr="00A53AD3">
              <w:rPr>
                <w:sz w:val="28"/>
                <w:szCs w:val="28"/>
              </w:rPr>
              <w:t xml:space="preserve"> </w:t>
            </w:r>
            <w:r w:rsidR="00377E33">
              <w:rPr>
                <w:sz w:val="28"/>
                <w:szCs w:val="28"/>
              </w:rPr>
              <w:t>МАДОУ города Нижневартовска</w:t>
            </w:r>
            <w:r w:rsidR="00A53AD3">
              <w:rPr>
                <w:sz w:val="28"/>
                <w:szCs w:val="28"/>
              </w:rPr>
              <w:t xml:space="preserve"> детский сад № 45</w:t>
            </w:r>
            <w:r w:rsidR="00377E33">
              <w:rPr>
                <w:sz w:val="28"/>
                <w:szCs w:val="28"/>
              </w:rPr>
              <w:t xml:space="preserve"> «Искорка»</w:t>
            </w:r>
            <w:r>
              <w:rPr>
                <w:sz w:val="28"/>
                <w:szCs w:val="28"/>
              </w:rPr>
              <w:t xml:space="preserve"> </w:t>
            </w:r>
            <w:r w:rsidRPr="00ED19AA">
              <w:rPr>
                <w:sz w:val="28"/>
                <w:szCs w:val="28"/>
              </w:rPr>
              <w:t>и неработающих членов их семей</w:t>
            </w:r>
            <w:r w:rsidR="00A53AD3">
              <w:rPr>
                <w:sz w:val="28"/>
                <w:szCs w:val="28"/>
              </w:rPr>
              <w:t xml:space="preserve">, </w:t>
            </w:r>
            <w:r w:rsidR="00A53AD3" w:rsidRPr="00A53AD3">
              <w:rPr>
                <w:sz w:val="28"/>
                <w:szCs w:val="28"/>
              </w:rPr>
              <w:t>за 11 месяцев 2017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21AA" w:rsidRDefault="00B021AA" w:rsidP="007269BF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021AA" w:rsidRDefault="00B021AA" w:rsidP="007269BF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B32122" w:rsidRPr="009460F6" w:rsidTr="00B32122">
        <w:tc>
          <w:tcPr>
            <w:tcW w:w="850" w:type="dxa"/>
          </w:tcPr>
          <w:p w:rsidR="00B32122" w:rsidRPr="009460F6" w:rsidRDefault="00B32122" w:rsidP="00647AE0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</w:p>
          <w:p w:rsidR="00B32122" w:rsidRPr="009460F6" w:rsidRDefault="00B32122" w:rsidP="00B32122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6663" w:type="dxa"/>
          </w:tcPr>
          <w:p w:rsidR="00B32122" w:rsidRPr="00EF640A" w:rsidRDefault="00B32122" w:rsidP="00647AE0">
            <w:pPr>
              <w:widowControl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расходования средств бюджета города в форме субсидии на иные цели, направленной на компенсацию</w:t>
            </w:r>
            <w:r>
              <w:rPr>
                <w:rFonts w:eastAsia="Calibri"/>
                <w:sz w:val="28"/>
                <w:szCs w:val="28"/>
              </w:rPr>
              <w:t xml:space="preserve"> оплаты стоимости проезда и провоза багажа к месту использования отпуска и обратно </w:t>
            </w:r>
            <w:r>
              <w:rPr>
                <w:rFonts w:eastAsia="Calibri"/>
                <w:sz w:val="28"/>
                <w:szCs w:val="28"/>
              </w:rPr>
              <w:lastRenderedPageBreak/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МБДОУ города Нижневартовска детский сад № 54 «Катюша» и неработающих членов их семей, за 11 месяцев 2017 года</w:t>
            </w:r>
          </w:p>
        </w:tc>
        <w:tc>
          <w:tcPr>
            <w:tcW w:w="1559" w:type="dxa"/>
          </w:tcPr>
          <w:p w:rsidR="00B32122" w:rsidRDefault="00B32122" w:rsidP="00647AE0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32122" w:rsidRPr="009460F6" w:rsidRDefault="00B32122" w:rsidP="00647AE0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</w:tbl>
    <w:p w:rsidR="003C2AF7" w:rsidRDefault="003C2AF7" w:rsidP="00A53AD3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912650" w:rsidRPr="00912650" w:rsidRDefault="00A53AD3" w:rsidP="00A53AD3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34FE4"/>
    <w:rsid w:val="0014786D"/>
    <w:rsid w:val="00154FAD"/>
    <w:rsid w:val="00161A69"/>
    <w:rsid w:val="00177CDD"/>
    <w:rsid w:val="001812AD"/>
    <w:rsid w:val="001861D5"/>
    <w:rsid w:val="001C32C4"/>
    <w:rsid w:val="001C511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27808"/>
    <w:rsid w:val="00352AB2"/>
    <w:rsid w:val="00354287"/>
    <w:rsid w:val="00377E33"/>
    <w:rsid w:val="003A44DA"/>
    <w:rsid w:val="003C2AF7"/>
    <w:rsid w:val="003D18BE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60269D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E280B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D70E2"/>
    <w:rsid w:val="00B021AA"/>
    <w:rsid w:val="00B16036"/>
    <w:rsid w:val="00B17F1A"/>
    <w:rsid w:val="00B32122"/>
    <w:rsid w:val="00B3562E"/>
    <w:rsid w:val="00B53672"/>
    <w:rsid w:val="00B54F34"/>
    <w:rsid w:val="00B556FD"/>
    <w:rsid w:val="00B606FC"/>
    <w:rsid w:val="00B86D80"/>
    <w:rsid w:val="00B944E3"/>
    <w:rsid w:val="00B97E4A"/>
    <w:rsid w:val="00BF5F9F"/>
    <w:rsid w:val="00C55FB2"/>
    <w:rsid w:val="00C846C9"/>
    <w:rsid w:val="00CC5B59"/>
    <w:rsid w:val="00D17ADD"/>
    <w:rsid w:val="00D25B12"/>
    <w:rsid w:val="00D71444"/>
    <w:rsid w:val="00D82FD6"/>
    <w:rsid w:val="00D9512F"/>
    <w:rsid w:val="00DA2740"/>
    <w:rsid w:val="00DA521A"/>
    <w:rsid w:val="00DB7D9C"/>
    <w:rsid w:val="00E4053C"/>
    <w:rsid w:val="00E45C32"/>
    <w:rsid w:val="00E7279D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Лукаш Ирина Леонтьевна</cp:lastModifiedBy>
  <cp:revision>2</cp:revision>
  <cp:lastPrinted>2017-12-07T05:30:00Z</cp:lastPrinted>
  <dcterms:created xsi:type="dcterms:W3CDTF">2017-12-11T07:56:00Z</dcterms:created>
  <dcterms:modified xsi:type="dcterms:W3CDTF">2017-12-11T07:56:00Z</dcterms:modified>
</cp:coreProperties>
</file>