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80D" w:rsidRDefault="00B2280D" w:rsidP="00B2280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97C9A" w:rsidRDefault="00C97C9A" w:rsidP="00323475">
      <w:pPr>
        <w:spacing w:after="0"/>
        <w:ind w:left="543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 </w:t>
      </w:r>
      <w:r w:rsidR="00323475">
        <w:rPr>
          <w:rFonts w:ascii="Times New Roman" w:hAnsi="Times New Roman" w:cs="Times New Roman"/>
          <w:sz w:val="24"/>
          <w:szCs w:val="24"/>
        </w:rPr>
        <w:t>комитетом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7C9A" w:rsidRDefault="00C97C9A" w:rsidP="00C97C9A">
      <w:pPr>
        <w:spacing w:after="0"/>
        <w:ind w:left="6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вопросам безопасности    </w:t>
      </w:r>
      <w:r w:rsidR="00201DFF">
        <w:rPr>
          <w:rFonts w:ascii="Times New Roman" w:hAnsi="Times New Roman" w:cs="Times New Roman"/>
          <w:sz w:val="24"/>
          <w:szCs w:val="24"/>
        </w:rPr>
        <w:t>населения от</w:t>
      </w:r>
      <w:r w:rsidR="001E5033">
        <w:rPr>
          <w:rFonts w:ascii="Times New Roman" w:hAnsi="Times New Roman" w:cs="Times New Roman"/>
          <w:sz w:val="24"/>
          <w:szCs w:val="24"/>
        </w:rPr>
        <w:t xml:space="preserve"> 23.05.2017</w:t>
      </w:r>
      <w:bookmarkStart w:id="0" w:name="_GoBack"/>
      <w:bookmarkEnd w:id="0"/>
    </w:p>
    <w:p w:rsidR="00FC52E2" w:rsidRDefault="00C97C9A" w:rsidP="00C97C9A">
      <w:pPr>
        <w:spacing w:after="0"/>
        <w:ind w:left="708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80D" w:rsidRPr="00BF66D1" w:rsidRDefault="00B2280D" w:rsidP="003234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План работы</w:t>
      </w:r>
    </w:p>
    <w:p w:rsidR="00323475" w:rsidRDefault="00BF66D1" w:rsidP="003234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к</w:t>
      </w:r>
      <w:r w:rsidR="00B2280D" w:rsidRPr="00BF66D1">
        <w:rPr>
          <w:rFonts w:ascii="Times New Roman" w:hAnsi="Times New Roman" w:cs="Times New Roman"/>
          <w:sz w:val="28"/>
          <w:szCs w:val="28"/>
        </w:rPr>
        <w:t>омитета по вопросам безопасности населения</w:t>
      </w:r>
      <w:r w:rsidR="00E709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0DA2" w:rsidRDefault="00201DFF" w:rsidP="003234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на второе</w:t>
      </w:r>
      <w:r w:rsidR="00323475">
        <w:rPr>
          <w:rFonts w:ascii="Times New Roman" w:hAnsi="Times New Roman" w:cs="Times New Roman"/>
          <w:sz w:val="28"/>
          <w:szCs w:val="28"/>
        </w:rPr>
        <w:t xml:space="preserve"> полугодие 2017 года</w:t>
      </w:r>
    </w:p>
    <w:p w:rsidR="00E70955" w:rsidRPr="00791BA1" w:rsidRDefault="00E70955" w:rsidP="00E7095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3E2E9F" w:rsidRPr="00323475" w:rsidRDefault="00201DFF" w:rsidP="00B228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СЕНТЯБРЬ</w:t>
      </w:r>
    </w:p>
    <w:p w:rsidR="00E70955" w:rsidRPr="00791BA1" w:rsidRDefault="00E70955" w:rsidP="00B2280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708"/>
        <w:gridCol w:w="8932"/>
      </w:tblGrid>
      <w:tr w:rsidR="00F91BE7" w:rsidTr="00124793">
        <w:tc>
          <w:tcPr>
            <w:tcW w:w="708" w:type="dxa"/>
          </w:tcPr>
          <w:p w:rsidR="00F91BE7" w:rsidRPr="004F6A32" w:rsidRDefault="00F91BE7" w:rsidP="00F91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932" w:type="dxa"/>
          </w:tcPr>
          <w:p w:rsidR="00F91BE7" w:rsidRDefault="00F91BE7" w:rsidP="00F91B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</w:t>
            </w:r>
            <w:r w:rsidRPr="00F91BE7">
              <w:rPr>
                <w:rFonts w:ascii="Times New Roman" w:hAnsi="Times New Roman" w:cs="Times New Roman"/>
                <w:sz w:val="28"/>
                <w:szCs w:val="28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рабочей </w:t>
            </w:r>
            <w:r w:rsidRPr="00F91BE7">
              <w:rPr>
                <w:rFonts w:ascii="Times New Roman" w:hAnsi="Times New Roman" w:cs="Times New Roman"/>
                <w:sz w:val="28"/>
                <w:szCs w:val="28"/>
              </w:rPr>
              <w:t xml:space="preserve">группы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вопросу содержания</w:t>
            </w:r>
            <w:r w:rsidRPr="00F91B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регулирования численности </w:t>
            </w:r>
            <w:r w:rsidRPr="00F91BE7">
              <w:rPr>
                <w:rFonts w:ascii="Times New Roman" w:hAnsi="Times New Roman" w:cs="Times New Roman"/>
                <w:sz w:val="28"/>
                <w:szCs w:val="28"/>
              </w:rPr>
              <w:t>безнадзорных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бродячих домашних животных.</w:t>
            </w:r>
          </w:p>
          <w:p w:rsidR="00F145DC" w:rsidRPr="00853F97" w:rsidRDefault="00F145DC" w:rsidP="00F91BE7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 по согласованию.</w:t>
            </w:r>
          </w:p>
        </w:tc>
      </w:tr>
      <w:tr w:rsidR="00F91BE7" w:rsidTr="00124793">
        <w:tc>
          <w:tcPr>
            <w:tcW w:w="708" w:type="dxa"/>
          </w:tcPr>
          <w:p w:rsidR="00F91BE7" w:rsidRPr="004F6A32" w:rsidRDefault="00F91BE7" w:rsidP="00F91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932" w:type="dxa"/>
          </w:tcPr>
          <w:p w:rsidR="00F91BE7" w:rsidRDefault="00F91BE7" w:rsidP="00F91B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F91BE7" w:rsidRPr="00C97C9A" w:rsidRDefault="00F91BE7" w:rsidP="00F91B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E70955" w:rsidRPr="00791BA1" w:rsidRDefault="00E70955" w:rsidP="0032347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E2E9F" w:rsidRPr="00323475" w:rsidRDefault="00201DFF" w:rsidP="003234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</w:t>
      </w:r>
    </w:p>
    <w:p w:rsidR="00E70955" w:rsidRPr="00791BA1" w:rsidRDefault="00E70955" w:rsidP="0032347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708"/>
        <w:gridCol w:w="9073"/>
      </w:tblGrid>
      <w:tr w:rsidR="00F91BE7" w:rsidTr="00323475">
        <w:tc>
          <w:tcPr>
            <w:tcW w:w="708" w:type="dxa"/>
          </w:tcPr>
          <w:p w:rsidR="00F91BE7" w:rsidRPr="004F6A32" w:rsidRDefault="00F91BE7" w:rsidP="00F91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A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073" w:type="dxa"/>
          </w:tcPr>
          <w:p w:rsidR="00F91BE7" w:rsidRDefault="00F91BE7" w:rsidP="00F91B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BE7">
              <w:rPr>
                <w:rFonts w:ascii="Times New Roman" w:hAnsi="Times New Roman" w:cs="Times New Roman"/>
                <w:sz w:val="28"/>
                <w:szCs w:val="28"/>
              </w:rPr>
              <w:t>О состоянии правопорядка и основных итогах деятельности полиции УМВД России по г. Нижневартовску по защите прав и свобод граждан, предупреждению, выявлению, раскрытию преступлений и правонарушений за 1 полугодие 2017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145DC" w:rsidRPr="00F91BE7" w:rsidRDefault="00F145DC" w:rsidP="00F91B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 по согласованию.</w:t>
            </w:r>
          </w:p>
        </w:tc>
      </w:tr>
      <w:tr w:rsidR="00F91BE7" w:rsidTr="00323475">
        <w:tc>
          <w:tcPr>
            <w:tcW w:w="708" w:type="dxa"/>
          </w:tcPr>
          <w:p w:rsidR="00F91BE7" w:rsidRPr="004F6A32" w:rsidRDefault="00F91BE7" w:rsidP="00F91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073" w:type="dxa"/>
          </w:tcPr>
          <w:p w:rsidR="00F91BE7" w:rsidRDefault="00F91BE7" w:rsidP="00F91B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F91BE7" w:rsidRDefault="00F91BE7" w:rsidP="00F91B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E70955" w:rsidRPr="00791BA1" w:rsidRDefault="00E70955" w:rsidP="0032347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3E2E9F" w:rsidRPr="00323475" w:rsidRDefault="00201DFF" w:rsidP="003234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НОЯБРЬ</w:t>
      </w:r>
    </w:p>
    <w:p w:rsidR="00E70955" w:rsidRPr="00323475" w:rsidRDefault="00E70955" w:rsidP="00323475">
      <w:pPr>
        <w:spacing w:after="0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708"/>
        <w:gridCol w:w="9073"/>
      </w:tblGrid>
      <w:tr w:rsidR="00F91BE7" w:rsidTr="00323475">
        <w:tc>
          <w:tcPr>
            <w:tcW w:w="708" w:type="dxa"/>
          </w:tcPr>
          <w:p w:rsidR="00F91BE7" w:rsidRPr="004F6A32" w:rsidRDefault="00F91BE7" w:rsidP="00F91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A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073" w:type="dxa"/>
          </w:tcPr>
          <w:p w:rsidR="00F91BE7" w:rsidRDefault="00F91BE7" w:rsidP="00F91B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F91BE7" w:rsidRDefault="00F91BE7" w:rsidP="00F91B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E70955" w:rsidRPr="00791BA1" w:rsidRDefault="00E70955" w:rsidP="0032347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547045" w:rsidRPr="00323475" w:rsidRDefault="00201DFF" w:rsidP="003234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ДЕКАБРЬ</w:t>
      </w:r>
    </w:p>
    <w:p w:rsidR="00E70955" w:rsidRPr="00791BA1" w:rsidRDefault="00E70955" w:rsidP="0032347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708"/>
        <w:gridCol w:w="9073"/>
      </w:tblGrid>
      <w:tr w:rsidR="00F91BE7" w:rsidTr="00323475">
        <w:tc>
          <w:tcPr>
            <w:tcW w:w="708" w:type="dxa"/>
          </w:tcPr>
          <w:p w:rsidR="00F91BE7" w:rsidRPr="004F6A32" w:rsidRDefault="00F91BE7" w:rsidP="00F91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A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073" w:type="dxa"/>
          </w:tcPr>
          <w:p w:rsidR="00F91BE7" w:rsidRPr="0047082E" w:rsidRDefault="00F91BE7" w:rsidP="00F91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82E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и обсуждение проектов решений, внесенных на заседание Думы города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Нижневартовска</w:t>
            </w:r>
            <w:r w:rsidRPr="0047082E">
              <w:rPr>
                <w:rFonts w:ascii="Times New Roman" w:hAnsi="Times New Roman" w:cs="Times New Roman"/>
                <w:sz w:val="28"/>
                <w:szCs w:val="28"/>
              </w:rPr>
              <w:t xml:space="preserve"> и относящихся к полномочиям комитета.</w:t>
            </w:r>
          </w:p>
          <w:p w:rsidR="00F91BE7" w:rsidRDefault="00F91BE7" w:rsidP="00F91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82E"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7270C7" w:rsidRDefault="007270C7" w:rsidP="00323475">
      <w:pPr>
        <w:jc w:val="center"/>
        <w:rPr>
          <w:rFonts w:ascii="Times New Roman" w:hAnsi="Times New Roman" w:cs="Times New Roman"/>
          <w:b/>
          <w:u w:val="single"/>
        </w:rPr>
      </w:pPr>
    </w:p>
    <w:p w:rsidR="007270C7" w:rsidRDefault="007270C7" w:rsidP="00323475">
      <w:pPr>
        <w:jc w:val="center"/>
        <w:rPr>
          <w:rFonts w:ascii="Times New Roman" w:hAnsi="Times New Roman" w:cs="Times New Roman"/>
          <w:b/>
          <w:u w:val="single"/>
        </w:rPr>
      </w:pPr>
    </w:p>
    <w:p w:rsidR="007270C7" w:rsidRDefault="007270C7" w:rsidP="00323475">
      <w:pPr>
        <w:jc w:val="center"/>
        <w:rPr>
          <w:rFonts w:ascii="Times New Roman" w:hAnsi="Times New Roman" w:cs="Times New Roman"/>
          <w:b/>
          <w:u w:val="single"/>
        </w:rPr>
      </w:pPr>
    </w:p>
    <w:p w:rsidR="00600D26" w:rsidRPr="00600D26" w:rsidRDefault="00600D26" w:rsidP="00600D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00D26" w:rsidRPr="00600D26" w:rsidSect="00323475">
      <w:pgSz w:w="11906" w:h="16838"/>
      <w:pgMar w:top="284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D222B"/>
    <w:multiLevelType w:val="hybridMultilevel"/>
    <w:tmpl w:val="C9F07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F231E"/>
    <w:multiLevelType w:val="hybridMultilevel"/>
    <w:tmpl w:val="92FC4300"/>
    <w:lvl w:ilvl="0" w:tplc="D8A6E04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363FC"/>
    <w:multiLevelType w:val="hybridMultilevel"/>
    <w:tmpl w:val="F56E1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D56132"/>
    <w:multiLevelType w:val="hybridMultilevel"/>
    <w:tmpl w:val="24A05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B21BD0"/>
    <w:multiLevelType w:val="hybridMultilevel"/>
    <w:tmpl w:val="B28E7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FC9"/>
    <w:rsid w:val="000502A2"/>
    <w:rsid w:val="00074393"/>
    <w:rsid w:val="00124793"/>
    <w:rsid w:val="001415E5"/>
    <w:rsid w:val="001870CB"/>
    <w:rsid w:val="001C6834"/>
    <w:rsid w:val="001E5033"/>
    <w:rsid w:val="001E7617"/>
    <w:rsid w:val="001F7FC9"/>
    <w:rsid w:val="00201DFF"/>
    <w:rsid w:val="00236727"/>
    <w:rsid w:val="00244C52"/>
    <w:rsid w:val="002D17C8"/>
    <w:rsid w:val="00323475"/>
    <w:rsid w:val="003E2E9F"/>
    <w:rsid w:val="003E71A7"/>
    <w:rsid w:val="00465809"/>
    <w:rsid w:val="0047082E"/>
    <w:rsid w:val="004929E1"/>
    <w:rsid w:val="004B2042"/>
    <w:rsid w:val="004B5D4C"/>
    <w:rsid w:val="004D7973"/>
    <w:rsid w:val="004E4E51"/>
    <w:rsid w:val="004F6A32"/>
    <w:rsid w:val="00545CC2"/>
    <w:rsid w:val="00547045"/>
    <w:rsid w:val="00600D26"/>
    <w:rsid w:val="00601DAA"/>
    <w:rsid w:val="0061209F"/>
    <w:rsid w:val="006C074B"/>
    <w:rsid w:val="007270C7"/>
    <w:rsid w:val="007538EC"/>
    <w:rsid w:val="00786EA3"/>
    <w:rsid w:val="00791BA1"/>
    <w:rsid w:val="008634CB"/>
    <w:rsid w:val="00904E3D"/>
    <w:rsid w:val="00A24517"/>
    <w:rsid w:val="00B2280D"/>
    <w:rsid w:val="00B66A11"/>
    <w:rsid w:val="00B90F90"/>
    <w:rsid w:val="00BF66D1"/>
    <w:rsid w:val="00C2009F"/>
    <w:rsid w:val="00C24A05"/>
    <w:rsid w:val="00C437E8"/>
    <w:rsid w:val="00C97C9A"/>
    <w:rsid w:val="00CA012A"/>
    <w:rsid w:val="00D23429"/>
    <w:rsid w:val="00D55CC6"/>
    <w:rsid w:val="00D672CE"/>
    <w:rsid w:val="00E70955"/>
    <w:rsid w:val="00EC4C20"/>
    <w:rsid w:val="00ED0BD3"/>
    <w:rsid w:val="00F145DC"/>
    <w:rsid w:val="00F30134"/>
    <w:rsid w:val="00F70DA2"/>
    <w:rsid w:val="00F91BE7"/>
    <w:rsid w:val="00FB282C"/>
    <w:rsid w:val="00FC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FA612"/>
  <w15:docId w15:val="{4A3200DF-9D5B-4691-971B-631AE6A72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DA2"/>
    <w:pPr>
      <w:ind w:left="720"/>
      <w:contextualSpacing/>
    </w:pPr>
  </w:style>
  <w:style w:type="table" w:styleId="a4">
    <w:name w:val="Table Grid"/>
    <w:basedOn w:val="a1"/>
    <w:uiPriority w:val="59"/>
    <w:rsid w:val="003E2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E7453-7F43-4439-9C0D-CE8E847D5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Семенова Гузель Данировна</cp:lastModifiedBy>
  <cp:revision>59</cp:revision>
  <cp:lastPrinted>2017-02-13T06:37:00Z</cp:lastPrinted>
  <dcterms:created xsi:type="dcterms:W3CDTF">2016-11-28T11:24:00Z</dcterms:created>
  <dcterms:modified xsi:type="dcterms:W3CDTF">2017-05-24T10:52:00Z</dcterms:modified>
</cp:coreProperties>
</file>