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A5" w:rsidRDefault="00D604A5" w:rsidP="00D604A5">
      <w:pPr>
        <w:jc w:val="center"/>
        <w:rPr>
          <w:sz w:val="24"/>
          <w:szCs w:val="24"/>
        </w:rPr>
      </w:pPr>
      <w:r>
        <w:rPr>
          <w:sz w:val="24"/>
          <w:szCs w:val="24"/>
        </w:rPr>
        <w:object w:dxaOrig="90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4" o:title=""/>
          </v:shape>
          <o:OLEObject Type="Embed" ProgID="CorelDRAW.Graphic.9" ShapeID="_x0000_i1025" DrawAspect="Content" ObjectID="_1826874468" r:id="rId5"/>
        </w:object>
      </w:r>
    </w:p>
    <w:p w:rsidR="00D604A5" w:rsidRDefault="00D604A5" w:rsidP="00D604A5">
      <w:pPr>
        <w:jc w:val="center"/>
        <w:rPr>
          <w:sz w:val="28"/>
          <w:szCs w:val="28"/>
        </w:rPr>
      </w:pPr>
    </w:p>
    <w:p w:rsidR="00D604A5" w:rsidRDefault="00D604A5" w:rsidP="00D604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D604A5" w:rsidRDefault="00D604A5" w:rsidP="00D604A5">
      <w:pPr>
        <w:pStyle w:val="ConsPlusNonformat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604A5" w:rsidRDefault="00D604A5" w:rsidP="00D604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</w:t>
      </w:r>
    </w:p>
    <w:p w:rsidR="00D604A5" w:rsidRDefault="00D604A5" w:rsidP="00D604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СОБСТВЕННОСТИ И ЗЕМЕЛЬНЫХ РЕСУРСОВ</w:t>
      </w:r>
    </w:p>
    <w:p w:rsidR="00D604A5" w:rsidRDefault="00D604A5" w:rsidP="00D604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04A5" w:rsidRDefault="00D604A5" w:rsidP="00D604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D604A5" w:rsidRDefault="00D604A5" w:rsidP="00D604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2025                                                               № ______ /36-01-П</w:t>
      </w:r>
    </w:p>
    <w:p w:rsidR="00D604A5" w:rsidRDefault="00D604A5" w:rsidP="00D604A5">
      <w:pPr>
        <w:jc w:val="center"/>
        <w:rPr>
          <w:b/>
          <w:sz w:val="28"/>
          <w:szCs w:val="28"/>
        </w:rPr>
      </w:pPr>
    </w:p>
    <w:p w:rsidR="00D604A5" w:rsidRDefault="00D604A5" w:rsidP="00D604A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604A5" w:rsidRDefault="00D604A5" w:rsidP="00D604A5">
      <w:pPr>
        <w:pStyle w:val="a3"/>
        <w:tabs>
          <w:tab w:val="left" w:pos="4962"/>
        </w:tabs>
        <w:ind w:right="467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 выездных проверок по осуществлению контроля за использованием и распоряжением муниципальными учреждениями имуществом на 2026 год</w:t>
      </w:r>
    </w:p>
    <w:p w:rsidR="00D604A5" w:rsidRDefault="00D604A5" w:rsidP="00D604A5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604A5" w:rsidRDefault="00D604A5" w:rsidP="00D60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Порядком осуществления контроля за деятельностью муниципальных бюджетных, автономных и казенных учреждений, относящихся к муниципальной собственности города Нижневартовска, утвержденным </w:t>
      </w:r>
      <w:r>
        <w:rPr>
          <w:color w:val="000000"/>
          <w:sz w:val="28"/>
          <w:szCs w:val="28"/>
        </w:rPr>
        <w:t xml:space="preserve">постановлением администрации города от 11.07.2011 №763,      </w:t>
      </w:r>
      <w:r w:rsidRPr="00BE495D">
        <w:rPr>
          <w:color w:val="000000"/>
          <w:sz w:val="28"/>
          <w:szCs w:val="28"/>
        </w:rPr>
        <w:t xml:space="preserve">на основании писем </w:t>
      </w:r>
      <w:r w:rsidR="00BE495D" w:rsidRPr="00BE495D">
        <w:rPr>
          <w:color w:val="000000"/>
          <w:sz w:val="28"/>
          <w:szCs w:val="28"/>
        </w:rPr>
        <w:t xml:space="preserve">заместителя главы города, директора департамента жилищно-коммунального хозяйства администрации города от 15.10.2025              №8-01-Исх-6941, </w:t>
      </w:r>
      <w:r w:rsidRPr="00BE495D">
        <w:rPr>
          <w:color w:val="000000"/>
          <w:sz w:val="28"/>
          <w:szCs w:val="28"/>
        </w:rPr>
        <w:t xml:space="preserve">заместителя главы города, директора департамента </w:t>
      </w:r>
      <w:r w:rsidR="00BE495D" w:rsidRPr="00BE495D">
        <w:rPr>
          <w:color w:val="000000"/>
          <w:sz w:val="28"/>
          <w:szCs w:val="28"/>
        </w:rPr>
        <w:t xml:space="preserve">                            </w:t>
      </w:r>
      <w:r w:rsidRPr="00BE495D">
        <w:rPr>
          <w:color w:val="000000"/>
          <w:sz w:val="28"/>
          <w:szCs w:val="28"/>
        </w:rPr>
        <w:t xml:space="preserve">по социальной политике администрации города </w:t>
      </w:r>
      <w:r w:rsidR="00BE495D" w:rsidRPr="00BE495D">
        <w:rPr>
          <w:color w:val="000000"/>
          <w:sz w:val="28"/>
          <w:szCs w:val="28"/>
        </w:rPr>
        <w:t>от 06</w:t>
      </w:r>
      <w:r w:rsidRPr="00BE495D">
        <w:rPr>
          <w:color w:val="000000"/>
          <w:sz w:val="28"/>
          <w:szCs w:val="28"/>
        </w:rPr>
        <w:t>.1</w:t>
      </w:r>
      <w:r w:rsidR="00BE495D" w:rsidRPr="00BE495D">
        <w:rPr>
          <w:color w:val="000000"/>
          <w:sz w:val="28"/>
          <w:szCs w:val="28"/>
        </w:rPr>
        <w:t>1.2025</w:t>
      </w:r>
      <w:r w:rsidRPr="00BE495D">
        <w:rPr>
          <w:color w:val="000000"/>
          <w:sz w:val="28"/>
          <w:szCs w:val="28"/>
        </w:rPr>
        <w:t xml:space="preserve"> </w:t>
      </w:r>
      <w:r w:rsidR="00BE495D" w:rsidRPr="00BE495D">
        <w:rPr>
          <w:color w:val="000000"/>
          <w:sz w:val="28"/>
          <w:szCs w:val="28"/>
        </w:rPr>
        <w:t xml:space="preserve">                                           </w:t>
      </w:r>
      <w:r w:rsidRPr="00BE495D">
        <w:rPr>
          <w:color w:val="000000"/>
          <w:sz w:val="28"/>
          <w:szCs w:val="28"/>
        </w:rPr>
        <w:t>№3-01-Исх-</w:t>
      </w:r>
      <w:r w:rsidR="00BE495D" w:rsidRPr="00BE495D">
        <w:rPr>
          <w:color w:val="000000"/>
          <w:sz w:val="28"/>
          <w:szCs w:val="28"/>
        </w:rPr>
        <w:t>4399</w:t>
      </w:r>
      <w:r w:rsidRPr="00C32528">
        <w:rPr>
          <w:color w:val="000000"/>
          <w:sz w:val="28"/>
          <w:szCs w:val="28"/>
        </w:rPr>
        <w:t>,</w:t>
      </w:r>
      <w:r w:rsidRPr="00C32528">
        <w:rPr>
          <w:sz w:val="28"/>
          <w:szCs w:val="28"/>
        </w:rPr>
        <w:t xml:space="preserve"> департамента образования администрации </w:t>
      </w:r>
      <w:r w:rsidRPr="00C90D2D">
        <w:rPr>
          <w:sz w:val="28"/>
          <w:szCs w:val="28"/>
        </w:rPr>
        <w:t xml:space="preserve">города </w:t>
      </w:r>
      <w:r w:rsidR="00C32528" w:rsidRPr="00C90D2D">
        <w:rPr>
          <w:sz w:val="28"/>
          <w:szCs w:val="28"/>
        </w:rPr>
        <w:t xml:space="preserve">                                </w:t>
      </w:r>
      <w:r w:rsidR="006B3B91" w:rsidRPr="006B3B91">
        <w:rPr>
          <w:sz w:val="28"/>
          <w:szCs w:val="28"/>
        </w:rPr>
        <w:t>от 09.12.2025</w:t>
      </w:r>
      <w:r w:rsidRPr="006B3B91">
        <w:rPr>
          <w:sz w:val="28"/>
          <w:szCs w:val="28"/>
        </w:rPr>
        <w:t xml:space="preserve"> №34-Исх-</w:t>
      </w:r>
      <w:r w:rsidR="006B3B91" w:rsidRPr="006B3B91">
        <w:rPr>
          <w:sz w:val="28"/>
          <w:szCs w:val="28"/>
        </w:rPr>
        <w:t>6998</w:t>
      </w:r>
      <w:r w:rsidRPr="006B3B91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синхронизации проведения плановых выездных проверок структурными подразделениями администрации города, выполняющими функции и полномочия учредителя,</w:t>
      </w:r>
    </w:p>
    <w:p w:rsidR="00D604A5" w:rsidRDefault="00D604A5" w:rsidP="00D604A5">
      <w:pPr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604A5" w:rsidRDefault="00D604A5" w:rsidP="00BE49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выездных проверок департамента муниципальной собственности и земельных ресурсов администрации города по осуществлению контроля за использованием и распоряжением муниципальными учреждениями имуществом на 2026 год (далее – План выездных проверок) согласно приложению.</w:t>
      </w:r>
    </w:p>
    <w:p w:rsidR="00D604A5" w:rsidRDefault="00D604A5" w:rsidP="00BE495D">
      <w:pPr>
        <w:pStyle w:val="2"/>
        <w:tabs>
          <w:tab w:val="left" w:pos="567"/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Отделу формирования и управления муниципальной собственностью управления имущественных отношений департамента (Т.Г. Огнева) разместить План выездных проверок на официальном сайте органов местного самоуправления города Нижневартовска в срок не позднее трех рабочих дней со дня издания приказа.</w:t>
      </w:r>
    </w:p>
    <w:p w:rsidR="00D604A5" w:rsidRDefault="00D604A5" w:rsidP="00BE495D">
      <w:pPr>
        <w:pStyle w:val="2"/>
        <w:tabs>
          <w:tab w:val="left" w:pos="567"/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Отделу по работе с муниципальными предприятиями и учреждениями управления имущественных отношений департамента (Р.А. </w:t>
      </w:r>
      <w:proofErr w:type="spellStart"/>
      <w:r>
        <w:rPr>
          <w:sz w:val="28"/>
          <w:szCs w:val="28"/>
        </w:rPr>
        <w:t>Павалаки</w:t>
      </w:r>
      <w:proofErr w:type="spellEnd"/>
      <w:r>
        <w:rPr>
          <w:sz w:val="28"/>
          <w:szCs w:val="28"/>
        </w:rPr>
        <w:t xml:space="preserve">), отделу </w:t>
      </w:r>
      <w:r>
        <w:rPr>
          <w:sz w:val="28"/>
          <w:szCs w:val="28"/>
        </w:rPr>
        <w:lastRenderedPageBreak/>
        <w:t>формирования и управления муниципальной собственностью управления имущественных отношений департамента (Т.Г. Огнева), о</w:t>
      </w:r>
      <w:r>
        <w:rPr>
          <w:bCs/>
          <w:sz w:val="28"/>
          <w:szCs w:val="28"/>
        </w:rPr>
        <w:t xml:space="preserve">тделу приватизации   и договорных отношений управления имущественных отношений </w:t>
      </w:r>
      <w:r>
        <w:rPr>
          <w:sz w:val="28"/>
          <w:szCs w:val="28"/>
        </w:rPr>
        <w:t>департамента</w:t>
      </w:r>
      <w:r>
        <w:rPr>
          <w:bCs/>
          <w:sz w:val="28"/>
          <w:szCs w:val="28"/>
        </w:rPr>
        <w:t xml:space="preserve"> (Е.Н. Лукафина)</w:t>
      </w:r>
      <w:r>
        <w:rPr>
          <w:sz w:val="28"/>
          <w:szCs w:val="28"/>
        </w:rPr>
        <w:t xml:space="preserve"> обеспечить проведение проверок в сроки, установленные Планом выездных проверок. </w:t>
      </w:r>
    </w:p>
    <w:p w:rsidR="00D604A5" w:rsidRDefault="00D604A5" w:rsidP="00BE495D">
      <w:pPr>
        <w:pStyle w:val="2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приказа возложить на начальника отдела       по работе с муниципальными предприятиями и учреждениями управления имущественных отношений департамента Р.А. </w:t>
      </w:r>
      <w:proofErr w:type="spellStart"/>
      <w:r>
        <w:rPr>
          <w:sz w:val="28"/>
          <w:szCs w:val="28"/>
        </w:rPr>
        <w:t>Павалаки</w:t>
      </w:r>
      <w:proofErr w:type="spellEnd"/>
      <w:r>
        <w:rPr>
          <w:sz w:val="28"/>
          <w:szCs w:val="28"/>
        </w:rPr>
        <w:t xml:space="preserve">, начальника отдела формирования и управления муниципальной собственностью управления имущественных отношений департамента Т.Г. Огневу, начальника отдела приватизации и договорных отношений управления имущественных отношений департамента Е.Н. </w:t>
      </w:r>
      <w:proofErr w:type="spellStart"/>
      <w:r>
        <w:rPr>
          <w:sz w:val="28"/>
          <w:szCs w:val="28"/>
        </w:rPr>
        <w:t>Лукафину</w:t>
      </w:r>
      <w:proofErr w:type="spellEnd"/>
      <w:r>
        <w:rPr>
          <w:sz w:val="28"/>
          <w:szCs w:val="28"/>
        </w:rPr>
        <w:t>.</w:t>
      </w:r>
    </w:p>
    <w:p w:rsidR="00D604A5" w:rsidRDefault="00D604A5" w:rsidP="00D604A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D604A5" w:rsidRDefault="00D604A5" w:rsidP="00D604A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D604A5" w:rsidRDefault="00D604A5" w:rsidP="00D604A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C90D2D" w:rsidRDefault="00C90D2D" w:rsidP="00D604A5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Исполняющий обязанности </w:t>
      </w:r>
    </w:p>
    <w:p w:rsidR="00D604A5" w:rsidRDefault="00C90D2D" w:rsidP="00D604A5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D604A5">
        <w:rPr>
          <w:iCs/>
          <w:sz w:val="28"/>
          <w:szCs w:val="28"/>
        </w:rPr>
        <w:t>иректор</w:t>
      </w:r>
      <w:r>
        <w:rPr>
          <w:iCs/>
          <w:sz w:val="28"/>
          <w:szCs w:val="28"/>
        </w:rPr>
        <w:t>а</w:t>
      </w:r>
      <w:r w:rsidR="00D604A5">
        <w:rPr>
          <w:iCs/>
          <w:sz w:val="28"/>
          <w:szCs w:val="28"/>
        </w:rPr>
        <w:t xml:space="preserve"> департамента                                                                       Н.</w:t>
      </w:r>
      <w:r>
        <w:rPr>
          <w:iCs/>
          <w:sz w:val="28"/>
          <w:szCs w:val="28"/>
        </w:rPr>
        <w:t>Ю</w:t>
      </w:r>
      <w:r w:rsidR="00D604A5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Антонова</w:t>
      </w:r>
    </w:p>
    <w:p w:rsidR="00D604A5" w:rsidRDefault="00D604A5" w:rsidP="00D604A5">
      <w:pPr>
        <w:jc w:val="both"/>
        <w:rPr>
          <w:sz w:val="28"/>
          <w:szCs w:val="28"/>
        </w:rPr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Default="00D604A5" w:rsidP="00D604A5">
      <w:pPr>
        <w:jc w:val="both"/>
      </w:pPr>
    </w:p>
    <w:p w:rsidR="00D604A5" w:rsidRPr="006B3B91" w:rsidRDefault="00D604A5" w:rsidP="00D604A5">
      <w:pPr>
        <w:jc w:val="both"/>
      </w:pPr>
    </w:p>
    <w:p w:rsidR="00D604A5" w:rsidRPr="006B3B91" w:rsidRDefault="00D604A5" w:rsidP="00D604A5">
      <w:pPr>
        <w:jc w:val="both"/>
      </w:pPr>
    </w:p>
    <w:p w:rsidR="00D604A5" w:rsidRPr="006B3B91" w:rsidRDefault="00D604A5" w:rsidP="00D604A5">
      <w:pPr>
        <w:jc w:val="both"/>
      </w:pPr>
    </w:p>
    <w:p w:rsidR="00D604A5" w:rsidRPr="006B3B91" w:rsidRDefault="00D604A5" w:rsidP="00D604A5">
      <w:pPr>
        <w:jc w:val="both"/>
      </w:pPr>
    </w:p>
    <w:p w:rsidR="00D604A5" w:rsidRPr="006B3B91" w:rsidRDefault="00D604A5" w:rsidP="00D604A5">
      <w:pPr>
        <w:jc w:val="both"/>
      </w:pPr>
    </w:p>
    <w:p w:rsidR="00D604A5" w:rsidRPr="006B3B91" w:rsidRDefault="00D604A5" w:rsidP="00D604A5">
      <w:pPr>
        <w:jc w:val="both"/>
      </w:pPr>
    </w:p>
    <w:p w:rsidR="00D604A5" w:rsidRPr="006B3B91" w:rsidRDefault="00D604A5" w:rsidP="00D604A5">
      <w:pPr>
        <w:pStyle w:val="2"/>
        <w:spacing w:after="0" w:line="240" w:lineRule="auto"/>
        <w:ind w:firstLine="4820"/>
        <w:jc w:val="both"/>
        <w:rPr>
          <w:bCs/>
          <w:sz w:val="24"/>
          <w:szCs w:val="24"/>
        </w:rPr>
      </w:pPr>
    </w:p>
    <w:p w:rsidR="00D604A5" w:rsidRPr="006B3B91" w:rsidRDefault="00D604A5" w:rsidP="00D604A5">
      <w:pPr>
        <w:pStyle w:val="2"/>
        <w:spacing w:after="0" w:line="240" w:lineRule="auto"/>
        <w:ind w:firstLine="4820"/>
        <w:jc w:val="both"/>
        <w:rPr>
          <w:bCs/>
          <w:sz w:val="24"/>
          <w:szCs w:val="24"/>
        </w:rPr>
      </w:pPr>
      <w:bookmarkStart w:id="0" w:name="_GoBack"/>
      <w:bookmarkEnd w:id="0"/>
    </w:p>
    <w:p w:rsidR="00BE495D" w:rsidRPr="006B3B91" w:rsidRDefault="00BE495D" w:rsidP="00C32528">
      <w:pPr>
        <w:pStyle w:val="2"/>
        <w:spacing w:after="0" w:line="240" w:lineRule="auto"/>
        <w:jc w:val="both"/>
        <w:rPr>
          <w:bCs/>
          <w:sz w:val="24"/>
          <w:szCs w:val="24"/>
        </w:rPr>
      </w:pPr>
    </w:p>
    <w:p w:rsidR="00D604A5" w:rsidRPr="006B3B91" w:rsidRDefault="00D604A5" w:rsidP="00D604A5">
      <w:pPr>
        <w:pStyle w:val="2"/>
        <w:spacing w:after="0" w:line="240" w:lineRule="auto"/>
        <w:ind w:firstLine="4820"/>
        <w:jc w:val="right"/>
        <w:rPr>
          <w:bCs/>
          <w:sz w:val="24"/>
          <w:szCs w:val="24"/>
        </w:rPr>
      </w:pPr>
      <w:r w:rsidRPr="006B3B91">
        <w:rPr>
          <w:bCs/>
          <w:sz w:val="24"/>
          <w:szCs w:val="24"/>
        </w:rPr>
        <w:t>Приложение к приказу департамента</w:t>
      </w:r>
    </w:p>
    <w:p w:rsidR="00D604A5" w:rsidRPr="006B3B91" w:rsidRDefault="00D604A5" w:rsidP="00D604A5">
      <w:pPr>
        <w:pStyle w:val="2"/>
        <w:spacing w:after="0" w:line="240" w:lineRule="auto"/>
        <w:ind w:firstLine="4820"/>
        <w:jc w:val="right"/>
        <w:rPr>
          <w:bCs/>
          <w:sz w:val="24"/>
          <w:szCs w:val="24"/>
        </w:rPr>
      </w:pPr>
      <w:r w:rsidRPr="006B3B91">
        <w:rPr>
          <w:bCs/>
          <w:sz w:val="24"/>
          <w:szCs w:val="24"/>
        </w:rPr>
        <w:t>муниципальной собственности и земельных</w:t>
      </w:r>
    </w:p>
    <w:p w:rsidR="00D604A5" w:rsidRPr="006B3B91" w:rsidRDefault="00D604A5" w:rsidP="00D604A5">
      <w:pPr>
        <w:pStyle w:val="2"/>
        <w:spacing w:after="0" w:line="240" w:lineRule="auto"/>
        <w:ind w:firstLine="4820"/>
        <w:jc w:val="right"/>
        <w:rPr>
          <w:bCs/>
          <w:sz w:val="24"/>
          <w:szCs w:val="24"/>
        </w:rPr>
      </w:pPr>
      <w:r w:rsidRPr="006B3B91">
        <w:rPr>
          <w:bCs/>
          <w:sz w:val="24"/>
          <w:szCs w:val="24"/>
        </w:rPr>
        <w:t>ресурсов администрации города</w:t>
      </w:r>
    </w:p>
    <w:p w:rsidR="00D604A5" w:rsidRPr="006B3B91" w:rsidRDefault="00D604A5" w:rsidP="00D604A5">
      <w:pPr>
        <w:pStyle w:val="2"/>
        <w:spacing w:after="0" w:line="240" w:lineRule="auto"/>
        <w:ind w:firstLine="4820"/>
        <w:jc w:val="right"/>
        <w:rPr>
          <w:bCs/>
          <w:sz w:val="24"/>
          <w:szCs w:val="24"/>
        </w:rPr>
      </w:pPr>
      <w:r w:rsidRPr="006B3B91">
        <w:rPr>
          <w:bCs/>
          <w:sz w:val="24"/>
          <w:szCs w:val="24"/>
        </w:rPr>
        <w:t>от ___________2025 №_______/36-01-П</w:t>
      </w:r>
    </w:p>
    <w:p w:rsidR="00D604A5" w:rsidRPr="006B3B91" w:rsidRDefault="00D604A5" w:rsidP="00D604A5">
      <w:pPr>
        <w:pStyle w:val="2"/>
        <w:spacing w:after="0" w:line="240" w:lineRule="auto"/>
        <w:jc w:val="center"/>
        <w:rPr>
          <w:sz w:val="26"/>
          <w:szCs w:val="26"/>
        </w:rPr>
      </w:pPr>
    </w:p>
    <w:p w:rsidR="00D604A5" w:rsidRPr="006B3B91" w:rsidRDefault="00D604A5" w:rsidP="00D604A5">
      <w:pPr>
        <w:pStyle w:val="2"/>
        <w:spacing w:after="0" w:line="240" w:lineRule="auto"/>
        <w:jc w:val="center"/>
        <w:rPr>
          <w:sz w:val="26"/>
          <w:szCs w:val="26"/>
        </w:rPr>
      </w:pPr>
    </w:p>
    <w:p w:rsidR="00D604A5" w:rsidRPr="006B3B91" w:rsidRDefault="00D604A5" w:rsidP="00D604A5">
      <w:pPr>
        <w:pStyle w:val="2"/>
        <w:spacing w:after="0" w:line="240" w:lineRule="auto"/>
        <w:jc w:val="center"/>
        <w:rPr>
          <w:sz w:val="28"/>
          <w:szCs w:val="28"/>
        </w:rPr>
      </w:pPr>
      <w:r w:rsidRPr="006B3B91">
        <w:rPr>
          <w:sz w:val="28"/>
          <w:szCs w:val="28"/>
        </w:rPr>
        <w:t>План выездных проверок</w:t>
      </w:r>
    </w:p>
    <w:p w:rsidR="00D604A5" w:rsidRPr="006B3B91" w:rsidRDefault="00D604A5" w:rsidP="00D604A5">
      <w:pPr>
        <w:pStyle w:val="2"/>
        <w:spacing w:after="0" w:line="240" w:lineRule="auto"/>
        <w:jc w:val="center"/>
        <w:rPr>
          <w:sz w:val="28"/>
          <w:szCs w:val="28"/>
        </w:rPr>
      </w:pPr>
      <w:r w:rsidRPr="006B3B91">
        <w:rPr>
          <w:sz w:val="28"/>
          <w:szCs w:val="28"/>
        </w:rPr>
        <w:t>департамента муниципальной собственности и земельных ресурсов</w:t>
      </w:r>
    </w:p>
    <w:p w:rsidR="00D604A5" w:rsidRPr="006B3B91" w:rsidRDefault="00D604A5" w:rsidP="00D604A5">
      <w:pPr>
        <w:pStyle w:val="2"/>
        <w:spacing w:after="0" w:line="240" w:lineRule="auto"/>
        <w:jc w:val="center"/>
        <w:rPr>
          <w:sz w:val="28"/>
          <w:szCs w:val="28"/>
        </w:rPr>
      </w:pPr>
      <w:r w:rsidRPr="006B3B91">
        <w:rPr>
          <w:sz w:val="28"/>
          <w:szCs w:val="28"/>
        </w:rPr>
        <w:t>администрации города по осуществлению контроля за использованием</w:t>
      </w:r>
    </w:p>
    <w:p w:rsidR="00D604A5" w:rsidRPr="006B3B91" w:rsidRDefault="00D604A5" w:rsidP="00D604A5">
      <w:pPr>
        <w:pStyle w:val="2"/>
        <w:spacing w:after="0" w:line="240" w:lineRule="auto"/>
        <w:jc w:val="center"/>
        <w:rPr>
          <w:sz w:val="28"/>
          <w:szCs w:val="28"/>
        </w:rPr>
      </w:pPr>
      <w:r w:rsidRPr="006B3B91">
        <w:rPr>
          <w:sz w:val="28"/>
          <w:szCs w:val="28"/>
        </w:rPr>
        <w:t>и распоряжением муниципальными учреждениями имуществом</w:t>
      </w:r>
    </w:p>
    <w:p w:rsidR="00D604A5" w:rsidRPr="006B3B91" w:rsidRDefault="00D604A5" w:rsidP="00D604A5">
      <w:pPr>
        <w:pStyle w:val="2"/>
        <w:spacing w:after="0" w:line="240" w:lineRule="auto"/>
        <w:jc w:val="center"/>
        <w:rPr>
          <w:sz w:val="28"/>
          <w:szCs w:val="28"/>
        </w:rPr>
      </w:pPr>
      <w:r w:rsidRPr="006B3B91">
        <w:rPr>
          <w:sz w:val="28"/>
          <w:szCs w:val="28"/>
        </w:rPr>
        <w:t>на 2026 год</w:t>
      </w:r>
    </w:p>
    <w:p w:rsidR="00D604A5" w:rsidRPr="006B3B91" w:rsidRDefault="00D604A5" w:rsidP="00D604A5">
      <w:pPr>
        <w:pStyle w:val="2"/>
        <w:spacing w:after="0" w:line="240" w:lineRule="auto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921"/>
        <w:gridCol w:w="1983"/>
      </w:tblGrid>
      <w:tr w:rsidR="006B3B91" w:rsidRPr="006B3B91" w:rsidTr="00D604A5">
        <w:trPr>
          <w:trHeight w:val="12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5" w:rsidRPr="006B3B91" w:rsidRDefault="00D604A5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№ п/п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5" w:rsidRPr="006B3B91" w:rsidRDefault="00D604A5">
            <w:pPr>
              <w:ind w:right="-108"/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Наименование</w:t>
            </w:r>
          </w:p>
          <w:p w:rsidR="00D604A5" w:rsidRPr="006B3B91" w:rsidRDefault="00D604A5">
            <w:pPr>
              <w:ind w:right="-108"/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5" w:rsidRPr="006B3B91" w:rsidRDefault="00D604A5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 xml:space="preserve">Месяц </w:t>
            </w:r>
          </w:p>
          <w:p w:rsidR="00D604A5" w:rsidRPr="006B3B91" w:rsidRDefault="00D604A5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проведения проверки</w:t>
            </w:r>
          </w:p>
        </w:tc>
      </w:tr>
      <w:tr w:rsidR="006B3B91" w:rsidRPr="006B3B91" w:rsidTr="00BE495D">
        <w:trPr>
          <w:trHeight w:val="7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5" w:rsidRPr="006B3B91" w:rsidRDefault="00D604A5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1.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5" w:rsidRPr="006B3B91" w:rsidRDefault="001B694F">
            <w:pPr>
              <w:ind w:right="-108"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 xml:space="preserve">Муниципальное автономное дошкольное образовательное учреждение города Нижневартовска  детский сад №17 "Ладушки"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5" w:rsidRPr="006B3B91" w:rsidRDefault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март</w:t>
            </w:r>
          </w:p>
        </w:tc>
      </w:tr>
      <w:tr w:rsidR="006B3B91" w:rsidRPr="006B3B91" w:rsidTr="00D604A5">
        <w:trPr>
          <w:trHeight w:val="7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2.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D" w:rsidRPr="006B3B91" w:rsidRDefault="00BE495D" w:rsidP="00BE495D">
            <w:pPr>
              <w:ind w:right="-108"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Муниципальное бюджетное учреждение "Библиотечно-информационная система"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апрель</w:t>
            </w:r>
          </w:p>
        </w:tc>
      </w:tr>
      <w:tr w:rsidR="006B3B91" w:rsidRPr="006B3B91" w:rsidTr="00D604A5">
        <w:trPr>
          <w:trHeight w:val="9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3.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5D" w:rsidRPr="006B3B91" w:rsidRDefault="00BE495D" w:rsidP="00BE495D">
            <w:pPr>
              <w:suppressAutoHyphens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 xml:space="preserve">Муниципальное бюджетное учреждение "Управление по дорожному хозяйству и благоустройству города Нижневартовска"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май</w:t>
            </w:r>
          </w:p>
        </w:tc>
      </w:tr>
      <w:tr w:rsidR="006B3B91" w:rsidRPr="006B3B91" w:rsidTr="00D604A5">
        <w:trPr>
          <w:trHeight w:val="9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4.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5D" w:rsidRPr="006B3B91" w:rsidRDefault="00BE495D" w:rsidP="00BE495D">
            <w:pPr>
              <w:suppressAutoHyphens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города Нижневартовска "Детская школа искусств №1"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июнь</w:t>
            </w:r>
          </w:p>
        </w:tc>
      </w:tr>
      <w:tr w:rsidR="006B3B91" w:rsidRPr="006B3B91" w:rsidTr="001B694F">
        <w:trPr>
          <w:trHeight w:val="6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5.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D" w:rsidRPr="006B3B91" w:rsidRDefault="001B694F" w:rsidP="001B694F">
            <w:pPr>
              <w:suppressAutoHyphens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 xml:space="preserve">Муниципальное бюджетное общеобразовательное учреждение "Средняя  школа №11"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D" w:rsidRPr="006B3B91" w:rsidRDefault="00BE495D" w:rsidP="00BE495D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июль</w:t>
            </w:r>
          </w:p>
        </w:tc>
      </w:tr>
      <w:tr w:rsidR="006B3B91" w:rsidRPr="006B3B91" w:rsidTr="00D604A5">
        <w:trPr>
          <w:trHeight w:val="7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61" w:rsidRPr="006B3B91" w:rsidRDefault="00040D61" w:rsidP="00040D61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6.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61" w:rsidRPr="006B3B91" w:rsidRDefault="00040D61" w:rsidP="00040D61">
            <w:pPr>
              <w:ind w:right="-108"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Муниципальное казенное учреждение города Нижневартовска "Управление по делам гражданской обороны и чрезвычайным ситуациям"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61" w:rsidRPr="006B3B91" w:rsidRDefault="00040D61" w:rsidP="00040D61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сентябрь</w:t>
            </w:r>
          </w:p>
        </w:tc>
      </w:tr>
      <w:tr w:rsidR="006B3B91" w:rsidRPr="006B3B91" w:rsidTr="00D604A5">
        <w:trPr>
          <w:trHeight w:val="9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61" w:rsidRPr="006B3B91" w:rsidRDefault="00040D61" w:rsidP="00040D61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7.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61" w:rsidRPr="006B3B91" w:rsidRDefault="001B694F" w:rsidP="00040D61">
            <w:pPr>
              <w:suppressAutoHyphens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 xml:space="preserve">Муниципальное автономное дошкольное образовательное учреждение города Нижневартовска детский сад №49 "Родничок"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61" w:rsidRPr="006B3B91" w:rsidRDefault="00040D61" w:rsidP="00040D61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октябрь</w:t>
            </w:r>
          </w:p>
        </w:tc>
      </w:tr>
      <w:tr w:rsidR="006B3B91" w:rsidRPr="006B3B91" w:rsidTr="00D604A5">
        <w:trPr>
          <w:trHeight w:val="9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1" w:rsidRPr="006B3B91" w:rsidRDefault="00040D61" w:rsidP="00040D61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8.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1" w:rsidRPr="006B3B91" w:rsidRDefault="00040D61" w:rsidP="00040D61">
            <w:pPr>
              <w:suppressAutoHyphens/>
              <w:jc w:val="both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города Нижневартовска "Спортивная школа олимпийского резерва"                                              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61" w:rsidRPr="006B3B91" w:rsidRDefault="00040D61" w:rsidP="00040D61">
            <w:pPr>
              <w:jc w:val="center"/>
              <w:rPr>
                <w:sz w:val="28"/>
                <w:szCs w:val="28"/>
              </w:rPr>
            </w:pPr>
            <w:r w:rsidRPr="006B3B91">
              <w:rPr>
                <w:sz w:val="28"/>
                <w:szCs w:val="28"/>
              </w:rPr>
              <w:t>ноябрь</w:t>
            </w:r>
          </w:p>
        </w:tc>
      </w:tr>
    </w:tbl>
    <w:p w:rsidR="00D604A5" w:rsidRDefault="00D604A5" w:rsidP="00D604A5">
      <w:pPr>
        <w:pStyle w:val="2"/>
        <w:tabs>
          <w:tab w:val="left" w:pos="0"/>
        </w:tabs>
        <w:spacing w:after="0" w:line="240" w:lineRule="auto"/>
        <w:jc w:val="both"/>
        <w:rPr>
          <w:b/>
          <w:sz w:val="25"/>
        </w:rPr>
      </w:pPr>
    </w:p>
    <w:p w:rsidR="00356811" w:rsidRDefault="00356811"/>
    <w:sectPr w:rsidR="0035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C0"/>
    <w:rsid w:val="00040D61"/>
    <w:rsid w:val="001B694F"/>
    <w:rsid w:val="00356811"/>
    <w:rsid w:val="0041235C"/>
    <w:rsid w:val="004E7DAE"/>
    <w:rsid w:val="006B3B91"/>
    <w:rsid w:val="008A264E"/>
    <w:rsid w:val="00BE495D"/>
    <w:rsid w:val="00BF4276"/>
    <w:rsid w:val="00C32528"/>
    <w:rsid w:val="00C90D2D"/>
    <w:rsid w:val="00D604A5"/>
    <w:rsid w:val="00E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D81D"/>
  <w15:chartTrackingRefBased/>
  <w15:docId w15:val="{9DBAC884-1EAC-4AF5-A5AF-391A9092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604A5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604A5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604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6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604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Тиванкова Наталья Александровна</dc:creator>
  <cp:keywords/>
  <dc:description/>
  <cp:lastModifiedBy>Тиванкова Наталья Александровна</cp:lastModifiedBy>
  <cp:revision>9</cp:revision>
  <dcterms:created xsi:type="dcterms:W3CDTF">2025-12-04T11:13:00Z</dcterms:created>
  <dcterms:modified xsi:type="dcterms:W3CDTF">2025-12-10T07:21:00Z</dcterms:modified>
</cp:coreProperties>
</file>