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39" w:rsidRPr="00EC6D39" w:rsidRDefault="00EC6D39" w:rsidP="00EC6D3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C6D39">
        <w:rPr>
          <w:noProof/>
          <w:sz w:val="28"/>
          <w:szCs w:val="28"/>
        </w:rPr>
        <w:drawing>
          <wp:inline distT="0" distB="0" distL="0" distR="0">
            <wp:extent cx="381000" cy="556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39" w:rsidRPr="00EC6D39" w:rsidRDefault="00EC6D39" w:rsidP="00EC6D39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F44685">
        <w:rPr>
          <w:sz w:val="22"/>
          <w:szCs w:val="22"/>
        </w:rPr>
        <w:t>ПРОЕКТ</w:t>
      </w:r>
    </w:p>
    <w:p w:rsidR="00EC6D39" w:rsidRPr="00EC6D39" w:rsidRDefault="00EC6D39" w:rsidP="00EC6D39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EC6D39">
        <w:rPr>
          <w:b/>
          <w:sz w:val="22"/>
          <w:szCs w:val="22"/>
        </w:rPr>
        <w:t>МУНИЦИПАЛЬНОЕ ОБРАЗОВАНИЕ ГОРОДСКОЙ ОКРУГ</w:t>
      </w:r>
    </w:p>
    <w:p w:rsidR="00EC6D39" w:rsidRPr="00EC6D39" w:rsidRDefault="00EC6D39" w:rsidP="00EC6D39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EC6D39">
        <w:rPr>
          <w:b/>
          <w:sz w:val="22"/>
          <w:szCs w:val="22"/>
        </w:rPr>
        <w:t>ГОРОД НИЖНЕВАРТОВСК</w:t>
      </w:r>
    </w:p>
    <w:p w:rsidR="00EC6D39" w:rsidRPr="00EC6D39" w:rsidRDefault="00EC6D39" w:rsidP="00EC6D39">
      <w:pPr>
        <w:widowControl/>
        <w:autoSpaceDE/>
        <w:autoSpaceDN/>
        <w:adjustRightInd/>
        <w:jc w:val="center"/>
        <w:rPr>
          <w:b/>
          <w:sz w:val="18"/>
          <w:szCs w:val="18"/>
        </w:rPr>
      </w:pPr>
      <w:r w:rsidRPr="00EC6D39">
        <w:rPr>
          <w:b/>
          <w:sz w:val="18"/>
          <w:szCs w:val="18"/>
        </w:rPr>
        <w:t>ХАНТЫ-МАНСИЙСКИЙ АВТОНОМНЫЙ ОКРУГ- ЮГРА</w:t>
      </w:r>
    </w:p>
    <w:p w:rsidR="00EC6D39" w:rsidRPr="00EC6D39" w:rsidRDefault="00EC6D39" w:rsidP="00EC6D39">
      <w:pPr>
        <w:widowControl/>
        <w:autoSpaceDE/>
        <w:autoSpaceDN/>
        <w:adjustRightInd/>
        <w:jc w:val="both"/>
      </w:pPr>
    </w:p>
    <w:p w:rsidR="00EC6D39" w:rsidRPr="00EC6D39" w:rsidRDefault="00EC6D39" w:rsidP="00EC6D3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C6D39">
        <w:rPr>
          <w:b/>
          <w:sz w:val="36"/>
          <w:szCs w:val="36"/>
        </w:rPr>
        <w:t xml:space="preserve">ДУМА ГОРОДА </w:t>
      </w:r>
    </w:p>
    <w:p w:rsidR="00EC6D39" w:rsidRPr="00EC6D39" w:rsidRDefault="00EC6D39" w:rsidP="00EC6D39">
      <w:pPr>
        <w:widowControl/>
        <w:autoSpaceDE/>
        <w:autoSpaceDN/>
        <w:adjustRightInd/>
        <w:jc w:val="right"/>
        <w:rPr>
          <w:szCs w:val="28"/>
        </w:rPr>
      </w:pPr>
    </w:p>
    <w:p w:rsidR="00EC6D39" w:rsidRPr="00EC6D39" w:rsidRDefault="00EC6D39" w:rsidP="00EC6D39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EC6D39">
        <w:rPr>
          <w:b/>
          <w:sz w:val="32"/>
          <w:szCs w:val="32"/>
        </w:rPr>
        <w:t>РЕШЕНИЕ</w:t>
      </w:r>
    </w:p>
    <w:p w:rsidR="00EC6D39" w:rsidRPr="00EC6D39" w:rsidRDefault="00EC6D39" w:rsidP="00EC6D39">
      <w:pPr>
        <w:widowControl/>
        <w:autoSpaceDE/>
        <w:autoSpaceDN/>
        <w:adjustRightInd/>
        <w:jc w:val="center"/>
      </w:pPr>
    </w:p>
    <w:p w:rsidR="00EC6D39" w:rsidRPr="00EC6D39" w:rsidRDefault="00EC6D39" w:rsidP="00EC6D39">
      <w:pPr>
        <w:widowControl/>
        <w:autoSpaceDE/>
        <w:autoSpaceDN/>
        <w:adjustRightInd/>
        <w:rPr>
          <w:bCs/>
          <w:sz w:val="28"/>
          <w:szCs w:val="28"/>
        </w:rPr>
      </w:pPr>
      <w:r w:rsidRPr="00EC6D39">
        <w:rPr>
          <w:bCs/>
          <w:sz w:val="28"/>
          <w:szCs w:val="28"/>
        </w:rPr>
        <w:t>от «_____» _________</w:t>
      </w:r>
      <w:proofErr w:type="gramStart"/>
      <w:r w:rsidRPr="00EC6D39">
        <w:rPr>
          <w:bCs/>
          <w:sz w:val="28"/>
          <w:szCs w:val="28"/>
        </w:rPr>
        <w:t>_  2021</w:t>
      </w:r>
      <w:proofErr w:type="gramEnd"/>
      <w:r w:rsidRPr="00EC6D39">
        <w:rPr>
          <w:bCs/>
          <w:sz w:val="28"/>
          <w:szCs w:val="28"/>
        </w:rPr>
        <w:t xml:space="preserve"> года                                                            №_____</w:t>
      </w:r>
    </w:p>
    <w:p w:rsidR="00EC6D39" w:rsidRPr="00EC6D39" w:rsidRDefault="00EC6D39" w:rsidP="00EC6D39">
      <w:pPr>
        <w:widowControl/>
        <w:autoSpaceDE/>
        <w:autoSpaceDN/>
        <w:adjustRightInd/>
        <w:rPr>
          <w:bCs/>
          <w:sz w:val="28"/>
          <w:szCs w:val="28"/>
        </w:rPr>
      </w:pPr>
    </w:p>
    <w:p w:rsidR="00EC6D39" w:rsidRDefault="00EC6D39" w:rsidP="00EC6D39">
      <w:pPr>
        <w:keepNext/>
        <w:widowControl/>
        <w:autoSpaceDE/>
        <w:autoSpaceDN/>
        <w:adjustRightInd/>
        <w:ind w:right="5101"/>
        <w:jc w:val="both"/>
        <w:outlineLvl w:val="1"/>
        <w:rPr>
          <w:sz w:val="28"/>
          <w:szCs w:val="28"/>
        </w:rPr>
      </w:pPr>
      <w:r w:rsidRPr="00EC6D39">
        <w:rPr>
          <w:bCs/>
          <w:iCs/>
          <w:sz w:val="28"/>
          <w:szCs w:val="28"/>
        </w:rPr>
        <w:t xml:space="preserve">О внесении изменения в решение Думы города Нижневартовска </w:t>
      </w:r>
      <w:r>
        <w:rPr>
          <w:bCs/>
          <w:iCs/>
          <w:sz w:val="28"/>
          <w:szCs w:val="28"/>
        </w:rPr>
        <w:t>от 25.05.2018 №</w:t>
      </w:r>
      <w:r w:rsidRPr="00EC6D39">
        <w:rPr>
          <w:bCs/>
          <w:iCs/>
          <w:sz w:val="28"/>
          <w:szCs w:val="28"/>
        </w:rPr>
        <w:t>353</w:t>
      </w:r>
      <w:r>
        <w:rPr>
          <w:bCs/>
          <w:iCs/>
          <w:sz w:val="28"/>
          <w:szCs w:val="28"/>
        </w:rPr>
        <w:t xml:space="preserve"> «</w:t>
      </w:r>
      <w:r w:rsidRPr="00EC6D39">
        <w:rPr>
          <w:bCs/>
          <w:iCs/>
          <w:sz w:val="28"/>
          <w:szCs w:val="28"/>
        </w:rPr>
        <w:t>О Положении об общих принципах профессиональной этики и основных правилах поведения лиц, замещ</w:t>
      </w:r>
      <w:r>
        <w:rPr>
          <w:bCs/>
          <w:iCs/>
          <w:sz w:val="28"/>
          <w:szCs w:val="28"/>
        </w:rPr>
        <w:t>ающих муниципальные должности в </w:t>
      </w:r>
      <w:r w:rsidRPr="00EC6D39">
        <w:rPr>
          <w:bCs/>
          <w:iCs/>
          <w:sz w:val="28"/>
          <w:szCs w:val="28"/>
        </w:rPr>
        <w:t>муниципальном образовании город Нижневартовск</w:t>
      </w:r>
      <w:r>
        <w:rPr>
          <w:bCs/>
          <w:iCs/>
          <w:sz w:val="28"/>
          <w:szCs w:val="28"/>
        </w:rPr>
        <w:t>»</w:t>
      </w:r>
    </w:p>
    <w:p w:rsidR="00EC6D39" w:rsidRPr="00EC6D39" w:rsidRDefault="00EC6D39" w:rsidP="00EC6D39">
      <w:pPr>
        <w:keepNext/>
        <w:widowControl/>
        <w:autoSpaceDE/>
        <w:autoSpaceDN/>
        <w:adjustRightInd/>
        <w:ind w:right="5101"/>
        <w:jc w:val="both"/>
        <w:outlineLvl w:val="1"/>
        <w:rPr>
          <w:b/>
          <w:iCs/>
          <w:sz w:val="28"/>
          <w:szCs w:val="28"/>
        </w:rPr>
      </w:pPr>
    </w:p>
    <w:p w:rsidR="00EC6D39" w:rsidRPr="00EC6D39" w:rsidRDefault="00EC6D39" w:rsidP="00EC6D39">
      <w:pPr>
        <w:widowControl/>
        <w:spacing w:before="360"/>
        <w:ind w:firstLine="709"/>
        <w:jc w:val="both"/>
        <w:rPr>
          <w:rFonts w:eastAsia="Calibri"/>
          <w:sz w:val="28"/>
          <w:szCs w:val="28"/>
        </w:rPr>
      </w:pPr>
      <w:r w:rsidRPr="00EC6D39">
        <w:rPr>
          <w:rFonts w:eastAsia="Calibri"/>
          <w:sz w:val="28"/>
          <w:szCs w:val="28"/>
        </w:rPr>
        <w:t xml:space="preserve">Рассмотрев проект решения Думы города Нижневартовска </w:t>
      </w:r>
      <w:r w:rsidRPr="00EC6D39">
        <w:rPr>
          <w:bCs/>
          <w:iCs/>
          <w:sz w:val="28"/>
          <w:szCs w:val="28"/>
          <w:lang w:val="x-none"/>
        </w:rPr>
        <w:t>«</w:t>
      </w:r>
      <w:r w:rsidRPr="00EC6D39">
        <w:rPr>
          <w:bCs/>
          <w:iCs/>
          <w:sz w:val="28"/>
          <w:szCs w:val="28"/>
        </w:rPr>
        <w:t xml:space="preserve">О внесении изменения в решение Думы города Нижневартовска </w:t>
      </w:r>
      <w:r>
        <w:rPr>
          <w:bCs/>
          <w:iCs/>
          <w:sz w:val="28"/>
          <w:szCs w:val="28"/>
        </w:rPr>
        <w:t>от 25.05.2018 №</w:t>
      </w:r>
      <w:r w:rsidRPr="00EC6D39">
        <w:rPr>
          <w:bCs/>
          <w:iCs/>
          <w:sz w:val="28"/>
          <w:szCs w:val="28"/>
        </w:rPr>
        <w:t>353</w:t>
      </w:r>
      <w:r>
        <w:rPr>
          <w:bCs/>
          <w:iCs/>
          <w:sz w:val="28"/>
          <w:szCs w:val="28"/>
        </w:rPr>
        <w:t xml:space="preserve"> «</w:t>
      </w:r>
      <w:r w:rsidRPr="00EC6D39">
        <w:rPr>
          <w:bCs/>
          <w:iCs/>
          <w:sz w:val="28"/>
          <w:szCs w:val="28"/>
        </w:rPr>
        <w:t>О Положении об общих принципах профессиональной этики и основных правилах поведения лиц, замещ</w:t>
      </w:r>
      <w:r>
        <w:rPr>
          <w:bCs/>
          <w:iCs/>
          <w:sz w:val="28"/>
          <w:szCs w:val="28"/>
        </w:rPr>
        <w:t>ающих муниципальные должности в </w:t>
      </w:r>
      <w:r w:rsidRPr="00EC6D39">
        <w:rPr>
          <w:bCs/>
          <w:iCs/>
          <w:sz w:val="28"/>
          <w:szCs w:val="28"/>
        </w:rPr>
        <w:t>муниципальном образовании город Нижневартовск</w:t>
      </w:r>
      <w:r>
        <w:rPr>
          <w:bCs/>
          <w:iCs/>
          <w:sz w:val="28"/>
          <w:szCs w:val="28"/>
        </w:rPr>
        <w:t>»</w:t>
      </w:r>
      <w:r w:rsidRPr="00EC6D39">
        <w:rPr>
          <w:sz w:val="28"/>
          <w:szCs w:val="28"/>
        </w:rPr>
        <w:t>, внесенный депутатами Думы города Нижневартовска, руководствуясь статьей 19 Устава города Нижневартовска,</w:t>
      </w:r>
    </w:p>
    <w:p w:rsidR="00EC6D39" w:rsidRPr="00EC6D39" w:rsidRDefault="00EC6D39" w:rsidP="00EC6D3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C6D39" w:rsidRPr="00EC6D39" w:rsidRDefault="00EC6D39" w:rsidP="00EC6D3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C6D39">
        <w:rPr>
          <w:sz w:val="28"/>
          <w:szCs w:val="28"/>
        </w:rPr>
        <w:t>Дума города решила:</w:t>
      </w:r>
    </w:p>
    <w:p w:rsidR="00EC6D39" w:rsidRPr="00EC6D39" w:rsidRDefault="00EC6D39" w:rsidP="00EC6D39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:rsidR="00EC6D39" w:rsidRPr="00220222" w:rsidRDefault="00EC6D39" w:rsidP="00EC6D39">
      <w:pPr>
        <w:widowControl/>
        <w:suppressAutoHyphens/>
        <w:overflowPunct w:val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220222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</w:t>
      </w:r>
      <w:r w:rsidRPr="00220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</w:t>
      </w:r>
      <w:r w:rsidR="00DC7C5E" w:rsidRPr="00EC6D39">
        <w:rPr>
          <w:bCs/>
          <w:iCs/>
          <w:sz w:val="28"/>
          <w:szCs w:val="28"/>
        </w:rPr>
        <w:t>решени</w:t>
      </w:r>
      <w:r w:rsidR="00DC7C5E">
        <w:rPr>
          <w:bCs/>
          <w:iCs/>
          <w:sz w:val="28"/>
          <w:szCs w:val="28"/>
        </w:rPr>
        <w:t>ю</w:t>
      </w:r>
      <w:r w:rsidR="00DC7C5E" w:rsidRPr="00EC6D39">
        <w:rPr>
          <w:bCs/>
          <w:iCs/>
          <w:sz w:val="28"/>
          <w:szCs w:val="28"/>
        </w:rPr>
        <w:t xml:space="preserve"> Думы города Нижневартовска </w:t>
      </w:r>
      <w:r w:rsidR="00DC7C5E">
        <w:rPr>
          <w:bCs/>
          <w:iCs/>
          <w:sz w:val="28"/>
          <w:szCs w:val="28"/>
        </w:rPr>
        <w:t>от 25.05.2018 №</w:t>
      </w:r>
      <w:r w:rsidR="00DC7C5E" w:rsidRPr="00EC6D39">
        <w:rPr>
          <w:bCs/>
          <w:iCs/>
          <w:sz w:val="28"/>
          <w:szCs w:val="28"/>
        </w:rPr>
        <w:t>353</w:t>
      </w:r>
      <w:r w:rsidR="00DC7C5E">
        <w:rPr>
          <w:bCs/>
          <w:iCs/>
          <w:sz w:val="28"/>
          <w:szCs w:val="28"/>
        </w:rPr>
        <w:t xml:space="preserve"> «</w:t>
      </w:r>
      <w:r w:rsidR="00DC7C5E" w:rsidRPr="00EC6D39">
        <w:rPr>
          <w:bCs/>
          <w:iCs/>
          <w:sz w:val="28"/>
          <w:szCs w:val="28"/>
        </w:rPr>
        <w:t>О Положении об общих принципах профессиональной этики и основных правилах поведения лиц, замещ</w:t>
      </w:r>
      <w:r w:rsidR="00DC7C5E">
        <w:rPr>
          <w:bCs/>
          <w:iCs/>
          <w:sz w:val="28"/>
          <w:szCs w:val="28"/>
        </w:rPr>
        <w:t>ающих муниципальные должности в </w:t>
      </w:r>
      <w:r w:rsidR="00DC7C5E" w:rsidRPr="00EC6D39">
        <w:rPr>
          <w:bCs/>
          <w:iCs/>
          <w:sz w:val="28"/>
          <w:szCs w:val="28"/>
        </w:rPr>
        <w:t>муниципальном образовании город Нижневартовск</w:t>
      </w:r>
      <w:r w:rsidR="00DC7C5E">
        <w:rPr>
          <w:bCs/>
          <w:iCs/>
          <w:sz w:val="28"/>
          <w:szCs w:val="28"/>
        </w:rPr>
        <w:t>»</w:t>
      </w:r>
      <w:r>
        <w:rPr>
          <w:sz w:val="28"/>
          <w:szCs w:val="28"/>
        </w:rPr>
        <w:t xml:space="preserve"> изменение, дополнив раздел 2 пунктом 1</w:t>
      </w:r>
      <w:r w:rsidR="00DC7C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0222">
        <w:rPr>
          <w:color w:val="000000"/>
          <w:sz w:val="28"/>
          <w:szCs w:val="28"/>
        </w:rPr>
        <w:t>следующ</w:t>
      </w:r>
      <w:r>
        <w:rPr>
          <w:color w:val="000000"/>
          <w:sz w:val="28"/>
          <w:szCs w:val="28"/>
        </w:rPr>
        <w:t>его</w:t>
      </w:r>
      <w:r w:rsidRPr="002202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содержания</w:t>
      </w:r>
      <w:r w:rsidRPr="00220222">
        <w:rPr>
          <w:color w:val="000000"/>
          <w:sz w:val="28"/>
          <w:szCs w:val="28"/>
        </w:rPr>
        <w:t>:</w:t>
      </w:r>
    </w:p>
    <w:p w:rsidR="00EC6D39" w:rsidRPr="00A03995" w:rsidRDefault="00EC6D39" w:rsidP="00EC6D39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 w:rsidRPr="00A03995">
        <w:rPr>
          <w:sz w:val="28"/>
          <w:szCs w:val="28"/>
        </w:rPr>
        <w:t>1</w:t>
      </w:r>
      <w:r w:rsidR="00DB4B19">
        <w:rPr>
          <w:sz w:val="28"/>
          <w:szCs w:val="28"/>
        </w:rPr>
        <w:t>1</w:t>
      </w:r>
      <w:r w:rsidRPr="00A03995">
        <w:rPr>
          <w:rFonts w:eastAsiaTheme="minorHAnsi"/>
          <w:sz w:val="28"/>
          <w:szCs w:val="28"/>
          <w:lang w:eastAsia="en-US"/>
        </w:rPr>
        <w:t xml:space="preserve">. </w:t>
      </w:r>
      <w:r w:rsidR="00DC7C5E">
        <w:rPr>
          <w:rFonts w:eastAsiaTheme="minorHAnsi"/>
          <w:sz w:val="28"/>
          <w:szCs w:val="28"/>
          <w:lang w:eastAsia="en-US"/>
        </w:rPr>
        <w:t>Лица, замещающие муниципальные должности</w:t>
      </w:r>
      <w:r w:rsidRPr="00A03995">
        <w:rPr>
          <w:rFonts w:eastAsiaTheme="minorHAnsi"/>
          <w:sz w:val="28"/>
          <w:szCs w:val="28"/>
          <w:lang w:eastAsia="en-US"/>
        </w:rPr>
        <w:t xml:space="preserve">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9" w:history="1">
        <w:r w:rsidRPr="00A03995">
          <w:rPr>
            <w:rFonts w:eastAsiaTheme="minorHAnsi"/>
            <w:sz w:val="28"/>
            <w:szCs w:val="28"/>
            <w:lang w:eastAsia="en-US"/>
          </w:rPr>
          <w:t>статьей 26</w:t>
        </w:r>
      </w:hyperlink>
      <w:r w:rsidRPr="00A03995">
        <w:rPr>
          <w:rFonts w:eastAsiaTheme="minorHAnsi"/>
          <w:sz w:val="28"/>
          <w:szCs w:val="28"/>
          <w:lang w:eastAsia="en-US"/>
        </w:rPr>
        <w:t xml:space="preserve"> Федерального закона от 30 апреля 2021 №116-ФЗ «О внесении изменений в отдельные законодательные акты Российской Федерации», призваны:</w:t>
      </w:r>
    </w:p>
    <w:p w:rsidR="00EC6D39" w:rsidRPr="00A03995" w:rsidRDefault="008A103F" w:rsidP="00EC6D39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C6D39" w:rsidRPr="00A03995">
        <w:rPr>
          <w:rFonts w:eastAsiaTheme="minorHAnsi"/>
          <w:sz w:val="28"/>
          <w:szCs w:val="28"/>
          <w:lang w:eastAsia="en-US"/>
        </w:rPr>
        <w:t>) принимать все возможные меры, направленные на прекращение гражданства (подданства) иностранного государства;</w:t>
      </w:r>
    </w:p>
    <w:p w:rsidR="00EC6D39" w:rsidRDefault="008A103F" w:rsidP="00EC6D39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bookmarkStart w:id="0" w:name="_GoBack"/>
      <w:bookmarkEnd w:id="0"/>
      <w:r w:rsidR="00EC6D39" w:rsidRPr="00A03995">
        <w:rPr>
          <w:rFonts w:eastAsiaTheme="minorHAnsi"/>
          <w:sz w:val="28"/>
          <w:szCs w:val="28"/>
          <w:lang w:eastAsia="en-US"/>
        </w:rPr>
        <w:t>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 исключением случаев, когда такие действия необходимы для прекращения гражданства (подданства) иностранного государства.</w:t>
      </w:r>
      <w:r w:rsidR="00EC6D39">
        <w:rPr>
          <w:rFonts w:eastAsiaTheme="minorHAnsi"/>
          <w:sz w:val="28"/>
          <w:szCs w:val="28"/>
          <w:lang w:eastAsia="en-US"/>
        </w:rPr>
        <w:t>».</w:t>
      </w:r>
    </w:p>
    <w:p w:rsidR="00EC6D39" w:rsidRPr="00EC6D39" w:rsidRDefault="00EC6D39" w:rsidP="00EC6D39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EC6D39">
        <w:rPr>
          <w:rFonts w:eastAsia="Calibri"/>
          <w:sz w:val="28"/>
          <w:szCs w:val="28"/>
        </w:rPr>
        <w:t>Решение вступает в силу после его официального опубликования</w:t>
      </w:r>
      <w:r w:rsidR="004A458C">
        <w:rPr>
          <w:color w:val="000000"/>
          <w:spacing w:val="-3"/>
          <w:sz w:val="28"/>
          <w:szCs w:val="28"/>
        </w:rPr>
        <w:t xml:space="preserve"> и применяется к отношениям, возникшим с 25 августа 2021 года.</w:t>
      </w: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EC6D39" w:rsidRPr="00EC6D39" w:rsidTr="00BC3000">
        <w:trPr>
          <w:trHeight w:val="2201"/>
        </w:trPr>
        <w:tc>
          <w:tcPr>
            <w:tcW w:w="5769" w:type="dxa"/>
          </w:tcPr>
          <w:p w:rsidR="00EC6D39" w:rsidRPr="00EC6D39" w:rsidRDefault="00EC6D39" w:rsidP="00EC6D39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 xml:space="preserve">______________ </w:t>
            </w:r>
            <w:r w:rsidR="00FA618E">
              <w:rPr>
                <w:bCs/>
                <w:sz w:val="28"/>
                <w:szCs w:val="28"/>
                <w:lang w:eastAsia="en-US"/>
              </w:rPr>
              <w:t>А.В. Сатинов</w:t>
            </w: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EC6D39">
              <w:rPr>
                <w:sz w:val="24"/>
                <w:szCs w:val="24"/>
                <w:lang w:eastAsia="en-US"/>
              </w:rPr>
              <w:t>«______» ___________ 2021 года</w:t>
            </w:r>
          </w:p>
        </w:tc>
        <w:tc>
          <w:tcPr>
            <w:tcW w:w="4529" w:type="dxa"/>
          </w:tcPr>
          <w:p w:rsidR="00EC6D39" w:rsidRPr="00EC6D39" w:rsidRDefault="00EC6D39" w:rsidP="00EC6D39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Исполняющий обязанности</w:t>
            </w: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главы города</w:t>
            </w: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 xml:space="preserve">_____________ Д.А. </w:t>
            </w:r>
            <w:proofErr w:type="spellStart"/>
            <w:r w:rsidRPr="00EC6D39">
              <w:rPr>
                <w:bCs/>
                <w:sz w:val="28"/>
                <w:szCs w:val="28"/>
                <w:lang w:eastAsia="en-US"/>
              </w:rPr>
              <w:t>Кощенко</w:t>
            </w:r>
            <w:proofErr w:type="spellEnd"/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EC6D39" w:rsidRPr="00EC6D39" w:rsidRDefault="00EC6D39" w:rsidP="00EC6D3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  <w:r w:rsidRPr="00EC6D39">
              <w:rPr>
                <w:sz w:val="24"/>
                <w:szCs w:val="24"/>
                <w:lang w:eastAsia="en-US"/>
              </w:rPr>
              <w:t>«_____» ____________ 2021 года</w:t>
            </w:r>
          </w:p>
        </w:tc>
      </w:tr>
    </w:tbl>
    <w:p w:rsidR="00EC6D39" w:rsidRPr="0050169A" w:rsidRDefault="00EC6D39" w:rsidP="00DA4E95">
      <w:pPr>
        <w:rPr>
          <w:sz w:val="28"/>
          <w:szCs w:val="28"/>
        </w:rPr>
      </w:pPr>
    </w:p>
    <w:sectPr w:rsidR="00EC6D39" w:rsidRPr="0050169A" w:rsidSect="009221F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09" w:rsidRDefault="00C56209" w:rsidP="00DE36A1">
      <w:r>
        <w:separator/>
      </w:r>
    </w:p>
  </w:endnote>
  <w:endnote w:type="continuationSeparator" w:id="0">
    <w:p w:rsidR="00C56209" w:rsidRDefault="00C56209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09" w:rsidRDefault="00C56209" w:rsidP="00DE36A1">
      <w:r>
        <w:separator/>
      </w:r>
    </w:p>
  </w:footnote>
  <w:footnote w:type="continuationSeparator" w:id="0">
    <w:p w:rsidR="00C56209" w:rsidRDefault="00C56209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8A103F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E90609B"/>
    <w:multiLevelType w:val="hybridMultilevel"/>
    <w:tmpl w:val="7AFEC114"/>
    <w:lvl w:ilvl="0" w:tplc="06683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04A54"/>
    <w:rsid w:val="00211915"/>
    <w:rsid w:val="00211ACB"/>
    <w:rsid w:val="00213C2E"/>
    <w:rsid w:val="00214A6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4F96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458C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429D"/>
    <w:rsid w:val="00576111"/>
    <w:rsid w:val="005767F4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9577E"/>
    <w:rsid w:val="006A3D50"/>
    <w:rsid w:val="006A4C63"/>
    <w:rsid w:val="006A5D0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51C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70B02"/>
    <w:rsid w:val="00771ABF"/>
    <w:rsid w:val="00772C24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10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0BD9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620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4E95"/>
    <w:rsid w:val="00DA576C"/>
    <w:rsid w:val="00DA7547"/>
    <w:rsid w:val="00DB0268"/>
    <w:rsid w:val="00DB1577"/>
    <w:rsid w:val="00DB398B"/>
    <w:rsid w:val="00DB4B19"/>
    <w:rsid w:val="00DB6500"/>
    <w:rsid w:val="00DB674E"/>
    <w:rsid w:val="00DB6D1C"/>
    <w:rsid w:val="00DB7E84"/>
    <w:rsid w:val="00DC1830"/>
    <w:rsid w:val="00DC1C38"/>
    <w:rsid w:val="00DC1E7A"/>
    <w:rsid w:val="00DC7C5E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6D39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12F5"/>
    <w:rsid w:val="00F41724"/>
    <w:rsid w:val="00F435E1"/>
    <w:rsid w:val="00F44685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A5F96"/>
    <w:rsid w:val="00FA618E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815C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4F99A1EBE2C86185174DF88207737F1CD036AFC074F6AE4653812F097713085178647A711ED5D052DDAA5A07B69EE8948B1D6E38EBF58432w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52391-B577-4097-9123-F1C2E816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Некрасова Наталья Сергеевна</cp:lastModifiedBy>
  <cp:revision>15</cp:revision>
  <cp:lastPrinted>2021-10-11T09:52:00Z</cp:lastPrinted>
  <dcterms:created xsi:type="dcterms:W3CDTF">2021-09-02T11:14:00Z</dcterms:created>
  <dcterms:modified xsi:type="dcterms:W3CDTF">2021-10-11T09:55:00Z</dcterms:modified>
</cp:coreProperties>
</file>