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0A" w:rsidRDefault="00596669" w:rsidP="005966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669">
        <w:rPr>
          <w:rFonts w:ascii="Times New Roman" w:hAnsi="Times New Roman" w:cs="Times New Roman"/>
          <w:sz w:val="28"/>
          <w:szCs w:val="28"/>
        </w:rPr>
        <w:t>ПРОЕКТ</w:t>
      </w:r>
    </w:p>
    <w:p w:rsidR="00596669" w:rsidRDefault="00596669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C7231F" w:rsidRDefault="00C7231F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404376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комитетов</w:t>
      </w:r>
      <w:r w:rsidR="00404376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социальным вопросам </w:t>
      </w:r>
    </w:p>
    <w:p w:rsidR="00596669" w:rsidRDefault="00C7231F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</w:t>
      </w:r>
      <w:r w:rsidR="00404376">
        <w:rPr>
          <w:rFonts w:ascii="Times New Roman" w:hAnsi="Times New Roman" w:cs="Times New Roman"/>
          <w:sz w:val="28"/>
          <w:szCs w:val="28"/>
        </w:rPr>
        <w:t>бюджету, налогам и финансам</w:t>
      </w:r>
    </w:p>
    <w:p w:rsidR="00596669" w:rsidRDefault="00404376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5797">
        <w:rPr>
          <w:rFonts w:ascii="Times New Roman" w:hAnsi="Times New Roman" w:cs="Times New Roman"/>
          <w:sz w:val="28"/>
          <w:szCs w:val="28"/>
        </w:rPr>
        <w:t>4</w:t>
      </w:r>
      <w:r w:rsidR="00596669">
        <w:rPr>
          <w:rFonts w:ascii="Times New Roman" w:hAnsi="Times New Roman" w:cs="Times New Roman"/>
          <w:sz w:val="28"/>
          <w:szCs w:val="28"/>
        </w:rPr>
        <w:t xml:space="preserve"> </w:t>
      </w:r>
      <w:r w:rsidR="00BC5797">
        <w:rPr>
          <w:rFonts w:ascii="Times New Roman" w:hAnsi="Times New Roman" w:cs="Times New Roman"/>
          <w:sz w:val="28"/>
          <w:szCs w:val="28"/>
        </w:rPr>
        <w:t>февраля</w:t>
      </w:r>
      <w:r w:rsidR="00596669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</w:r>
      <w:r w:rsidR="00596669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596669" w:rsidRDefault="00596669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69" w:rsidRPr="00596669" w:rsidRDefault="00596669" w:rsidP="0059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C7231F">
        <w:rPr>
          <w:rFonts w:ascii="Times New Roman" w:hAnsi="Times New Roman" w:cs="Times New Roman"/>
          <w:sz w:val="28"/>
          <w:szCs w:val="28"/>
        </w:rPr>
        <w:t>10.00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14"/>
        <w:gridCol w:w="9072"/>
      </w:tblGrid>
      <w:tr w:rsidR="00596669" w:rsidRPr="00596669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596669" w:rsidRPr="00596669" w:rsidRDefault="00596669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  <w:hideMark/>
          </w:tcPr>
          <w:p w:rsidR="00404376" w:rsidRDefault="00596669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669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C7231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 w:rsidR="00404376">
              <w:rPr>
                <w:rFonts w:ascii="Times New Roman" w:hAnsi="Times New Roman" w:cs="Times New Roman"/>
                <w:sz w:val="28"/>
                <w:szCs w:val="28"/>
              </w:rPr>
              <w:t>заседания комитет</w:t>
            </w:r>
            <w:r w:rsidR="00C7231F">
              <w:rPr>
                <w:rFonts w:ascii="Times New Roman" w:hAnsi="Times New Roman" w:cs="Times New Roman"/>
                <w:sz w:val="28"/>
                <w:szCs w:val="28"/>
              </w:rPr>
              <w:t>ов по социальным вопросам и</w:t>
            </w:r>
            <w:r w:rsidR="00404376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бюджету, налогам и финансам.</w:t>
            </w:r>
          </w:p>
          <w:p w:rsidR="00596669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C7231F" w:rsidRPr="00596669" w:rsidTr="00C7231F">
        <w:trPr>
          <w:trHeight w:val="33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596669" w:rsidRDefault="00C7231F" w:rsidP="006B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D4E9E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Вопросы по плану работы комитета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социальным вопросам</w:t>
            </w:r>
          </w:p>
        </w:tc>
      </w:tr>
      <w:tr w:rsidR="00C7231F" w:rsidRPr="00C7231F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ind w:left="13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социальным вопросам.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C7231F" w:rsidRPr="00C7231F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социальным вопросам.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C7231F" w:rsidRPr="00C7231F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рассмотрении обращений, поступивших в комитет по социальным вопросам.</w:t>
            </w:r>
          </w:p>
          <w:p w:rsidR="00C7231F" w:rsidRPr="00C7231F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C7231F" w:rsidRPr="00CD4E9E" w:rsidTr="00FB4FA7">
        <w:trPr>
          <w:trHeight w:val="14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D4E9E" w:rsidRDefault="00C7231F" w:rsidP="006B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D4E9E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Вопросы по плану работы комитета по бюджету, налогам и финансам</w:t>
            </w:r>
          </w:p>
        </w:tc>
      </w:tr>
      <w:tr w:rsidR="00C7231F" w:rsidRPr="00596669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596669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бюджету, налогам и финансам.</w:t>
            </w:r>
          </w:p>
          <w:p w:rsidR="00C7231F" w:rsidRPr="00596669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Крутей Сергей Владимирович, заместитель председателя комитета по бюджету, налогам и финансам.</w:t>
            </w:r>
          </w:p>
        </w:tc>
      </w:tr>
      <w:tr w:rsidR="00C7231F" w:rsidRPr="00596669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596669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</w:t>
            </w:r>
            <w:r w:rsidR="005E1BC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поручени</w:t>
            </w:r>
            <w:r w:rsidR="005E1BC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бюджету, налогам и финансам.</w:t>
            </w:r>
          </w:p>
          <w:p w:rsidR="00C7231F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Крутей Сергей Владимирович, заместитель председателя комитета по бюджету, налогам и финансам.</w:t>
            </w:r>
          </w:p>
        </w:tc>
      </w:tr>
      <w:tr w:rsidR="00C7231F" w:rsidRPr="00FB4FA7" w:rsidTr="00FB4FA7">
        <w:trPr>
          <w:trHeight w:val="6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FB4FA7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FB4FA7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7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2020 году закупок товаров, работ, услуг для обеспечения муниципальных нужд города Нижневартовска.</w:t>
            </w:r>
          </w:p>
          <w:p w:rsidR="00C7231F" w:rsidRPr="00FB4FA7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4FA7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FB4FA7">
              <w:rPr>
                <w:b/>
                <w:sz w:val="28"/>
                <w:szCs w:val="28"/>
              </w:rPr>
              <w:t xml:space="preserve"> </w:t>
            </w:r>
            <w:r w:rsidRPr="00FB4FA7">
              <w:rPr>
                <w:rFonts w:ascii="Times New Roman" w:hAnsi="Times New Roman" w:cs="Times New Roman"/>
                <w:sz w:val="28"/>
                <w:szCs w:val="28"/>
              </w:rPr>
              <w:t>Ильина Марина Анатольевна, начальник управления муниципальных закупок администрации города.</w:t>
            </w:r>
          </w:p>
        </w:tc>
      </w:tr>
      <w:tr w:rsidR="00C7231F" w:rsidRPr="00CD4E9E" w:rsidTr="00FB4FA7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D4E9E" w:rsidRDefault="00C7231F" w:rsidP="006B3A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D4E9E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CD4E9E">
              <w:rPr>
                <w:rFonts w:ascii="Times New Roman" w:hAnsi="Times New Roman" w:cs="Times New Roman"/>
                <w:i/>
                <w:sz w:val="28"/>
                <w:szCs w:val="28"/>
              </w:rPr>
              <w:t>-го заседания Думы города Нижневартовска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C7231F" w:rsidRPr="00C7231F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8E2460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8E2460" w:rsidRPr="00C7231F" w:rsidRDefault="008E2460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8E2460" w:rsidRPr="00C7231F" w:rsidRDefault="008E2460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О награждении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Благодарственным письмом</w:t>
            </w: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Нижневартовска.</w:t>
            </w:r>
          </w:p>
          <w:p w:rsidR="008E2460" w:rsidRPr="00C7231F" w:rsidRDefault="008E2460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награждении знаком «За заслуги перед городом Нижневартовском».</w:t>
            </w:r>
          </w:p>
          <w:p w:rsidR="00C7231F" w:rsidRPr="00C7231F" w:rsidRDefault="00C7231F" w:rsidP="006B3AC9">
            <w:pPr>
              <w:spacing w:after="0" w:line="240" w:lineRule="auto"/>
              <w:ind w:left="8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Морозова Наталья Владимировна, управляющий            делами 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«О бюджете города Нижневартовска на 2021 год и на плановый период 2022 и 2023 годов».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Положении о реализации инициативных проектов в городе Нижневартовске.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Нижневартовска от 24.06.2016 №1049 «О Положении о порядке назначения и проведения опроса граждан в городе Нижневартовске».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приватизации муниципального имущества в городе Нижневартовске за 2020 год.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11.12.2020 №695 «О Программе приватизации муниципального имущества в городе Нижневартовске на 2021 год и плановый период 2022-2023 годов».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безвозмездной передаче в собственность Ханты-Мансийского автономного округа - Югры муниципального движимого и недвижимого имущества.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27.11.2015 №913 «О Методике расчета арендной платы за муниципальное имущество» (с изменениями).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402E1B" w:rsidRPr="00C7231F" w:rsidRDefault="00C7231F" w:rsidP="00402E1B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 (с изменениями).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Шилова Татьяна Александровна, заместитель главы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муниципальной собственности и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земельных ресурсов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07.02.2020 №573 «О дополнительной мере социальной поддержки в городе Нижневартовске многодетным семьям, инвалидам, пользующимся услугами физкультурно-спортивной направленности».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Воликовская Ирина Олеговна, заместитель главы города,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по социальной политике администрации 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  <w:bookmarkStart w:id="0" w:name="_GoBack"/>
            <w:bookmarkEnd w:id="0"/>
          </w:p>
        </w:tc>
      </w:tr>
      <w:tr w:rsidR="001650A3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1650A3" w:rsidRPr="00C7231F" w:rsidRDefault="001650A3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1650A3" w:rsidRDefault="001650A3" w:rsidP="006B3AC9">
            <w:pPr>
              <w:pStyle w:val="a3"/>
              <w:spacing w:after="0"/>
              <w:ind w:right="52"/>
              <w:contextualSpacing/>
              <w:jc w:val="both"/>
              <w:rPr>
                <w:sz w:val="28"/>
                <w:szCs w:val="28"/>
              </w:rPr>
            </w:pPr>
            <w:r w:rsidRPr="000160E8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дополнительной мере социальной </w:t>
            </w:r>
            <w:r>
              <w:rPr>
                <w:sz w:val="28"/>
                <w:szCs w:val="28"/>
                <w:lang w:val="ru-RU"/>
              </w:rPr>
              <w:t>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1650A3" w:rsidRPr="00C7231F" w:rsidRDefault="001650A3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Воликовская Ирина Олеговна, заместитель главы города, </w:t>
            </w:r>
          </w:p>
          <w:p w:rsidR="001650A3" w:rsidRPr="00C7231F" w:rsidRDefault="001650A3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по социальной политике администрации </w:t>
            </w:r>
          </w:p>
          <w:p w:rsidR="001650A3" w:rsidRPr="00C7231F" w:rsidRDefault="001650A3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«Организация предоставления государственных и муниципальных услуг через Нижневартовский МФЦ на 2018-2025 годы и на период до 2030 года» за 2020 год.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Багишева Ильяна Алимагамедовна, директор департамента экономического развития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малого и среднего предпринимательства на территории города Нижневартовска на 2018-2025 годы и на период до 2030 года» за 2020 год.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Багишева Ильяна Алимагамедовна, директор департамента экономического развития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18.06.2010 №803 «Об утверждении Порядка предоставления жилых помещений муниципального жилищного фонда коммерческого использования».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Борисова Татьяна Михайловна, начальник управления по жилищной политике администрации города.</w:t>
            </w:r>
          </w:p>
        </w:tc>
      </w:tr>
      <w:tr w:rsidR="00C7231F" w:rsidRPr="00C7231F" w:rsidTr="00C7231F">
        <w:trPr>
          <w:trHeight w:val="2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170" w:type="dxa"/>
              <w:right w:w="108" w:type="dxa"/>
            </w:tcMar>
          </w:tcPr>
          <w:p w:rsidR="00C7231F" w:rsidRPr="00C7231F" w:rsidRDefault="00C7231F" w:rsidP="006B3A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О результатах оценки эффективности реализации муниципальной программы «Развитие муниципальной службы в администрации города Нижневартовска на 2018-2025 годы и на период до 2030 года» за 2020 год.</w:t>
            </w:r>
          </w:p>
          <w:p w:rsidR="00C7231F" w:rsidRPr="00C7231F" w:rsidRDefault="00C7231F" w:rsidP="006B3AC9">
            <w:pPr>
              <w:spacing w:after="0" w:line="240" w:lineRule="auto"/>
              <w:ind w:left="69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31F">
              <w:rPr>
                <w:rFonts w:ascii="Times New Roman" w:hAnsi="Times New Roman" w:cs="Times New Roman"/>
                <w:sz w:val="28"/>
                <w:szCs w:val="28"/>
              </w:rPr>
              <w:t>Докладчик: Ковалев Алексей Сергеевич, начальник управления по вопросам муниципальной службы и кадров администрации города.</w:t>
            </w:r>
          </w:p>
        </w:tc>
      </w:tr>
    </w:tbl>
    <w:p w:rsidR="00596669" w:rsidRPr="00596669" w:rsidRDefault="00596669" w:rsidP="00596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96669" w:rsidRPr="00596669" w:rsidSect="006B3AC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8858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1D18"/>
    <w:multiLevelType w:val="hybridMultilevel"/>
    <w:tmpl w:val="BB68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69"/>
    <w:rsid w:val="0002029F"/>
    <w:rsid w:val="001650A3"/>
    <w:rsid w:val="002B370B"/>
    <w:rsid w:val="00402E1B"/>
    <w:rsid w:val="00404376"/>
    <w:rsid w:val="004677DF"/>
    <w:rsid w:val="00596669"/>
    <w:rsid w:val="005E1BCC"/>
    <w:rsid w:val="00616731"/>
    <w:rsid w:val="00651E0A"/>
    <w:rsid w:val="006B3AC9"/>
    <w:rsid w:val="007D1C82"/>
    <w:rsid w:val="007E53FA"/>
    <w:rsid w:val="00803E87"/>
    <w:rsid w:val="008E2460"/>
    <w:rsid w:val="00B7525A"/>
    <w:rsid w:val="00BC5797"/>
    <w:rsid w:val="00C7231F"/>
    <w:rsid w:val="00CD4E9E"/>
    <w:rsid w:val="00F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CF9"/>
  <w15:chartTrackingRefBased/>
  <w15:docId w15:val="{BCAACCB4-B8A0-487D-BC47-CC649E3E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650A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650A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10</cp:revision>
  <dcterms:created xsi:type="dcterms:W3CDTF">2021-02-05T11:33:00Z</dcterms:created>
  <dcterms:modified xsi:type="dcterms:W3CDTF">2021-02-20T06:01:00Z</dcterms:modified>
</cp:coreProperties>
</file>