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82" w:rsidRPr="0007066D" w:rsidRDefault="008B2382" w:rsidP="00B60C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3D053A" w:rsidRPr="0070351D" w:rsidRDefault="003D053A" w:rsidP="00B60C7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3D053A" w:rsidRPr="00B60C73" w:rsidRDefault="003D053A" w:rsidP="00B60C7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проведенных </w:t>
      </w:r>
      <w:r w:rsidR="008B2075" w:rsidRPr="0070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Счетной палатой города Нижневартовска </w:t>
      </w:r>
      <w:r w:rsidRPr="0070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контрольных и экспертно-аналитических мероприятиях, о выявленных при их проведении нарушениях, о внесенных представл</w:t>
      </w:r>
      <w:r w:rsidR="004F603B" w:rsidRPr="0070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ениях и предписаниях</w:t>
      </w:r>
      <w:r w:rsidR="00B60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603B" w:rsidRPr="00B60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0342FA" w:rsidRPr="00B60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7C1A6F" w:rsidRPr="00B60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342FA" w:rsidRPr="00B60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</w:t>
      </w:r>
      <w:r w:rsidR="007C1A6F" w:rsidRPr="00B60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342FA" w:rsidRPr="00B60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34C0B" w:rsidRPr="0070351D" w:rsidRDefault="00344E52" w:rsidP="00B60C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</w:t>
      </w:r>
      <w:r w:rsidR="009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полугодии 2018 года в</w:t>
      </w:r>
      <w:r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контрольные и экспертно-аналитические мероприятия, предусмотренные планом </w:t>
      </w:r>
      <w:r w:rsidR="009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FC0" w:rsidRPr="0070351D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201</w:t>
      </w:r>
      <w:r w:rsidR="007C1A6F">
        <w:rPr>
          <w:rFonts w:ascii="Times New Roman" w:eastAsia="Arial Unicode MS" w:hAnsi="Times New Roman" w:cs="Times New Roman"/>
          <w:sz w:val="28"/>
          <w:szCs w:val="28"/>
          <w:lang w:eastAsia="ru-RU"/>
        </w:rPr>
        <w:t>8</w:t>
      </w:r>
      <w:r w:rsidR="00145FC0" w:rsidRPr="0070351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год, утвержденным постановлением контрольно-счетного органа муниципального образования - счетной палаты города Нижневартовска от </w:t>
      </w:r>
      <w:r w:rsidR="007C1A6F" w:rsidRPr="0065058E">
        <w:rPr>
          <w:rFonts w:ascii="Times New Roman" w:eastAsia="Arial Unicode MS" w:hAnsi="Times New Roman" w:cs="Times New Roman"/>
          <w:sz w:val="28"/>
          <w:szCs w:val="28"/>
          <w:lang w:eastAsia="ru-RU"/>
        </w:rPr>
        <w:t>27.12.2017 № 19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были</w:t>
      </w:r>
      <w:r w:rsidR="00634C0B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выполнены.</w:t>
      </w:r>
    </w:p>
    <w:p w:rsidR="008F34D4" w:rsidRPr="008F34D4" w:rsidRDefault="00344E52" w:rsidP="0034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9C54EE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прокуратуры города Нижневартовска</w:t>
      </w:r>
      <w:r w:rsidR="009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выделялись</w:t>
      </w:r>
      <w:r w:rsidR="003D053A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34C0B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 w:rsidR="003D053A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34C0B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</w:t>
      </w:r>
      <w:r w:rsidR="00634C0B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проверках</w:t>
      </w:r>
      <w:r w:rsidR="009C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2ED" w:rsidRPr="0070351D" w:rsidRDefault="00C342ED" w:rsidP="00B60C73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4C0B" w:rsidRPr="00F90C50" w:rsidRDefault="00634C0B" w:rsidP="00B60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667E3" w:rsidRPr="00F90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раткая информация о проведенных контрольных мероприятиях</w:t>
      </w:r>
    </w:p>
    <w:p w:rsidR="00B60C73" w:rsidRPr="00F90C50" w:rsidRDefault="00B60C73" w:rsidP="00B60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DAF" w:rsidRPr="009F42BD" w:rsidRDefault="002A7DAF" w:rsidP="00B60C73">
      <w:pPr>
        <w:tabs>
          <w:tab w:val="left" w:pos="567"/>
          <w:tab w:val="left" w:pos="851"/>
        </w:tabs>
        <w:spacing w:after="0" w:line="240" w:lineRule="auto"/>
        <w:ind w:right="-62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F42BD">
        <w:rPr>
          <w:rFonts w:ascii="Times New Roman" w:hAnsi="Times New Roman" w:cs="Times New Roman"/>
          <w:i/>
          <w:sz w:val="28"/>
          <w:szCs w:val="28"/>
        </w:rPr>
        <w:t>Проверка расходования средств, предусмотренных в бюджете города на обеспечение участия представителей города в выездных мероприятиях (олимпиадах, конференция, форумах, соревнованиях и других мероприятий) в 2016-2017 годы» на объектах:</w:t>
      </w:r>
      <w:r w:rsidRPr="009F42BD">
        <w:rPr>
          <w:i/>
          <w:sz w:val="28"/>
          <w:szCs w:val="28"/>
        </w:rPr>
        <w:t xml:space="preserve"> </w:t>
      </w:r>
      <w:r w:rsidRPr="009F42BD">
        <w:rPr>
          <w:rFonts w:ascii="Times New Roman" w:hAnsi="Times New Roman" w:cs="Times New Roman"/>
          <w:i/>
          <w:sz w:val="28"/>
          <w:szCs w:val="28"/>
        </w:rPr>
        <w:t>муниципальное бюджетное учреждение «Центр технических и прикладных видов спорта «Юность Самотлора</w:t>
      </w:r>
      <w:r w:rsidR="00EF4D89">
        <w:rPr>
          <w:rFonts w:ascii="Times New Roman" w:hAnsi="Times New Roman" w:cs="Times New Roman"/>
          <w:i/>
          <w:sz w:val="28"/>
          <w:szCs w:val="28"/>
        </w:rPr>
        <w:t>,</w:t>
      </w:r>
      <w:r w:rsidRPr="009F42BD">
        <w:rPr>
          <w:rFonts w:ascii="Times New Roman" w:hAnsi="Times New Roman" w:cs="Times New Roman"/>
          <w:i/>
          <w:sz w:val="28"/>
          <w:szCs w:val="28"/>
        </w:rPr>
        <w:t xml:space="preserve"> муниципальное автономное учреждение города Нижневартовска «Спортивная школа»</w:t>
      </w:r>
      <w:r w:rsidR="00EF4D89">
        <w:rPr>
          <w:rFonts w:ascii="Times New Roman" w:hAnsi="Times New Roman" w:cs="Times New Roman"/>
          <w:i/>
          <w:sz w:val="28"/>
          <w:szCs w:val="28"/>
        </w:rPr>
        <w:t>,</w:t>
      </w:r>
      <w:r w:rsidRPr="009F42BD">
        <w:rPr>
          <w:rFonts w:ascii="Times New Roman" w:hAnsi="Times New Roman" w:cs="Times New Roman"/>
          <w:i/>
          <w:sz w:val="28"/>
          <w:szCs w:val="28"/>
        </w:rPr>
        <w:t xml:space="preserve"> управление по физической культуре и спорту администрации города Нижневартовска</w:t>
      </w:r>
      <w:r w:rsidR="00EF4D89">
        <w:rPr>
          <w:rFonts w:ascii="Times New Roman" w:hAnsi="Times New Roman" w:cs="Times New Roman"/>
          <w:i/>
          <w:sz w:val="28"/>
          <w:szCs w:val="28"/>
        </w:rPr>
        <w:t>,</w:t>
      </w:r>
      <w:r w:rsidRPr="009F42BD">
        <w:rPr>
          <w:rFonts w:ascii="Times New Roman" w:hAnsi="Times New Roman" w:cs="Times New Roman"/>
          <w:i/>
          <w:sz w:val="28"/>
          <w:szCs w:val="28"/>
        </w:rPr>
        <w:t xml:space="preserve"> муниципальное автономное учреждение города Нижневартовска «Центр развития образования</w:t>
      </w:r>
      <w:r w:rsidR="00EF4D89">
        <w:rPr>
          <w:rFonts w:ascii="Times New Roman" w:hAnsi="Times New Roman" w:cs="Times New Roman"/>
          <w:i/>
          <w:sz w:val="28"/>
          <w:szCs w:val="28"/>
        </w:rPr>
        <w:t>»,</w:t>
      </w:r>
      <w:r w:rsidRPr="009F42BD">
        <w:rPr>
          <w:rFonts w:ascii="Times New Roman" w:hAnsi="Times New Roman" w:cs="Times New Roman"/>
          <w:i/>
          <w:sz w:val="28"/>
          <w:szCs w:val="28"/>
        </w:rPr>
        <w:t xml:space="preserve"> департамент образования администрации города Нижневартовска</w:t>
      </w:r>
      <w:r w:rsidR="00EF4D89">
        <w:rPr>
          <w:rFonts w:ascii="Times New Roman" w:hAnsi="Times New Roman" w:cs="Times New Roman"/>
          <w:i/>
          <w:sz w:val="28"/>
          <w:szCs w:val="28"/>
        </w:rPr>
        <w:t>,</w:t>
      </w:r>
      <w:r w:rsidRPr="009F42BD">
        <w:rPr>
          <w:rFonts w:ascii="Times New Roman" w:hAnsi="Times New Roman" w:cs="Times New Roman"/>
          <w:i/>
          <w:sz w:val="28"/>
          <w:szCs w:val="28"/>
        </w:rPr>
        <w:t xml:space="preserve"> муниципальное автономное учреждение города Нижневартовска «Молодежный центр»</w:t>
      </w:r>
      <w:r w:rsidR="00EF4D89">
        <w:rPr>
          <w:rFonts w:ascii="Times New Roman" w:hAnsi="Times New Roman" w:cs="Times New Roman"/>
          <w:i/>
          <w:sz w:val="28"/>
          <w:szCs w:val="28"/>
        </w:rPr>
        <w:t>,</w:t>
      </w:r>
      <w:r w:rsidRPr="009F42BD">
        <w:rPr>
          <w:rFonts w:ascii="Times New Roman" w:hAnsi="Times New Roman" w:cs="Times New Roman"/>
          <w:i/>
          <w:sz w:val="28"/>
          <w:szCs w:val="28"/>
        </w:rPr>
        <w:t xml:space="preserve"> управление по социальной и молодежной политике администрации города Нижневартовск.</w:t>
      </w:r>
    </w:p>
    <w:p w:rsidR="003C1255" w:rsidRPr="00BC6619" w:rsidRDefault="00366B8F" w:rsidP="002024E1">
      <w:pPr>
        <w:pStyle w:val="ConsPlusNormal0"/>
        <w:tabs>
          <w:tab w:val="left" w:pos="0"/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51D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контрольного мероприятия проведена </w:t>
      </w:r>
      <w:r w:rsidRPr="00366B8F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</w:t>
      </w:r>
      <w:r w:rsidRPr="00366B8F">
        <w:rPr>
          <w:rFonts w:ascii="Times New Roman" w:hAnsi="Times New Roman" w:cs="Times New Roman"/>
          <w:sz w:val="28"/>
          <w:szCs w:val="28"/>
        </w:rPr>
        <w:t>расходования средств, предусмотренных в бюджете города на обеспечение участия представителей города в выездных мероприятиях (олимпиадах, конференция, форумах, соревнованиях и других мероприятий) в 2016-2017 годы</w:t>
      </w:r>
      <w:r w:rsidR="00BC66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E52">
        <w:rPr>
          <w:rFonts w:ascii="Times New Roman" w:hAnsi="Times New Roman" w:cs="Times New Roman"/>
          <w:sz w:val="28"/>
          <w:szCs w:val="28"/>
          <w:lang w:eastAsia="ru-RU"/>
        </w:rPr>
        <w:t>в результате которой</w:t>
      </w:r>
      <w:r w:rsidRPr="0070351D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</w:t>
      </w:r>
      <w:r w:rsidR="0057726F">
        <w:rPr>
          <w:rFonts w:ascii="Times New Roman" w:hAnsi="Times New Roman" w:cs="Times New Roman"/>
          <w:sz w:val="28"/>
          <w:szCs w:val="28"/>
          <w:lang w:eastAsia="ru-RU"/>
        </w:rPr>
        <w:t>ы замечания и нарушения в части</w:t>
      </w:r>
      <w:r w:rsidR="002024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726F" w:rsidRPr="00BC6619">
        <w:rPr>
          <w:rFonts w:ascii="Times New Roman" w:hAnsi="Times New Roman" w:cs="Times New Roman"/>
          <w:sz w:val="28"/>
          <w:szCs w:val="28"/>
          <w:lang w:eastAsia="ru-RU"/>
        </w:rPr>
        <w:t>нормативного регулирования на местном уровне</w:t>
      </w:r>
      <w:r w:rsidR="002024E1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57726F" w:rsidRPr="00BC6619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57726F" w:rsidRPr="00BC6619">
        <w:rPr>
          <w:rFonts w:ascii="Times New Roman" w:hAnsi="Times New Roman" w:cs="Times New Roman"/>
          <w:sz w:val="28"/>
          <w:szCs w:val="28"/>
          <w:lang w:eastAsia="ru-RU"/>
        </w:rPr>
        <w:t>обеспечения</w:t>
      </w:r>
      <w:r w:rsidR="00297A91" w:rsidRPr="00297A91">
        <w:rPr>
          <w:rFonts w:ascii="Times New Roman" w:hAnsi="Times New Roman" w:cs="Times New Roman"/>
          <w:sz w:val="28"/>
          <w:szCs w:val="28"/>
        </w:rPr>
        <w:t xml:space="preserve"> </w:t>
      </w:r>
      <w:r w:rsidR="00297A91" w:rsidRPr="00366B8F">
        <w:rPr>
          <w:rFonts w:ascii="Times New Roman" w:hAnsi="Times New Roman" w:cs="Times New Roman"/>
          <w:sz w:val="28"/>
          <w:szCs w:val="28"/>
        </w:rPr>
        <w:t>участия представителей</w:t>
      </w:r>
      <w:r w:rsidR="00BC66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0C50" w:rsidRDefault="00F90C50" w:rsidP="00F90C5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проведенного контрольного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2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Нижневартовск, </w:t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проверяем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представления для рассмотрения и принятия мер по устранению выявленных нарушений, предупреждению и недопущению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Думы города направлен 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контрольного мероприятия.</w:t>
      </w:r>
    </w:p>
    <w:p w:rsidR="00A77A5D" w:rsidRPr="00A77A5D" w:rsidRDefault="00A77A5D" w:rsidP="00A77A5D">
      <w:pPr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7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Проверка расходования средств бюджета города в форме субсидии на иные цели, направленной на компенсацию оплаты стоимости проезда и провоза багажа к месту использования отпуска и обратно работников МАДОУ города Нижневартовска детский сад № 5 «Мечта» и неработающих членов их семей, за 2017 год»</w:t>
      </w:r>
    </w:p>
    <w:p w:rsidR="00626F51" w:rsidRPr="00626F51" w:rsidRDefault="00A77A5D" w:rsidP="000F78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A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В результате проведенной проверки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выявлен</w:t>
      </w:r>
      <w:r w:rsidR="006276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 ряд замечаний и нарушений, в том числе</w:t>
      </w:r>
      <w:r w:rsidR="000F78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27603" w:rsidRPr="002024E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едостатки и противоречия правового регулирования </w:t>
      </w:r>
      <w:r w:rsidR="0057726F" w:rsidRPr="002024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местном уровне и локальном уровне учрежден</w:t>
      </w:r>
      <w:r w:rsidR="000F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ия, </w:t>
      </w:r>
      <w:r w:rsidR="00A25B4D" w:rsidRPr="002024E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арушение </w:t>
      </w:r>
      <w:r w:rsidR="002024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бухгалтерского учета</w:t>
      </w:r>
      <w:r w:rsidR="000F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ряд нарушений </w:t>
      </w:r>
      <w:r w:rsidR="00A2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порядка и условий </w:t>
      </w:r>
      <w:r w:rsidR="00A25B4D" w:rsidRPr="00A77A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 расходов на оплату стоимости проезда и провоза багажа к месту использования отпуска и обратно для лиц, работающих</w:t>
      </w:r>
      <w:r w:rsidR="00A2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и членов их семей</w:t>
      </w:r>
      <w:r w:rsidR="00626F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A5D" w:rsidRDefault="00F90C50" w:rsidP="00A77A5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проведенного контрольного мероприятия администрации города Нижневартовск, а также проверяем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объекту</w:t>
      </w:r>
      <w:r w:rsidRPr="00F9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представления для рассмотрения и принятия мер по устранению выявленных нарушений, предупреждению и недопущению их в дальнейшем. Председателю Думы города направлен отчет о результатах контрольного мероприятия.</w:t>
      </w:r>
    </w:p>
    <w:p w:rsidR="00BD4E6A" w:rsidRPr="00226047" w:rsidRDefault="00BD4E6A" w:rsidP="00226047">
      <w:pPr>
        <w:tabs>
          <w:tab w:val="left" w:pos="851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047">
        <w:rPr>
          <w:rFonts w:ascii="Times New Roman" w:hAnsi="Times New Roman" w:cs="Times New Roman"/>
          <w:i/>
          <w:sz w:val="28"/>
          <w:szCs w:val="28"/>
        </w:rPr>
        <w:t xml:space="preserve">Проверка эффективности деятельности и использования муниципального имущества в период 2016-2017 годов муниципальным унитарным предприятием города «ПРЭТ № 3» </w:t>
      </w:r>
      <w:r w:rsidRPr="00226047">
        <w:rPr>
          <w:rFonts w:ascii="Times New Roman" w:hAnsi="Times New Roman" w:cs="Times New Roman"/>
          <w:bCs/>
          <w:i/>
          <w:sz w:val="28"/>
          <w:szCs w:val="28"/>
        </w:rPr>
        <w:t xml:space="preserve">на объекте </w:t>
      </w:r>
      <w:r w:rsidR="00975CB3" w:rsidRPr="00226047">
        <w:rPr>
          <w:rFonts w:ascii="Times New Roman" w:hAnsi="Times New Roman" w:cs="Times New Roman"/>
          <w:bCs/>
          <w:i/>
          <w:sz w:val="28"/>
          <w:szCs w:val="28"/>
        </w:rPr>
        <w:t xml:space="preserve"> м</w:t>
      </w:r>
      <w:r w:rsidRPr="00226047">
        <w:rPr>
          <w:rFonts w:ascii="Times New Roman" w:hAnsi="Times New Roman" w:cs="Times New Roman"/>
          <w:i/>
          <w:sz w:val="28"/>
          <w:szCs w:val="28"/>
        </w:rPr>
        <w:t>униципальное унитарное предприятие города Нижневартовска «Производственный ремонтно-эксплуатационный трест № 3»</w:t>
      </w:r>
    </w:p>
    <w:p w:rsidR="001B4921" w:rsidRPr="001B4921" w:rsidRDefault="00D615E8" w:rsidP="00D615E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4921" w:rsidRPr="001B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</w:t>
      </w:r>
      <w:r w:rsidR="001B4921" w:rsidRPr="001B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контрольного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анализ эффективности деятельности предприятия, в ходе которого проведена оценка правомерности и обоснованности совершения хозяйственных операций предприятием их оформления, принятия управленческих решений, имеющих влияние на результаты деятельности предприятия.</w:t>
      </w:r>
      <w:r w:rsidR="001B4921" w:rsidRPr="001B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4921" w:rsidRPr="001B4921" w:rsidRDefault="001B4921" w:rsidP="001B492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1B4921">
        <w:rPr>
          <w:rFonts w:ascii="Times New Roman" w:eastAsia="Calibri" w:hAnsi="Times New Roman" w:cs="Times New Roman"/>
          <w:sz w:val="28"/>
          <w:szCs w:val="28"/>
        </w:rPr>
        <w:t xml:space="preserve">Оценка правильности, полноты и достоверности формирования отчетности об исполнении показателей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B4921">
        <w:rPr>
          <w:rFonts w:ascii="Times New Roman" w:eastAsia="Calibri" w:hAnsi="Times New Roman" w:cs="Times New Roman"/>
          <w:sz w:val="28"/>
          <w:szCs w:val="28"/>
        </w:rPr>
        <w:t>роизводственной программы</w:t>
      </w:r>
      <w:r w:rsidR="00232265">
        <w:rPr>
          <w:rFonts w:ascii="Times New Roman" w:eastAsia="Calibri" w:hAnsi="Times New Roman" w:cs="Times New Roman"/>
          <w:sz w:val="28"/>
          <w:szCs w:val="28"/>
        </w:rPr>
        <w:t>, выявила замечания, в части</w:t>
      </w:r>
      <w:r w:rsidRPr="001B49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A91"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="00232265">
        <w:rPr>
          <w:rFonts w:ascii="Times New Roman" w:eastAsia="Calibri" w:hAnsi="Times New Roman" w:cs="Times New Roman"/>
          <w:sz w:val="28"/>
          <w:szCs w:val="28"/>
        </w:rPr>
        <w:t>содержания</w:t>
      </w:r>
      <w:r w:rsidRPr="001B49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1B4921">
        <w:rPr>
          <w:rFonts w:ascii="Times New Roman" w:eastAsia="Calibri" w:hAnsi="Times New Roman" w:cs="Times New Roman"/>
          <w:sz w:val="28"/>
          <w:szCs w:val="28"/>
        </w:rPr>
        <w:t>становлены факты невыполнения отдельных требований порядк</w:t>
      </w:r>
      <w:r w:rsidR="002024E1">
        <w:rPr>
          <w:rFonts w:ascii="Times New Roman" w:eastAsia="Calibri" w:hAnsi="Times New Roman" w:cs="Times New Roman"/>
          <w:sz w:val="28"/>
          <w:szCs w:val="28"/>
        </w:rPr>
        <w:t>а</w:t>
      </w:r>
      <w:r w:rsidRPr="001B4921">
        <w:rPr>
          <w:rFonts w:ascii="Times New Roman" w:eastAsia="Calibri" w:hAnsi="Times New Roman" w:cs="Times New Roman"/>
          <w:sz w:val="28"/>
          <w:szCs w:val="28"/>
        </w:rPr>
        <w:t xml:space="preserve"> составления, утверждения и установления показателей планов (программы) финансово-хозяйственной деятельности муни</w:t>
      </w:r>
      <w:r w:rsidR="002024E1">
        <w:rPr>
          <w:rFonts w:ascii="Times New Roman" w:eastAsia="Calibri" w:hAnsi="Times New Roman" w:cs="Times New Roman"/>
          <w:sz w:val="28"/>
          <w:szCs w:val="28"/>
        </w:rPr>
        <w:t>ципальных унитарных предприятий.</w:t>
      </w:r>
      <w:r w:rsidRPr="001B49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4921" w:rsidRPr="001B4921" w:rsidRDefault="001B4921" w:rsidP="000F78D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B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анализа финансово-хозяйственной деятельности, эффективности использования муниципального имущества установлены замечания и нарушения, </w:t>
      </w:r>
      <w:r w:rsidR="00626F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</w:t>
      </w:r>
      <w:r w:rsidR="000F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F51" w:rsidRPr="00F90C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 деятельности предприятием на локальном уровне</w:t>
      </w:r>
      <w:r w:rsidR="000F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6F51" w:rsidRPr="00F90C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Pr="00F9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договора по предоставлению субсидии,</w:t>
      </w:r>
      <w:r w:rsidR="000F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F51" w:rsidRPr="00F90C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ведения</w:t>
      </w:r>
      <w:r w:rsidRPr="00F9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C50">
        <w:rPr>
          <w:rFonts w:ascii="Times New Roman" w:eastAsia="Calibri" w:hAnsi="Times New Roman" w:cs="Times New Roman"/>
          <w:sz w:val="28"/>
          <w:szCs w:val="28"/>
        </w:rPr>
        <w:t>бухгалтерско</w:t>
      </w:r>
      <w:r w:rsidR="00626F51" w:rsidRPr="00F90C50">
        <w:rPr>
          <w:rFonts w:ascii="Times New Roman" w:eastAsia="Calibri" w:hAnsi="Times New Roman" w:cs="Times New Roman"/>
          <w:sz w:val="28"/>
          <w:szCs w:val="28"/>
        </w:rPr>
        <w:t>го</w:t>
      </w:r>
      <w:r w:rsidRPr="00F90C50">
        <w:rPr>
          <w:rFonts w:ascii="Times New Roman" w:eastAsia="Calibri" w:hAnsi="Times New Roman" w:cs="Times New Roman"/>
          <w:sz w:val="28"/>
          <w:szCs w:val="28"/>
        </w:rPr>
        <w:t xml:space="preserve"> учет</w:t>
      </w:r>
      <w:r w:rsidR="00626F51" w:rsidRPr="00F90C50">
        <w:rPr>
          <w:rFonts w:ascii="Times New Roman" w:eastAsia="Calibri" w:hAnsi="Times New Roman" w:cs="Times New Roman"/>
          <w:sz w:val="28"/>
          <w:szCs w:val="28"/>
        </w:rPr>
        <w:t>а предприятием</w:t>
      </w:r>
      <w:r w:rsidR="000F78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9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и управления муниципальным имуществом, </w:t>
      </w:r>
      <w:r w:rsidR="00626F51" w:rsidRPr="00F90C5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90C5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акрепленн</w:t>
      </w:r>
      <w:r w:rsidR="00626F51" w:rsidRPr="00F90C5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F9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предприятием н</w:t>
      </w:r>
      <w:r w:rsidR="000F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праве хозяйственного ведения, </w:t>
      </w:r>
      <w:r w:rsidR="000F78D8">
        <w:rPr>
          <w:rFonts w:ascii="Times New Roman" w:eastAsia="Calibri" w:hAnsi="Times New Roman" w:cs="Times New Roman"/>
          <w:sz w:val="28"/>
          <w:szCs w:val="28"/>
        </w:rPr>
        <w:t xml:space="preserve">социально-трудовых отношений, </w:t>
      </w:r>
      <w:r w:rsidRPr="001B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B4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</w:t>
      </w:r>
      <w:r w:rsidR="000F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риятием закупочной деятельности, </w:t>
      </w:r>
      <w:r w:rsidRPr="001B4921">
        <w:rPr>
          <w:rFonts w:ascii="Times New Roman" w:eastAsia="Calibri" w:hAnsi="Times New Roman" w:cs="Times New Roman"/>
          <w:sz w:val="28"/>
          <w:szCs w:val="28"/>
        </w:rPr>
        <w:t>исполнени</w:t>
      </w:r>
      <w:r w:rsidR="00626F51">
        <w:rPr>
          <w:rFonts w:ascii="Times New Roman" w:eastAsia="Calibri" w:hAnsi="Times New Roman" w:cs="Times New Roman"/>
          <w:sz w:val="28"/>
          <w:szCs w:val="28"/>
        </w:rPr>
        <w:t>я</w:t>
      </w:r>
      <w:r w:rsidRPr="001B4921">
        <w:rPr>
          <w:rFonts w:ascii="Times New Roman" w:eastAsia="Calibri" w:hAnsi="Times New Roman" w:cs="Times New Roman"/>
          <w:sz w:val="28"/>
          <w:szCs w:val="28"/>
        </w:rPr>
        <w:t xml:space="preserve"> условий договоров</w:t>
      </w:r>
      <w:r w:rsidR="000F78D8">
        <w:rPr>
          <w:rFonts w:ascii="Times New Roman" w:eastAsia="Calibri" w:hAnsi="Times New Roman" w:cs="Times New Roman"/>
          <w:sz w:val="28"/>
          <w:szCs w:val="28"/>
        </w:rPr>
        <w:t xml:space="preserve">, а также в части  </w:t>
      </w:r>
      <w:r w:rsidRPr="001B4921">
        <w:rPr>
          <w:rFonts w:ascii="Times New Roman" w:eastAsia="Calibri" w:hAnsi="Times New Roman" w:cs="Times New Roman"/>
          <w:bCs/>
          <w:sz w:val="28"/>
          <w:szCs w:val="28"/>
        </w:rPr>
        <w:t>приняти</w:t>
      </w:r>
      <w:r w:rsidR="000F78D8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1B492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26F51">
        <w:rPr>
          <w:rFonts w:ascii="Times New Roman" w:eastAsia="Calibri" w:hAnsi="Times New Roman" w:cs="Times New Roman"/>
          <w:bCs/>
          <w:sz w:val="28"/>
          <w:szCs w:val="28"/>
        </w:rPr>
        <w:t>мер</w:t>
      </w:r>
      <w:r w:rsidRPr="001B4921">
        <w:rPr>
          <w:rFonts w:ascii="Times New Roman" w:eastAsia="Calibri" w:hAnsi="Times New Roman" w:cs="Times New Roman"/>
          <w:bCs/>
          <w:sz w:val="28"/>
          <w:szCs w:val="28"/>
        </w:rPr>
        <w:t xml:space="preserve"> по сокращению задолженности и надлежащей организации деятельности по ведению пр</w:t>
      </w:r>
      <w:r w:rsidR="00626F51">
        <w:rPr>
          <w:rFonts w:ascii="Times New Roman" w:eastAsia="Calibri" w:hAnsi="Times New Roman" w:cs="Times New Roman"/>
          <w:bCs/>
          <w:sz w:val="28"/>
          <w:szCs w:val="28"/>
        </w:rPr>
        <w:t>етензионной работы с должниками</w:t>
      </w:r>
      <w:r w:rsidR="002024E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90C50" w:rsidRDefault="00F90C50" w:rsidP="00226047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проведенного контрольного проверяем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F9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9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и принятия мер по устранению выявленных нарушений, предупреждению и недопущению их в дальнейшем. Председателю Думы города направлен отчет о результатах контрольного мероприятия.</w:t>
      </w:r>
    </w:p>
    <w:p w:rsidR="00F90C50" w:rsidRPr="00BD4E6A" w:rsidRDefault="00F90C50" w:rsidP="00D615E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A9A" w:rsidRPr="00226047" w:rsidRDefault="009F4A9A" w:rsidP="00226047">
      <w:pPr>
        <w:shd w:val="clear" w:color="auto" w:fill="FFFFFF"/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26047">
        <w:rPr>
          <w:rFonts w:ascii="Times New Roman" w:hAnsi="Times New Roman" w:cs="Times New Roman"/>
          <w:i/>
          <w:sz w:val="28"/>
          <w:szCs w:val="28"/>
        </w:rPr>
        <w:lastRenderedPageBreak/>
        <w:t>Проверка эффективности использования бюджетных средств на реализацию муниципальной программы «Развитие жилищно-коммунального хозяйства города Нижневартовска на 2016-2020 годы» в части капитального ремонта многоквартирных домов, не вошедших в региональную программу капитального ремонта за период 2016 года и 9 месяцев 2017 года (выборочным</w:t>
      </w:r>
      <w:r w:rsidR="007519A9" w:rsidRPr="00226047">
        <w:rPr>
          <w:rFonts w:ascii="Times New Roman" w:hAnsi="Times New Roman" w:cs="Times New Roman"/>
          <w:i/>
          <w:sz w:val="28"/>
          <w:szCs w:val="28"/>
        </w:rPr>
        <w:t xml:space="preserve"> методом по отдельным вопросам) </w:t>
      </w:r>
      <w:r w:rsidRPr="00226047">
        <w:rPr>
          <w:rFonts w:ascii="Times New Roman" w:eastAsia="Arial Unicode MS" w:hAnsi="Times New Roman" w:cs="Times New Roman"/>
          <w:bCs/>
          <w:i/>
          <w:sz w:val="28"/>
          <w:szCs w:val="28"/>
        </w:rPr>
        <w:t xml:space="preserve">на объектах: </w:t>
      </w:r>
      <w:r w:rsidRPr="00226047">
        <w:rPr>
          <w:rFonts w:ascii="Times New Roman" w:hAnsi="Times New Roman" w:cs="Times New Roman"/>
          <w:bCs/>
          <w:i/>
          <w:sz w:val="28"/>
          <w:szCs w:val="28"/>
        </w:rPr>
        <w:t xml:space="preserve">департамент жилищно-коммунального хозяйства администрации города Нижневартовска, муниципальное унитарное предприятие города Нижневартовска «ПРЭТ № 3», открытое акционерное общество «Управляющая компания №1» </w:t>
      </w:r>
    </w:p>
    <w:p w:rsidR="00495C8E" w:rsidRPr="00F90C50" w:rsidRDefault="00D615E8" w:rsidP="000F78D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 </w:t>
      </w:r>
      <w:r w:rsidR="00BF28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E832FF">
        <w:rPr>
          <w:rFonts w:ascii="Times New Roman" w:hAnsi="Times New Roman" w:cs="Times New Roman"/>
          <w:sz w:val="28"/>
          <w:szCs w:val="28"/>
        </w:rPr>
        <w:t>ыборочн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832FF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3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2FF">
        <w:rPr>
          <w:rFonts w:ascii="Times New Roman" w:hAnsi="Times New Roman" w:cs="Times New Roman"/>
          <w:sz w:val="28"/>
          <w:szCs w:val="28"/>
        </w:rPr>
        <w:t>проведения капитального ремонта многоквартирных домов, не вошедших в региональную программу капитального ремонта</w:t>
      </w:r>
      <w:r w:rsidR="00495C8E">
        <w:rPr>
          <w:rFonts w:ascii="Times New Roman" w:hAnsi="Times New Roman" w:cs="Times New Roman"/>
          <w:sz w:val="28"/>
          <w:szCs w:val="28"/>
        </w:rPr>
        <w:t xml:space="preserve"> (МКД)</w:t>
      </w:r>
      <w:r>
        <w:rPr>
          <w:rFonts w:ascii="Times New Roman" w:hAnsi="Times New Roman" w:cs="Times New Roman"/>
          <w:sz w:val="28"/>
          <w:szCs w:val="28"/>
        </w:rPr>
        <w:t>, в ходе которой установлен</w:t>
      </w:r>
      <w:r w:rsidR="000F78D8">
        <w:rPr>
          <w:rFonts w:ascii="Times New Roman" w:hAnsi="Times New Roman" w:cs="Times New Roman"/>
          <w:sz w:val="28"/>
          <w:szCs w:val="28"/>
        </w:rPr>
        <w:t xml:space="preserve">ы нарушения и замечания в части </w:t>
      </w:r>
      <w:r w:rsidRPr="00F90C50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0F78D8">
        <w:rPr>
          <w:rFonts w:ascii="Times New Roman" w:hAnsi="Times New Roman" w:cs="Times New Roman"/>
          <w:sz w:val="28"/>
          <w:szCs w:val="28"/>
        </w:rPr>
        <w:t xml:space="preserve">регулирования на местном уровне, </w:t>
      </w:r>
      <w:r w:rsidR="002143BB" w:rsidRPr="00F90C50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F90C50">
        <w:rPr>
          <w:rFonts w:ascii="Times New Roman" w:hAnsi="Times New Roman" w:cs="Times New Roman"/>
          <w:sz w:val="28"/>
          <w:szCs w:val="28"/>
        </w:rPr>
        <w:t>планирования мероприятий капитального ремонта</w:t>
      </w:r>
      <w:r w:rsidR="000F78D8">
        <w:rPr>
          <w:rFonts w:ascii="Times New Roman" w:hAnsi="Times New Roman" w:cs="Times New Roman"/>
          <w:sz w:val="28"/>
          <w:szCs w:val="28"/>
        </w:rPr>
        <w:t xml:space="preserve">, </w:t>
      </w:r>
      <w:r w:rsidRPr="00F90C50">
        <w:rPr>
          <w:rFonts w:ascii="Times New Roman" w:hAnsi="Times New Roman" w:cs="Times New Roman"/>
          <w:sz w:val="28"/>
          <w:szCs w:val="28"/>
        </w:rPr>
        <w:t>принятия р</w:t>
      </w:r>
      <w:r w:rsidR="000F78D8">
        <w:rPr>
          <w:rFonts w:ascii="Times New Roman" w:hAnsi="Times New Roman" w:cs="Times New Roman"/>
          <w:sz w:val="28"/>
          <w:szCs w:val="28"/>
        </w:rPr>
        <w:t xml:space="preserve">ешений о включении в список МКД, </w:t>
      </w:r>
      <w:r w:rsidRPr="00F90C50">
        <w:rPr>
          <w:rFonts w:ascii="Times New Roman" w:hAnsi="Times New Roman" w:cs="Times New Roman"/>
          <w:sz w:val="28"/>
          <w:szCs w:val="28"/>
        </w:rPr>
        <w:t>оценки фактически выполненных объемов работ и видов работ на соответстви</w:t>
      </w:r>
      <w:r w:rsidR="000F78D8">
        <w:rPr>
          <w:rFonts w:ascii="Times New Roman" w:hAnsi="Times New Roman" w:cs="Times New Roman"/>
          <w:sz w:val="28"/>
          <w:szCs w:val="28"/>
        </w:rPr>
        <w:t xml:space="preserve">е проектно-сметной документации, </w:t>
      </w:r>
      <w:r w:rsidRPr="00F90C50">
        <w:rPr>
          <w:rFonts w:ascii="Times New Roman" w:hAnsi="Times New Roman" w:cs="Times New Roman"/>
          <w:sz w:val="28"/>
          <w:szCs w:val="28"/>
        </w:rPr>
        <w:t>анализа соблюдения сметных норм и расценок, применения коэффициентов (индексов) на соотве</w:t>
      </w:r>
      <w:r w:rsidR="000F78D8">
        <w:rPr>
          <w:rFonts w:ascii="Times New Roman" w:hAnsi="Times New Roman" w:cs="Times New Roman"/>
          <w:sz w:val="28"/>
          <w:szCs w:val="28"/>
        </w:rPr>
        <w:t xml:space="preserve">тствие утвержденным показателям, </w:t>
      </w:r>
      <w:r w:rsidR="00495C8E" w:rsidRPr="00F90C50">
        <w:rPr>
          <w:rFonts w:ascii="Times New Roman" w:hAnsi="Times New Roman" w:cs="Times New Roman"/>
          <w:sz w:val="28"/>
          <w:szCs w:val="28"/>
        </w:rPr>
        <w:t>осущес</w:t>
      </w:r>
      <w:r w:rsidR="00F90C50">
        <w:rPr>
          <w:rFonts w:ascii="Times New Roman" w:hAnsi="Times New Roman" w:cs="Times New Roman"/>
          <w:sz w:val="28"/>
          <w:szCs w:val="28"/>
        </w:rPr>
        <w:t>твления закупочной деятельности.</w:t>
      </w:r>
    </w:p>
    <w:p w:rsidR="00D11D2C" w:rsidRDefault="00D11D2C" w:rsidP="00226047">
      <w:pPr>
        <w:tabs>
          <w:tab w:val="left" w:pos="284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D2C">
        <w:rPr>
          <w:rFonts w:ascii="Times New Roman" w:hAnsi="Times New Roman" w:cs="Times New Roman"/>
          <w:sz w:val="28"/>
          <w:szCs w:val="28"/>
        </w:rPr>
        <w:t>По результатам проведенного контрольного мероприятия администрации города Нижневартовск, а также проверяемым объектам направлены представления для рассмотрения и принятия мер по устранению выявленных нарушений, предупреждению и недопущению их в дальнейшем. Председателю Думы города направлен отчет о результатах контрольного мероприятия.</w:t>
      </w:r>
    </w:p>
    <w:p w:rsidR="00DC5B74" w:rsidRDefault="00DC5B74" w:rsidP="00226047">
      <w:pPr>
        <w:tabs>
          <w:tab w:val="left" w:pos="284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58E2" w:rsidRPr="00226047" w:rsidRDefault="004F58E2" w:rsidP="00226047">
      <w:pPr>
        <w:tabs>
          <w:tab w:val="left" w:pos="284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26047">
        <w:rPr>
          <w:rFonts w:ascii="Times New Roman" w:hAnsi="Times New Roman" w:cs="Times New Roman"/>
          <w:i/>
          <w:sz w:val="28"/>
          <w:szCs w:val="28"/>
        </w:rPr>
        <w:t xml:space="preserve">Проверка эффективности использования бюджетных средств на реализацию муниципальной программы «Развитие жилищно-коммунального хозяйства города Нижневартовска на 2016-2020 годы», выделенных на ремонт жилых помещений муниципального жилищного фонда» </w:t>
      </w:r>
      <w:r w:rsidRPr="00226047">
        <w:rPr>
          <w:rFonts w:ascii="Times New Roman" w:eastAsia="Arial Unicode MS" w:hAnsi="Times New Roman" w:cs="Times New Roman"/>
          <w:bCs/>
          <w:i/>
          <w:sz w:val="28"/>
          <w:szCs w:val="28"/>
        </w:rPr>
        <w:t xml:space="preserve">на объектах: </w:t>
      </w:r>
      <w:r w:rsidRPr="00226047">
        <w:rPr>
          <w:rFonts w:ascii="Times New Roman" w:hAnsi="Times New Roman" w:cs="Times New Roman"/>
          <w:bCs/>
          <w:i/>
          <w:sz w:val="28"/>
          <w:szCs w:val="28"/>
        </w:rPr>
        <w:t xml:space="preserve">департамент жилищно-коммунального хозяйства администрации города, управление по жилищной политике администрации города </w:t>
      </w:r>
    </w:p>
    <w:p w:rsidR="00AA0A21" w:rsidRPr="00F90C50" w:rsidRDefault="00316FB5" w:rsidP="000F78D8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16FB5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данного контрольного мероприятия проведена проверка </w:t>
      </w:r>
      <w:r w:rsidRPr="00316FB5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316FB5">
        <w:rPr>
          <w:rFonts w:ascii="Times New Roman" w:eastAsia="Calibri" w:hAnsi="Times New Roman" w:cs="Times New Roman"/>
          <w:sz w:val="28"/>
          <w:szCs w:val="28"/>
        </w:rPr>
        <w:t>средств бюджета города, выделенных на капитальный ремонт жилых помещений муниципального жилищного фонда</w:t>
      </w:r>
      <w:r>
        <w:rPr>
          <w:rFonts w:ascii="Times New Roman" w:eastAsia="Calibri" w:hAnsi="Times New Roman" w:cs="Times New Roman"/>
          <w:sz w:val="28"/>
          <w:szCs w:val="28"/>
        </w:rPr>
        <w:t>, в</w:t>
      </w:r>
      <w:r w:rsidR="005364E0" w:rsidRPr="00316FB5">
        <w:rPr>
          <w:rFonts w:ascii="Times New Roman" w:hAnsi="Times New Roman" w:cs="Times New Roman"/>
          <w:sz w:val="28"/>
          <w:szCs w:val="28"/>
        </w:rPr>
        <w:t xml:space="preserve"> результате </w:t>
      </w:r>
      <w:r>
        <w:rPr>
          <w:rFonts w:ascii="Times New Roman" w:hAnsi="Times New Roman" w:cs="Times New Roman"/>
          <w:sz w:val="28"/>
          <w:szCs w:val="28"/>
        </w:rPr>
        <w:t>которого</w:t>
      </w:r>
      <w:r w:rsidR="005364E0" w:rsidRPr="00316FB5">
        <w:rPr>
          <w:rFonts w:ascii="Times New Roman" w:hAnsi="Times New Roman" w:cs="Times New Roman"/>
          <w:sz w:val="28"/>
          <w:szCs w:val="28"/>
        </w:rPr>
        <w:t xml:space="preserve"> установлены отдельные замечания и нарушения </w:t>
      </w:r>
      <w:r w:rsidR="00626F51">
        <w:rPr>
          <w:rFonts w:ascii="Times New Roman" w:hAnsi="Times New Roman" w:cs="Times New Roman"/>
          <w:sz w:val="28"/>
          <w:szCs w:val="28"/>
        </w:rPr>
        <w:t>в части</w:t>
      </w:r>
      <w:r w:rsidR="000F78D8">
        <w:rPr>
          <w:rFonts w:ascii="Times New Roman" w:hAnsi="Times New Roman" w:cs="Times New Roman"/>
          <w:sz w:val="28"/>
          <w:szCs w:val="28"/>
        </w:rPr>
        <w:t xml:space="preserve"> </w:t>
      </w:r>
      <w:r w:rsidR="00AA0A21" w:rsidRPr="00F90C50">
        <w:rPr>
          <w:rFonts w:ascii="Times New Roman" w:eastAsia="Calibri" w:hAnsi="Times New Roman" w:cs="Times New Roman"/>
          <w:bCs/>
          <w:iCs/>
          <w:sz w:val="28"/>
          <w:szCs w:val="28"/>
        </w:rPr>
        <w:t>н</w:t>
      </w:r>
      <w:r w:rsidR="00626F51" w:rsidRPr="00F90C50">
        <w:rPr>
          <w:rFonts w:ascii="Times New Roman" w:eastAsia="Calibri" w:hAnsi="Times New Roman" w:cs="Times New Roman"/>
          <w:bCs/>
          <w:iCs/>
          <w:sz w:val="28"/>
          <w:szCs w:val="28"/>
        </w:rPr>
        <w:t>ормативного регулирования на местном уровне</w:t>
      </w:r>
      <w:r w:rsidR="000F78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="00AA0A21" w:rsidRPr="00F90C5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принятия решений </w:t>
      </w:r>
      <w:r w:rsidR="005364E0" w:rsidRPr="00F90C50">
        <w:rPr>
          <w:rFonts w:ascii="Times New Roman" w:eastAsia="Calibri" w:hAnsi="Times New Roman" w:cs="Times New Roman"/>
          <w:bCs/>
          <w:iCs/>
          <w:sz w:val="28"/>
          <w:szCs w:val="28"/>
        </w:rPr>
        <w:t>о необходимости проведения капитального ремонта в конкретных жилых помещениях, отобранных из общего объема освободившихся жилых помещений муниципального жилищного фонда</w:t>
      </w:r>
      <w:r w:rsidR="000F78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="00AA0A21" w:rsidRPr="00F90C50">
        <w:rPr>
          <w:rFonts w:ascii="Times New Roman" w:hAnsi="Times New Roman" w:cs="Times New Roman"/>
          <w:sz w:val="28"/>
          <w:szCs w:val="28"/>
        </w:rPr>
        <w:t>размещения информации</w:t>
      </w:r>
      <w:r w:rsidR="000F78D8">
        <w:rPr>
          <w:rFonts w:ascii="Times New Roman" w:hAnsi="Times New Roman" w:cs="Times New Roman"/>
          <w:sz w:val="28"/>
          <w:szCs w:val="28"/>
        </w:rPr>
        <w:t xml:space="preserve"> при осуществлении закупок, </w:t>
      </w:r>
      <w:r w:rsidR="005364E0" w:rsidRPr="00F90C50">
        <w:rPr>
          <w:rFonts w:ascii="Times New Roman" w:hAnsi="Times New Roman" w:cs="Times New Roman"/>
          <w:sz w:val="28"/>
          <w:szCs w:val="28"/>
        </w:rPr>
        <w:t>ведени</w:t>
      </w:r>
      <w:r w:rsidR="00AA0A21" w:rsidRPr="00F90C50">
        <w:rPr>
          <w:rFonts w:ascii="Times New Roman" w:hAnsi="Times New Roman" w:cs="Times New Roman"/>
          <w:sz w:val="28"/>
          <w:szCs w:val="28"/>
        </w:rPr>
        <w:t>я</w:t>
      </w:r>
      <w:r w:rsidR="005364E0" w:rsidRPr="00F90C50">
        <w:rPr>
          <w:rFonts w:ascii="Times New Roman" w:hAnsi="Times New Roman" w:cs="Times New Roman"/>
          <w:sz w:val="28"/>
          <w:szCs w:val="28"/>
        </w:rPr>
        <w:t xml:space="preserve"> бухгалтерского </w:t>
      </w:r>
      <w:r w:rsidR="00AA0A21" w:rsidRPr="00F90C50">
        <w:rPr>
          <w:rFonts w:ascii="Times New Roman" w:hAnsi="Times New Roman" w:cs="Times New Roman"/>
          <w:sz w:val="28"/>
          <w:szCs w:val="28"/>
        </w:rPr>
        <w:t>учета</w:t>
      </w:r>
      <w:r w:rsidR="000F78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364E0" w:rsidRPr="00F90C50">
        <w:rPr>
          <w:rFonts w:ascii="Times New Roman" w:hAnsi="Times New Roman" w:cs="Times New Roman"/>
          <w:sz w:val="28"/>
          <w:szCs w:val="28"/>
        </w:rPr>
        <w:t>исполнени</w:t>
      </w:r>
      <w:r w:rsidR="00AA0A21" w:rsidRPr="00F90C50">
        <w:rPr>
          <w:rFonts w:ascii="Times New Roman" w:hAnsi="Times New Roman" w:cs="Times New Roman"/>
          <w:sz w:val="28"/>
          <w:szCs w:val="28"/>
        </w:rPr>
        <w:t>я</w:t>
      </w:r>
      <w:r w:rsidR="005364E0" w:rsidRPr="00F90C5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A0A21" w:rsidRPr="00F90C50">
        <w:rPr>
          <w:rFonts w:ascii="Times New Roman" w:hAnsi="Times New Roman" w:cs="Times New Roman"/>
          <w:sz w:val="28"/>
          <w:szCs w:val="28"/>
        </w:rPr>
        <w:t>ого</w:t>
      </w:r>
      <w:r w:rsidR="005364E0" w:rsidRPr="00F90C50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AA0A21" w:rsidRPr="00F90C50">
        <w:rPr>
          <w:rFonts w:ascii="Times New Roman" w:hAnsi="Times New Roman" w:cs="Times New Roman"/>
          <w:sz w:val="28"/>
          <w:szCs w:val="28"/>
        </w:rPr>
        <w:t>а.</w:t>
      </w:r>
    </w:p>
    <w:p w:rsidR="005364E0" w:rsidRPr="00AA0A21" w:rsidRDefault="00D11D2C" w:rsidP="00AA0A2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D11D2C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контрольного мероприятия администрации города Нижневартовск, а также проверяемым объектам направлены </w:t>
      </w:r>
      <w:r w:rsidRPr="00D11D2C">
        <w:rPr>
          <w:rFonts w:ascii="Times New Roman" w:hAnsi="Times New Roman" w:cs="Times New Roman"/>
          <w:sz w:val="28"/>
          <w:szCs w:val="28"/>
        </w:rPr>
        <w:lastRenderedPageBreak/>
        <w:t>представления для рассмотрения и принятия мер по устранению выявленных нарушений, предупреждению и недопущению их в дальнейшем. Председателю Думы города направлен отчет о результатах контрольного мероприятия.</w:t>
      </w:r>
    </w:p>
    <w:p w:rsidR="00DC5B74" w:rsidRDefault="00DC5B74" w:rsidP="002260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4E6A" w:rsidRPr="00226047" w:rsidRDefault="00BD4E6A" w:rsidP="002260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226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Проверка правомерности формирования и использования бюджетных средств в 2017 году, предусмотренных в бюджете города на отлов, содержание безнадзорных животных в границах городского округа» </w:t>
      </w:r>
      <w:r w:rsidRPr="00226047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на объекте </w:t>
      </w:r>
      <w:r w:rsidRPr="00226047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Департамент жилищно-коммунального хозяйства администрации города Нижневартовска </w:t>
      </w:r>
    </w:p>
    <w:p w:rsidR="002A7633" w:rsidRPr="00C82774" w:rsidRDefault="003F67D8" w:rsidP="0022604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67A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7633" w:rsidRPr="00C82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7633" w:rsidRPr="00C827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2A7633" w:rsidRPr="00C8277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исполнения переданного государственного полномочия </w:t>
      </w:r>
      <w:r w:rsidR="002143BB" w:rsidRPr="00267A81">
        <w:rPr>
          <w:rFonts w:ascii="Times New Roman" w:eastAsia="Calibri" w:hAnsi="Times New Roman" w:cs="Times New Roman"/>
          <w:sz w:val="28"/>
          <w:szCs w:val="28"/>
        </w:rPr>
        <w:t>по проведению мероприятий по предупреждению и ликвидации болезней животных, их лечению, защите населения от болезней, общих для человека и животных</w:t>
      </w:r>
      <w:r w:rsidR="002143BB" w:rsidRPr="00C8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633" w:rsidRPr="00C8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бюджете </w:t>
      </w:r>
      <w:r w:rsidR="002A7633" w:rsidRPr="00C8277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муниципального образования </w:t>
      </w:r>
      <w:r w:rsidR="00087A2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="002A7633" w:rsidRPr="00C82774">
        <w:rPr>
          <w:rFonts w:ascii="Times New Roman" w:eastAsia="Times New Roman" w:hAnsi="Times New Roman" w:cs="Arial"/>
          <w:sz w:val="28"/>
          <w:szCs w:val="28"/>
          <w:lang w:eastAsia="ru-RU"/>
        </w:rPr>
        <w:t>город Нижневартовск предусмотрены бюджетные ассигнования</w:t>
      </w:r>
      <w:r w:rsidR="0022604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</w:t>
      </w:r>
      <w:r w:rsidRPr="00C82774">
        <w:rPr>
          <w:rFonts w:ascii="Times New Roman" w:eastAsia="Times New Roman" w:hAnsi="Times New Roman" w:cs="Arial"/>
          <w:sz w:val="28"/>
          <w:szCs w:val="28"/>
          <w:lang w:eastAsia="ru-RU"/>
        </w:rPr>
        <w:t>5,9 %</w:t>
      </w:r>
      <w:r w:rsidR="0022604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которых составляет доля</w:t>
      </w:r>
      <w:r w:rsidR="002A7633" w:rsidRPr="00C8277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средств автономного округа</w:t>
      </w:r>
      <w:r w:rsidR="0022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2774">
        <w:rPr>
          <w:rFonts w:ascii="Times New Roman" w:eastAsia="Times New Roman" w:hAnsi="Times New Roman" w:cs="Arial"/>
          <w:sz w:val="28"/>
          <w:szCs w:val="28"/>
          <w:lang w:eastAsia="ru-RU"/>
        </w:rPr>
        <w:t>94,1 %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226047">
        <w:rPr>
          <w:rFonts w:ascii="Times New Roman" w:eastAsia="Times New Roman" w:hAnsi="Times New Roman" w:cs="Arial"/>
          <w:sz w:val="28"/>
          <w:szCs w:val="28"/>
          <w:lang w:eastAsia="ru-RU"/>
        </w:rPr>
        <w:t>- собственные</w:t>
      </w:r>
      <w:r w:rsidR="002A7633" w:rsidRPr="00C8277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средств</w:t>
      </w:r>
      <w:r w:rsidR="00226047">
        <w:rPr>
          <w:rFonts w:ascii="Times New Roman" w:eastAsia="Times New Roman" w:hAnsi="Times New Roman" w:cs="Arial"/>
          <w:sz w:val="28"/>
          <w:szCs w:val="28"/>
          <w:lang w:eastAsia="ru-RU"/>
        </w:rPr>
        <w:t>а</w:t>
      </w:r>
      <w:r w:rsidR="002A7633" w:rsidRPr="00C8277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города.</w:t>
      </w:r>
    </w:p>
    <w:p w:rsidR="00AA0A21" w:rsidRPr="00366B8F" w:rsidRDefault="002A7633" w:rsidP="00F90C50">
      <w:pPr>
        <w:pStyle w:val="ConsPlusNormal0"/>
        <w:tabs>
          <w:tab w:val="left" w:pos="0"/>
          <w:tab w:val="left" w:pos="284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0351D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данного </w:t>
      </w:r>
      <w:r w:rsidRPr="0070351D">
        <w:rPr>
          <w:rFonts w:ascii="Times New Roman" w:hAnsi="Times New Roman" w:cs="Times New Roman"/>
          <w:sz w:val="28"/>
          <w:szCs w:val="28"/>
          <w:lang w:eastAsia="ru-RU"/>
        </w:rPr>
        <w:t>контрольного мероприятия проведена проверка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исполнения </w:t>
      </w:r>
      <w:r w:rsidR="003F67D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67D8" w:rsidRPr="007B15CA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3F67D8">
        <w:rPr>
          <w:rFonts w:ascii="Times New Roman" w:hAnsi="Times New Roman" w:cs="Times New Roman"/>
          <w:sz w:val="28"/>
          <w:szCs w:val="28"/>
        </w:rPr>
        <w:t>у</w:t>
      </w:r>
      <w:r w:rsidR="003F67D8" w:rsidRPr="007B15CA">
        <w:rPr>
          <w:rFonts w:ascii="Times New Roman" w:hAnsi="Times New Roman" w:cs="Times New Roman"/>
          <w:sz w:val="28"/>
          <w:szCs w:val="28"/>
        </w:rPr>
        <w:t xml:space="preserve"> </w:t>
      </w:r>
      <w:r w:rsidR="00297A91">
        <w:rPr>
          <w:rFonts w:ascii="Times New Roman" w:hAnsi="Times New Roman" w:cs="Times New Roman"/>
          <w:sz w:val="28"/>
          <w:szCs w:val="28"/>
        </w:rPr>
        <w:t>д</w:t>
      </w:r>
      <w:r w:rsidRPr="007B15CA">
        <w:rPr>
          <w:rFonts w:ascii="Times New Roman" w:hAnsi="Times New Roman" w:cs="Times New Roman"/>
          <w:sz w:val="28"/>
          <w:szCs w:val="28"/>
        </w:rPr>
        <w:t xml:space="preserve">епартаментом жилищно-коммунального хозяйства администрации города Нижневартовска </w:t>
      </w:r>
      <w:r w:rsidR="003F67D8" w:rsidRPr="00C82774">
        <w:rPr>
          <w:rFonts w:ascii="Times New Roman" w:hAnsi="Times New Roman"/>
          <w:sz w:val="28"/>
          <w:szCs w:val="28"/>
          <w:lang w:eastAsia="ru-RU"/>
        </w:rPr>
        <w:t>переданного государственного полномочия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0351D">
        <w:rPr>
          <w:rFonts w:ascii="Times New Roman" w:hAnsi="Times New Roman" w:cs="Times New Roman"/>
          <w:sz w:val="28"/>
          <w:szCs w:val="28"/>
          <w:lang w:eastAsia="ru-RU"/>
        </w:rPr>
        <w:t>в результате которого установлен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Pr="0070351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нарушения и </w:t>
      </w:r>
      <w:r w:rsidR="00AA0A2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замечания в части</w:t>
      </w:r>
      <w:r w:rsidR="00F90C5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A0A21">
        <w:rPr>
          <w:rFonts w:ascii="Times New Roman" w:hAnsi="Times New Roman" w:cs="Times New Roman"/>
          <w:sz w:val="28"/>
          <w:szCs w:val="28"/>
          <w:lang w:eastAsia="ru-RU"/>
        </w:rPr>
        <w:t>нормативного регулирования на местном уровне использования собственных средств города на осуществления указанных переданных государственных полномочий</w:t>
      </w:r>
      <w:r w:rsidR="00F90C50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при осуществлении </w:t>
      </w:r>
      <w:r w:rsidR="00AA0A21">
        <w:rPr>
          <w:rFonts w:ascii="Times New Roman" w:hAnsi="Times New Roman" w:cs="Times New Roman"/>
          <w:sz w:val="28"/>
          <w:szCs w:val="28"/>
          <w:lang w:eastAsia="ru-RU"/>
        </w:rPr>
        <w:t>закупок.</w:t>
      </w:r>
    </w:p>
    <w:p w:rsidR="00E52F71" w:rsidRDefault="000C3827" w:rsidP="00B60C73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C3827">
        <w:rPr>
          <w:rFonts w:ascii="Times New Roman" w:eastAsia="Arial Unicode MS" w:hAnsi="Times New Roman" w:cs="Times New Roman"/>
          <w:sz w:val="28"/>
          <w:szCs w:val="28"/>
        </w:rPr>
        <w:t xml:space="preserve">По результатам проведенного контрольного мероприятия отчет направлен в Думу города Нижневартовска, </w:t>
      </w:r>
      <w:r>
        <w:rPr>
          <w:rFonts w:ascii="Times New Roman" w:eastAsia="Arial Unicode MS" w:hAnsi="Times New Roman" w:cs="Times New Roman"/>
          <w:sz w:val="28"/>
          <w:szCs w:val="28"/>
        </w:rPr>
        <w:t>администрации города</w:t>
      </w:r>
      <w:r w:rsidRPr="000C382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26047">
        <w:rPr>
          <w:rFonts w:ascii="Times New Roman" w:eastAsia="Arial Unicode MS" w:hAnsi="Times New Roman" w:cs="Times New Roman"/>
          <w:sz w:val="28"/>
          <w:szCs w:val="28"/>
        </w:rPr>
        <w:t xml:space="preserve">Нижневартовска </w:t>
      </w:r>
      <w:r w:rsidRPr="000C3827">
        <w:rPr>
          <w:rFonts w:ascii="Times New Roman" w:eastAsia="Arial Unicode MS" w:hAnsi="Times New Roman" w:cs="Times New Roman"/>
          <w:sz w:val="28"/>
          <w:szCs w:val="28"/>
        </w:rPr>
        <w:t>направлен</w:t>
      </w:r>
      <w:r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0C3827">
        <w:rPr>
          <w:rFonts w:ascii="Times New Roman" w:eastAsia="Arial Unicode MS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0C3827">
        <w:rPr>
          <w:rFonts w:ascii="Times New Roman" w:eastAsia="Arial Unicode MS" w:hAnsi="Times New Roman" w:cs="Times New Roman"/>
          <w:sz w:val="28"/>
          <w:szCs w:val="28"/>
        </w:rPr>
        <w:t xml:space="preserve"> для рассмотрения и принятия мер по устранению выявленных нарушений и недостатков, а также для принятия мер по пресечению, устранению и предупреждению выявленных нарушений.</w:t>
      </w:r>
    </w:p>
    <w:p w:rsidR="000C3827" w:rsidRPr="000C3827" w:rsidRDefault="000C3827" w:rsidP="00B60C73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F58E2" w:rsidRPr="005746D1" w:rsidRDefault="004F58E2" w:rsidP="00B60C7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  <w:r w:rsidRPr="00D61D5C">
        <w:rPr>
          <w:rFonts w:ascii="Times New Roman" w:hAnsi="Times New Roman" w:cs="Times New Roman"/>
          <w:i/>
          <w:sz w:val="28"/>
          <w:szCs w:val="28"/>
        </w:rPr>
        <w:t>Аудит в сфере закупок 2017 года и текущего периода 2018 года в му</w:t>
      </w:r>
      <w:r w:rsidR="00344E52">
        <w:rPr>
          <w:rFonts w:ascii="Times New Roman" w:hAnsi="Times New Roman" w:cs="Times New Roman"/>
          <w:i/>
          <w:sz w:val="28"/>
          <w:szCs w:val="28"/>
        </w:rPr>
        <w:t xml:space="preserve">ниципальном казенном учреждении </w:t>
      </w:r>
      <w:r w:rsidRPr="00D61D5C">
        <w:rPr>
          <w:rFonts w:ascii="Times New Roman" w:hAnsi="Times New Roman" w:cs="Times New Roman"/>
          <w:i/>
          <w:sz w:val="28"/>
          <w:szCs w:val="28"/>
        </w:rPr>
        <w:t xml:space="preserve">«Нижневартовский многофункциональный центр предоставления государственных и муниципальных услуг» </w:t>
      </w:r>
      <w:r w:rsidRPr="00D61D5C">
        <w:rPr>
          <w:rFonts w:ascii="Times New Roman" w:eastAsia="Arial Unicode MS" w:hAnsi="Times New Roman" w:cs="Times New Roman"/>
          <w:bCs/>
          <w:i/>
          <w:sz w:val="28"/>
          <w:szCs w:val="28"/>
        </w:rPr>
        <w:t>на объекте</w:t>
      </w:r>
      <w:r w:rsidR="005746D1" w:rsidRPr="00D61D5C">
        <w:rPr>
          <w:rFonts w:ascii="Times New Roman" w:eastAsia="Arial Unicode MS" w:hAnsi="Times New Roman" w:cs="Times New Roman"/>
          <w:bCs/>
          <w:i/>
          <w:sz w:val="28"/>
          <w:szCs w:val="28"/>
        </w:rPr>
        <w:t xml:space="preserve"> </w:t>
      </w:r>
      <w:r w:rsidR="00AE403C">
        <w:rPr>
          <w:rFonts w:ascii="Times New Roman" w:hAnsi="Times New Roman" w:cs="Times New Roman"/>
          <w:i/>
          <w:sz w:val="28"/>
          <w:szCs w:val="28"/>
        </w:rPr>
        <w:t>м</w:t>
      </w:r>
      <w:r w:rsidRPr="00D61D5C">
        <w:rPr>
          <w:rFonts w:ascii="Times New Roman" w:hAnsi="Times New Roman" w:cs="Times New Roman"/>
          <w:i/>
          <w:sz w:val="28"/>
          <w:szCs w:val="28"/>
        </w:rPr>
        <w:t>униципальное казенное учреждение «Нижневартовский многофункциональный центр предоставления государственных и муниципальных услуг»</w:t>
      </w:r>
    </w:p>
    <w:p w:rsidR="00AA0A21" w:rsidRPr="00DC5B74" w:rsidRDefault="00AA0A21" w:rsidP="00AA0A2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указанного мероприятия проведен</w:t>
      </w:r>
      <w:r w:rsidR="000C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 в учреждении, в результате которого дана оценка </w:t>
      </w:r>
      <w:r w:rsidRPr="00AA0A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законности, целесообразности, обоснованности, своевременности, эффективности и результативности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AA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закупки по планируемым к заключению, заключенным и исполненным контрактам.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</w:t>
      </w:r>
      <w:r w:rsidRPr="00AA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закупочной </w:t>
      </w:r>
      <w:r w:rsidRPr="00AA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7645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7645E2" w:rsidRPr="00AA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A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ены,</w:t>
      </w:r>
      <w:r w:rsidRPr="00AA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устан</w:t>
      </w:r>
      <w:r w:rsidR="007645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0A21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AA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выявленных отклонений, нарушений и недостатков, подгот</w:t>
      </w:r>
      <w:r w:rsidR="007645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0A21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="007645E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AA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предложения, направленные на их устранение</w:t>
      </w:r>
      <w:r w:rsidR="00764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5E2" w:rsidRPr="00DC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Обобщенная информация о результатах </w:t>
      </w:r>
      <w:r w:rsidRPr="00DC5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="007645E2" w:rsidRPr="00DC5B7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Pr="00DC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единой информационной системе.</w:t>
      </w:r>
    </w:p>
    <w:p w:rsidR="00997172" w:rsidRPr="00997172" w:rsidRDefault="00DC5B74" w:rsidP="00B60C7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B74">
        <w:rPr>
          <w:rFonts w:ascii="Times New Roman" w:eastAsia="Arial Unicode MS" w:hAnsi="Times New Roman" w:cs="Times New Roman"/>
          <w:sz w:val="28"/>
          <w:szCs w:val="28"/>
        </w:rPr>
        <w:t>По результатам проведенного контрольного мероприятия администрации города Нижневартовск, а также проверяем</w:t>
      </w:r>
      <w:r>
        <w:rPr>
          <w:rFonts w:ascii="Times New Roman" w:eastAsia="Arial Unicode MS" w:hAnsi="Times New Roman" w:cs="Times New Roman"/>
          <w:sz w:val="28"/>
          <w:szCs w:val="28"/>
        </w:rPr>
        <w:t>ому</w:t>
      </w:r>
      <w:r w:rsidRPr="00DC5B74">
        <w:rPr>
          <w:rFonts w:ascii="Times New Roman" w:eastAsia="Arial Unicode MS" w:hAnsi="Times New Roman" w:cs="Times New Roman"/>
          <w:sz w:val="28"/>
          <w:szCs w:val="28"/>
        </w:rPr>
        <w:t xml:space="preserve"> объект</w:t>
      </w:r>
      <w:r>
        <w:rPr>
          <w:rFonts w:ascii="Times New Roman" w:eastAsia="Arial Unicode MS" w:hAnsi="Times New Roman" w:cs="Times New Roman"/>
          <w:sz w:val="28"/>
          <w:szCs w:val="28"/>
        </w:rPr>
        <w:t>у</w:t>
      </w:r>
      <w:r w:rsidRPr="00DC5B74">
        <w:rPr>
          <w:rFonts w:ascii="Times New Roman" w:eastAsia="Arial Unicode MS" w:hAnsi="Times New Roman" w:cs="Times New Roman"/>
          <w:sz w:val="28"/>
          <w:szCs w:val="28"/>
        </w:rPr>
        <w:t xml:space="preserve"> направлены представления для рассмотрения и принятия мер по устранению выявленных </w:t>
      </w:r>
      <w:r w:rsidRPr="00DC5B74">
        <w:rPr>
          <w:rFonts w:ascii="Times New Roman" w:eastAsia="Arial Unicode MS" w:hAnsi="Times New Roman" w:cs="Times New Roman"/>
          <w:sz w:val="28"/>
          <w:szCs w:val="28"/>
        </w:rPr>
        <w:lastRenderedPageBreak/>
        <w:t>нарушений, предупреждению и недопущению их в дальнейшем. Председателю Думы города направлен отчет о результатах контрольного мероприятия.</w:t>
      </w:r>
    </w:p>
    <w:p w:rsidR="00DC5B74" w:rsidRDefault="00DC5B74" w:rsidP="00DC5B74">
      <w:pPr>
        <w:pStyle w:val="ac"/>
        <w:tabs>
          <w:tab w:val="left" w:pos="851"/>
        </w:tabs>
        <w:spacing w:after="0"/>
        <w:jc w:val="both"/>
        <w:rPr>
          <w:rFonts w:ascii="Times New Roman" w:eastAsia="Arial Unicode MS" w:hAnsi="Times New Roman" w:cs="Times New Roman"/>
          <w:i/>
          <w:color w:val="auto"/>
          <w:spacing w:val="0"/>
          <w:sz w:val="28"/>
          <w:szCs w:val="28"/>
        </w:rPr>
      </w:pPr>
    </w:p>
    <w:p w:rsidR="00D467D2" w:rsidRPr="00B60C73" w:rsidRDefault="00D467D2" w:rsidP="00DC5B74">
      <w:pPr>
        <w:pStyle w:val="ac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i/>
          <w:iCs/>
          <w:color w:val="auto"/>
          <w:spacing w:val="0"/>
          <w:sz w:val="28"/>
          <w:szCs w:val="28"/>
        </w:rPr>
      </w:pPr>
      <w:r w:rsidRPr="00B60C73">
        <w:rPr>
          <w:rFonts w:ascii="Times New Roman" w:eastAsia="Arial Unicode MS" w:hAnsi="Times New Roman" w:cs="Times New Roman"/>
          <w:i/>
          <w:color w:val="auto"/>
          <w:spacing w:val="0"/>
          <w:sz w:val="28"/>
          <w:szCs w:val="28"/>
        </w:rPr>
        <w:t xml:space="preserve">Проверка целевого и эффективного использования средств бюджета города Нижневартовска муниципальным казенным учреждением «Нижневартовский многофункциональный центр предоставления государственных и муниципальных услуг» за 2016- 2017 годы» </w:t>
      </w:r>
      <w:r w:rsidRPr="00B60C73">
        <w:rPr>
          <w:rFonts w:ascii="Times New Roman" w:hAnsi="Times New Roman" w:cs="Times New Roman"/>
          <w:i/>
          <w:color w:val="auto"/>
          <w:spacing w:val="0"/>
          <w:sz w:val="28"/>
          <w:szCs w:val="28"/>
        </w:rPr>
        <w:t>на объектах: муниципальное казенное учреждение «Нижневартовский многофункциональный центр предоставления государственных и муниципальных услуг</w:t>
      </w:r>
      <w:r w:rsidRPr="00B60C73">
        <w:rPr>
          <w:rFonts w:ascii="Times New Roman" w:hAnsi="Times New Roman" w:cs="Times New Roman"/>
          <w:bCs/>
          <w:i/>
          <w:iCs/>
          <w:color w:val="auto"/>
          <w:spacing w:val="0"/>
          <w:sz w:val="28"/>
          <w:szCs w:val="28"/>
        </w:rPr>
        <w:t>», департамент муниципальной собственности администрации города, администрация города</w:t>
      </w:r>
    </w:p>
    <w:p w:rsidR="00791E99" w:rsidRPr="00F90C50" w:rsidRDefault="00D467D2" w:rsidP="000F78D8">
      <w:pPr>
        <w:pStyle w:val="ConsPlusNormal0"/>
        <w:tabs>
          <w:tab w:val="left" w:pos="0"/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E99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данного контрольного мероприятия проведена проверка целевого и </w:t>
      </w:r>
      <w:r w:rsidRPr="00791E99">
        <w:rPr>
          <w:rFonts w:ascii="Times New Roman" w:hAnsi="Times New Roman" w:cs="Times New Roman"/>
          <w:sz w:val="28"/>
          <w:szCs w:val="28"/>
        </w:rPr>
        <w:t>эффективного использования</w:t>
      </w:r>
      <w:r w:rsidRPr="00703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средств, предусмотренных в бюджете города Нижневартовска на обеспечение выполнения функций </w:t>
      </w:r>
      <w:r w:rsidRPr="00C61D67">
        <w:rPr>
          <w:rFonts w:ascii="Times New Roman" w:eastAsia="Arial Unicode MS" w:hAnsi="Times New Roman" w:cs="Times New Roman"/>
          <w:sz w:val="28"/>
          <w:szCs w:val="28"/>
        </w:rPr>
        <w:t>муниципальным казенным учреждением «Нижневартовский многофункциональный центр предоставления государственных и муниципальных услуг» в 2016- 2017 годах</w:t>
      </w:r>
      <w:r w:rsidRPr="00D467D2">
        <w:rPr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70351D">
        <w:rPr>
          <w:rFonts w:ascii="Times New Roman" w:hAnsi="Times New Roman" w:cs="Times New Roman"/>
          <w:sz w:val="28"/>
          <w:szCs w:val="28"/>
          <w:lang w:eastAsia="ru-RU"/>
        </w:rPr>
        <w:t>в результате которого установлен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Pr="0070351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нарушения и </w:t>
      </w:r>
      <w:r w:rsidR="00292C3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замечания в части</w:t>
      </w:r>
      <w:r w:rsidR="000F78D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90C50">
        <w:rPr>
          <w:rFonts w:ascii="Times New Roman" w:hAnsi="Times New Roman" w:cs="Times New Roman"/>
          <w:bCs/>
          <w:iCs/>
          <w:sz w:val="28"/>
          <w:szCs w:val="28"/>
        </w:rPr>
        <w:t>размещени</w:t>
      </w:r>
      <w:r w:rsidR="00292C3D" w:rsidRPr="00F90C50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F90C50">
        <w:rPr>
          <w:rFonts w:ascii="Times New Roman" w:hAnsi="Times New Roman" w:cs="Times New Roman"/>
          <w:bCs/>
          <w:iCs/>
          <w:sz w:val="28"/>
          <w:szCs w:val="28"/>
        </w:rPr>
        <w:t xml:space="preserve"> информации за 2016 – 2017 годы об </w:t>
      </w:r>
      <w:r w:rsidR="00B60C73" w:rsidRPr="00F90C50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F90C50">
        <w:rPr>
          <w:rFonts w:ascii="Times New Roman" w:hAnsi="Times New Roman" w:cs="Times New Roman"/>
          <w:bCs/>
          <w:iCs/>
          <w:sz w:val="28"/>
          <w:szCs w:val="28"/>
        </w:rPr>
        <w:t>чреждении, обязательной для размещения на официальном сайте в сети Интернет</w:t>
      </w:r>
      <w:r w:rsidR="000F78D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292C3D" w:rsidRPr="00F90C50">
        <w:rPr>
          <w:rFonts w:ascii="Times New Roman" w:hAnsi="Times New Roman" w:cs="Times New Roman"/>
          <w:bCs/>
          <w:iCs/>
          <w:sz w:val="28"/>
          <w:szCs w:val="28"/>
        </w:rPr>
        <w:t xml:space="preserve">нормативного регулирования на местном уровне </w:t>
      </w:r>
      <w:r w:rsidR="00292C3D" w:rsidRPr="00F90C50">
        <w:rPr>
          <w:rFonts w:ascii="Times New Roman" w:hAnsi="Times New Roman" w:cs="Times New Roman"/>
          <w:sz w:val="28"/>
          <w:szCs w:val="28"/>
        </w:rPr>
        <w:t>порядка составления и утверждения бюджетных смет муниципальных казенных учреждений, находящихся в ведении администрации города</w:t>
      </w:r>
      <w:r w:rsidR="000F78D8">
        <w:rPr>
          <w:rFonts w:ascii="Times New Roman" w:hAnsi="Times New Roman" w:cs="Times New Roman"/>
          <w:sz w:val="28"/>
          <w:szCs w:val="28"/>
        </w:rPr>
        <w:t xml:space="preserve"> в проверяемом периоде, </w:t>
      </w:r>
      <w:r w:rsidRPr="00F90C5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составлени</w:t>
      </w:r>
      <w:r w:rsidR="00791E99" w:rsidRPr="00F90C5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я</w:t>
      </w:r>
      <w:r w:rsidRPr="00F90C5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и ведени</w:t>
      </w:r>
      <w:r w:rsidR="00F90C5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я </w:t>
      </w:r>
      <w:r w:rsidRPr="00F90C5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бюджетной сметы казенного </w:t>
      </w:r>
      <w:r w:rsidR="00B60C73" w:rsidRPr="00F90C5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у</w:t>
      </w:r>
      <w:r w:rsidR="000F78D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чреждения, </w:t>
      </w:r>
      <w:r w:rsidRPr="00F90C50">
        <w:rPr>
          <w:rFonts w:ascii="Times New Roman" w:hAnsi="Times New Roman" w:cs="Times New Roman"/>
          <w:sz w:val="28"/>
          <w:szCs w:val="28"/>
        </w:rPr>
        <w:t>приняти</w:t>
      </w:r>
      <w:r w:rsidR="00791E99" w:rsidRPr="00F90C50">
        <w:rPr>
          <w:rFonts w:ascii="Times New Roman" w:hAnsi="Times New Roman" w:cs="Times New Roman"/>
          <w:sz w:val="28"/>
          <w:szCs w:val="28"/>
        </w:rPr>
        <w:t>я</w:t>
      </w:r>
      <w:r w:rsidRPr="00F90C50">
        <w:rPr>
          <w:rFonts w:ascii="Times New Roman" w:hAnsi="Times New Roman" w:cs="Times New Roman"/>
          <w:sz w:val="28"/>
          <w:szCs w:val="28"/>
        </w:rPr>
        <w:t xml:space="preserve"> и исполнени</w:t>
      </w:r>
      <w:r w:rsidR="00791E99" w:rsidRPr="00F90C50">
        <w:rPr>
          <w:rFonts w:ascii="Times New Roman" w:hAnsi="Times New Roman" w:cs="Times New Roman"/>
          <w:sz w:val="28"/>
          <w:szCs w:val="28"/>
        </w:rPr>
        <w:t>я</w:t>
      </w:r>
      <w:r w:rsidRPr="00F90C50">
        <w:rPr>
          <w:rFonts w:ascii="Times New Roman" w:hAnsi="Times New Roman" w:cs="Times New Roman"/>
          <w:sz w:val="28"/>
          <w:szCs w:val="28"/>
        </w:rPr>
        <w:t xml:space="preserve"> </w:t>
      </w:r>
      <w:r w:rsidR="00B60C73" w:rsidRPr="00F90C50">
        <w:rPr>
          <w:rFonts w:ascii="Times New Roman" w:hAnsi="Times New Roman" w:cs="Times New Roman"/>
          <w:sz w:val="28"/>
          <w:szCs w:val="28"/>
        </w:rPr>
        <w:t>у</w:t>
      </w:r>
      <w:r w:rsidRPr="00F90C50">
        <w:rPr>
          <w:rFonts w:ascii="Times New Roman" w:hAnsi="Times New Roman" w:cs="Times New Roman"/>
          <w:sz w:val="28"/>
          <w:szCs w:val="28"/>
        </w:rPr>
        <w:t>чреждением бюджетных обязательств</w:t>
      </w:r>
      <w:r w:rsidR="000F78D8">
        <w:rPr>
          <w:rFonts w:ascii="Times New Roman" w:hAnsi="Times New Roman" w:cs="Times New Roman"/>
          <w:sz w:val="28"/>
          <w:szCs w:val="28"/>
        </w:rPr>
        <w:t xml:space="preserve">, </w:t>
      </w:r>
      <w:r w:rsidRPr="00F90C50">
        <w:rPr>
          <w:rFonts w:ascii="Times New Roman" w:hAnsi="Times New Roman" w:cs="Times New Roman"/>
          <w:sz w:val="28"/>
          <w:szCs w:val="28"/>
        </w:rPr>
        <w:t xml:space="preserve">контроля за правилами хранения и состояния средств и ценностей, принятых </w:t>
      </w:r>
      <w:r w:rsidR="00B60C73" w:rsidRPr="00F90C50">
        <w:rPr>
          <w:rFonts w:ascii="Times New Roman" w:hAnsi="Times New Roman" w:cs="Times New Roman"/>
          <w:sz w:val="28"/>
          <w:szCs w:val="28"/>
        </w:rPr>
        <w:t>у</w:t>
      </w:r>
      <w:r w:rsidRPr="00F90C50">
        <w:rPr>
          <w:rFonts w:ascii="Times New Roman" w:hAnsi="Times New Roman" w:cs="Times New Roman"/>
          <w:sz w:val="28"/>
          <w:szCs w:val="28"/>
        </w:rPr>
        <w:t>чреждением к уч</w:t>
      </w:r>
      <w:r w:rsidR="000F78D8">
        <w:rPr>
          <w:rFonts w:ascii="Times New Roman" w:hAnsi="Times New Roman" w:cs="Times New Roman"/>
          <w:sz w:val="28"/>
          <w:szCs w:val="28"/>
        </w:rPr>
        <w:t xml:space="preserve">ету, </w:t>
      </w:r>
      <w:r w:rsidR="00791E99" w:rsidRPr="00F90C50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="00F0765B" w:rsidRPr="00F90C50">
        <w:rPr>
          <w:rFonts w:ascii="Times New Roman" w:hAnsi="Times New Roman" w:cs="Times New Roman"/>
          <w:sz w:val="28"/>
          <w:szCs w:val="28"/>
        </w:rPr>
        <w:t xml:space="preserve">- </w:t>
      </w:r>
      <w:r w:rsidR="00791E99" w:rsidRPr="00F90C50">
        <w:rPr>
          <w:rFonts w:ascii="Times New Roman" w:hAnsi="Times New Roman" w:cs="Times New Roman"/>
          <w:sz w:val="28"/>
          <w:szCs w:val="28"/>
        </w:rPr>
        <w:t>трудовых отношений</w:t>
      </w:r>
      <w:r w:rsidR="000F78D8">
        <w:rPr>
          <w:rFonts w:ascii="Times New Roman" w:hAnsi="Times New Roman" w:cs="Times New Roman"/>
          <w:sz w:val="28"/>
          <w:szCs w:val="28"/>
        </w:rPr>
        <w:t xml:space="preserve">, а также в части </w:t>
      </w:r>
      <w:r w:rsidR="00791E99" w:rsidRPr="00F90C50">
        <w:rPr>
          <w:rFonts w:ascii="Times New Roman" w:hAnsi="Times New Roman" w:cs="Times New Roman"/>
          <w:sz w:val="28"/>
          <w:szCs w:val="28"/>
        </w:rPr>
        <w:t>ведения</w:t>
      </w:r>
      <w:r w:rsidRPr="00F90C50">
        <w:rPr>
          <w:rFonts w:ascii="Times New Roman" w:hAnsi="Times New Roman" w:cs="Times New Roman"/>
          <w:sz w:val="28"/>
          <w:szCs w:val="28"/>
        </w:rPr>
        <w:t xml:space="preserve"> бухгалтерско</w:t>
      </w:r>
      <w:r w:rsidR="00791E99" w:rsidRPr="00F90C50">
        <w:rPr>
          <w:rFonts w:ascii="Times New Roman" w:hAnsi="Times New Roman" w:cs="Times New Roman"/>
          <w:sz w:val="28"/>
          <w:szCs w:val="28"/>
        </w:rPr>
        <w:t>го</w:t>
      </w:r>
      <w:r w:rsidRPr="00F90C50">
        <w:rPr>
          <w:rFonts w:ascii="Times New Roman" w:hAnsi="Times New Roman" w:cs="Times New Roman"/>
          <w:sz w:val="28"/>
          <w:szCs w:val="28"/>
        </w:rPr>
        <w:t xml:space="preserve"> учет</w:t>
      </w:r>
      <w:r w:rsidR="00791E99" w:rsidRPr="00F90C50">
        <w:rPr>
          <w:rFonts w:ascii="Times New Roman" w:hAnsi="Times New Roman" w:cs="Times New Roman"/>
          <w:sz w:val="28"/>
          <w:szCs w:val="28"/>
        </w:rPr>
        <w:t>а.</w:t>
      </w:r>
    </w:p>
    <w:p w:rsidR="00D467D2" w:rsidRPr="00924981" w:rsidRDefault="00DC5B74" w:rsidP="00B60C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B74">
        <w:rPr>
          <w:rFonts w:ascii="Times New Roman" w:eastAsia="Calibri" w:hAnsi="Times New Roman" w:cs="Times New Roman"/>
          <w:sz w:val="28"/>
          <w:szCs w:val="28"/>
        </w:rPr>
        <w:t>По результатам проведенного контрольного мероприятия администрации города Нижневартовск, а также проверяемым объектам направлены представления для рассмотрения и принятия мер по устранению выявленных нарушений, предупреждению и недопущению их в дальнейшем. Председателю Думы города направлен отчет о результатах контрольного мероприятия.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67D2" w:rsidRPr="0092498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итогам</w:t>
      </w:r>
      <w:r w:rsidR="00D467D2" w:rsidRPr="00924981">
        <w:rPr>
          <w:rFonts w:ascii="Times New Roman" w:hAnsi="Times New Roman" w:cs="Times New Roman"/>
          <w:sz w:val="28"/>
          <w:szCs w:val="28"/>
        </w:rPr>
        <w:t xml:space="preserve"> контрольного мероприятия </w:t>
      </w:r>
      <w:r w:rsidR="00142D4F">
        <w:rPr>
          <w:rFonts w:ascii="Times New Roman" w:hAnsi="Times New Roman" w:cs="Times New Roman"/>
          <w:sz w:val="28"/>
          <w:szCs w:val="28"/>
        </w:rPr>
        <w:t>два</w:t>
      </w:r>
      <w:r w:rsidR="00D467D2" w:rsidRPr="00924981">
        <w:rPr>
          <w:rFonts w:ascii="Times New Roman" w:hAnsi="Times New Roman" w:cs="Times New Roman"/>
          <w:sz w:val="28"/>
          <w:szCs w:val="28"/>
        </w:rPr>
        <w:t xml:space="preserve"> работника </w:t>
      </w:r>
      <w:r w:rsidR="00142D4F">
        <w:rPr>
          <w:rFonts w:ascii="Times New Roman" w:hAnsi="Times New Roman" w:cs="Times New Roman"/>
          <w:sz w:val="28"/>
          <w:szCs w:val="28"/>
        </w:rPr>
        <w:t>у</w:t>
      </w:r>
      <w:r w:rsidR="00D467D2" w:rsidRPr="00924981">
        <w:rPr>
          <w:rFonts w:ascii="Times New Roman" w:hAnsi="Times New Roman" w:cs="Times New Roman"/>
          <w:sz w:val="28"/>
          <w:szCs w:val="28"/>
        </w:rPr>
        <w:t>чреждения привлечены к административной ответственности.</w:t>
      </w:r>
    </w:p>
    <w:p w:rsidR="00DC5B74" w:rsidRDefault="00DC5B74" w:rsidP="00DC5B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7527" w:rsidRPr="00DC5B74" w:rsidRDefault="00307527" w:rsidP="00DC5B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DC5B74">
        <w:rPr>
          <w:rFonts w:ascii="Times New Roman" w:hAnsi="Times New Roman" w:cs="Times New Roman"/>
          <w:i/>
          <w:sz w:val="28"/>
          <w:szCs w:val="28"/>
        </w:rPr>
        <w:t xml:space="preserve">Проверка исполнения </w:t>
      </w:r>
      <w:r w:rsidR="00967AF8" w:rsidRPr="00DC5B74">
        <w:rPr>
          <w:rFonts w:ascii="Times New Roman" w:hAnsi="Times New Roman" w:cs="Times New Roman"/>
          <w:i/>
          <w:sz w:val="28"/>
          <w:szCs w:val="28"/>
        </w:rPr>
        <w:t>р</w:t>
      </w:r>
      <w:r w:rsidRPr="00DC5B74">
        <w:rPr>
          <w:rFonts w:ascii="Times New Roman" w:hAnsi="Times New Roman" w:cs="Times New Roman"/>
          <w:i/>
          <w:sz w:val="28"/>
          <w:szCs w:val="28"/>
        </w:rPr>
        <w:t>ешения Думы города Нижневартовска «О бюджете города Нижневартовска на 2018 год и плановый период 2019 и 2020 годы» и бюджетной отчетности за 2017 год в департаменте жилищно-коммунального хозяйства администрации города Нижневартовска» на объекте: Департамент жилищно-коммунального хозяйства администрации города Нижневартовска</w:t>
      </w:r>
    </w:p>
    <w:p w:rsidR="00307527" w:rsidRPr="00EF3F2D" w:rsidRDefault="00307527" w:rsidP="000F78D8">
      <w:pPr>
        <w:pStyle w:val="ConsPlusNormal0"/>
        <w:tabs>
          <w:tab w:val="left" w:pos="0"/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51D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данного </w:t>
      </w:r>
      <w:r w:rsidRPr="0070351D">
        <w:rPr>
          <w:rFonts w:ascii="Times New Roman" w:hAnsi="Times New Roman" w:cs="Times New Roman"/>
          <w:sz w:val="28"/>
          <w:szCs w:val="28"/>
          <w:lang w:eastAsia="ru-RU"/>
        </w:rPr>
        <w:t>контрольного мероприятия проведена проверка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исполнения </w:t>
      </w:r>
      <w:r w:rsidRPr="007B15CA">
        <w:rPr>
          <w:rFonts w:ascii="Times New Roman" w:hAnsi="Times New Roman" w:cs="Times New Roman"/>
          <w:sz w:val="28"/>
          <w:szCs w:val="28"/>
        </w:rPr>
        <w:t xml:space="preserve">Департаментом жилищно-коммунального хозяйства администрации города Нижневартовска </w:t>
      </w:r>
      <w:r w:rsidR="00967AF8">
        <w:rPr>
          <w:rFonts w:ascii="Times New Roman" w:hAnsi="Times New Roman" w:cs="Times New Roman"/>
          <w:sz w:val="28"/>
          <w:szCs w:val="28"/>
        </w:rPr>
        <w:t>р</w:t>
      </w:r>
      <w:r w:rsidRPr="007B15CA">
        <w:rPr>
          <w:rFonts w:ascii="Times New Roman" w:hAnsi="Times New Roman" w:cs="Times New Roman"/>
          <w:sz w:val="28"/>
          <w:szCs w:val="28"/>
        </w:rPr>
        <w:t>ешения Думы города Нижневартовска «О бюджете города Нижневартовска на 2018 год и плановый период 2019 и 2020 годы» и бюджетной отчетности за 2017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0351D">
        <w:rPr>
          <w:rFonts w:ascii="Times New Roman" w:hAnsi="Times New Roman" w:cs="Times New Roman"/>
          <w:sz w:val="28"/>
          <w:szCs w:val="28"/>
          <w:lang w:eastAsia="ru-RU"/>
        </w:rPr>
        <w:t>в результате которого установлен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Pr="0070351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нарушения и недостатки</w:t>
      </w:r>
      <w:r w:rsidR="007B1FB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в части</w:t>
      </w:r>
      <w:r w:rsidR="000F78D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F3F2D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составления и ведения </w:t>
      </w:r>
      <w:r w:rsidRPr="00EF3F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бюджетной росписи Департамента жилищно-коммунального хозяйства администрации города (</w:t>
      </w:r>
      <w:r w:rsidR="000F78D8">
        <w:rPr>
          <w:rFonts w:ascii="Times New Roman" w:hAnsi="Times New Roman" w:cs="Times New Roman"/>
          <w:sz w:val="28"/>
          <w:szCs w:val="28"/>
          <w:lang w:eastAsia="ru-RU"/>
        </w:rPr>
        <w:t xml:space="preserve">ДЖКХ); </w:t>
      </w:r>
      <w:r w:rsidR="00823354" w:rsidRPr="00EF3F2D">
        <w:rPr>
          <w:rFonts w:ascii="Times New Roman" w:hAnsi="Times New Roman" w:cs="Times New Roman"/>
          <w:sz w:val="28"/>
          <w:szCs w:val="28"/>
        </w:rPr>
        <w:t>с</w:t>
      </w:r>
      <w:r w:rsidRPr="00EF3F2D">
        <w:rPr>
          <w:rFonts w:ascii="Times New Roman" w:hAnsi="Times New Roman" w:cs="Times New Roman"/>
          <w:sz w:val="28"/>
          <w:szCs w:val="28"/>
        </w:rPr>
        <w:t>оставлени</w:t>
      </w:r>
      <w:r w:rsidR="007B1FBD" w:rsidRPr="00EF3F2D">
        <w:rPr>
          <w:rFonts w:ascii="Times New Roman" w:hAnsi="Times New Roman" w:cs="Times New Roman"/>
          <w:sz w:val="28"/>
          <w:szCs w:val="28"/>
        </w:rPr>
        <w:t>я, утверждения</w:t>
      </w:r>
      <w:r w:rsidRPr="00EF3F2D">
        <w:rPr>
          <w:rFonts w:ascii="Times New Roman" w:hAnsi="Times New Roman" w:cs="Times New Roman"/>
          <w:sz w:val="28"/>
          <w:szCs w:val="28"/>
        </w:rPr>
        <w:t xml:space="preserve"> и ведение бюджетной сметы</w:t>
      </w:r>
      <w:r w:rsidR="000F78D8">
        <w:rPr>
          <w:rFonts w:ascii="Times New Roman" w:hAnsi="Times New Roman" w:cs="Times New Roman"/>
          <w:sz w:val="28"/>
          <w:szCs w:val="28"/>
        </w:rPr>
        <w:t xml:space="preserve">; </w:t>
      </w:r>
      <w:r w:rsidR="007B1FBD" w:rsidRPr="00EF3F2D">
        <w:rPr>
          <w:rFonts w:ascii="Times New Roman" w:hAnsi="Times New Roman" w:cs="Times New Roman"/>
          <w:sz w:val="28"/>
          <w:szCs w:val="28"/>
        </w:rPr>
        <w:t xml:space="preserve">нормативного регулирования </w:t>
      </w:r>
      <w:r w:rsidRPr="00EF3F2D">
        <w:rPr>
          <w:rFonts w:ascii="Times New Roman" w:hAnsi="Times New Roman" w:cs="Times New Roman"/>
          <w:sz w:val="28"/>
          <w:szCs w:val="28"/>
        </w:rPr>
        <w:t>осуществлени</w:t>
      </w:r>
      <w:r w:rsidR="007B1FBD" w:rsidRPr="00EF3F2D">
        <w:rPr>
          <w:rFonts w:ascii="Times New Roman" w:hAnsi="Times New Roman" w:cs="Times New Roman"/>
          <w:sz w:val="28"/>
          <w:szCs w:val="28"/>
        </w:rPr>
        <w:t>я</w:t>
      </w:r>
      <w:r w:rsidRPr="00EF3F2D">
        <w:rPr>
          <w:rFonts w:ascii="Times New Roman" w:hAnsi="Times New Roman" w:cs="Times New Roman"/>
          <w:sz w:val="28"/>
          <w:szCs w:val="28"/>
        </w:rPr>
        <w:t xml:space="preserve"> полномочий администратора доходов бюджета города Нижневартовска </w:t>
      </w:r>
      <w:r w:rsidR="007B1FBD" w:rsidRPr="00EF3F2D">
        <w:rPr>
          <w:rFonts w:ascii="Times New Roman" w:hAnsi="Times New Roman" w:cs="Times New Roman"/>
          <w:sz w:val="28"/>
          <w:szCs w:val="28"/>
        </w:rPr>
        <w:t>– ДЖКХ</w:t>
      </w:r>
      <w:r w:rsidR="000F78D8">
        <w:rPr>
          <w:rFonts w:ascii="Times New Roman" w:hAnsi="Times New Roman" w:cs="Times New Roman"/>
          <w:sz w:val="28"/>
          <w:szCs w:val="28"/>
        </w:rPr>
        <w:t xml:space="preserve">; </w:t>
      </w:r>
      <w:r w:rsidR="007B1FBD" w:rsidRPr="00EF3F2D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823354" w:rsidRPr="00EF3F2D">
        <w:rPr>
          <w:rFonts w:ascii="Times New Roman" w:hAnsi="Times New Roman" w:cs="Times New Roman"/>
          <w:sz w:val="28"/>
          <w:szCs w:val="28"/>
        </w:rPr>
        <w:t>п</w:t>
      </w:r>
      <w:r w:rsidRPr="00EF3F2D">
        <w:rPr>
          <w:rFonts w:ascii="Times New Roman" w:hAnsi="Times New Roman" w:cs="Times New Roman"/>
          <w:sz w:val="28"/>
          <w:szCs w:val="28"/>
        </w:rPr>
        <w:t>рогноз</w:t>
      </w:r>
      <w:r w:rsidR="007B1FBD" w:rsidRPr="00EF3F2D">
        <w:rPr>
          <w:rFonts w:ascii="Times New Roman" w:hAnsi="Times New Roman" w:cs="Times New Roman"/>
          <w:sz w:val="28"/>
          <w:szCs w:val="28"/>
        </w:rPr>
        <w:t>ирования</w:t>
      </w:r>
      <w:r w:rsidRPr="00EF3F2D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7B1FBD" w:rsidRPr="00EF3F2D">
        <w:rPr>
          <w:rFonts w:ascii="Times New Roman" w:hAnsi="Times New Roman" w:cs="Times New Roman"/>
          <w:sz w:val="28"/>
          <w:szCs w:val="28"/>
        </w:rPr>
        <w:t>я</w:t>
      </w:r>
      <w:r w:rsidRPr="00EF3F2D">
        <w:rPr>
          <w:rFonts w:ascii="Times New Roman" w:hAnsi="Times New Roman" w:cs="Times New Roman"/>
          <w:sz w:val="28"/>
          <w:szCs w:val="28"/>
        </w:rPr>
        <w:t xml:space="preserve"> доходов в бюджет города Нижневартовска, главным администратором которых является </w:t>
      </w:r>
      <w:r w:rsidR="00823354" w:rsidRPr="00EF3F2D">
        <w:rPr>
          <w:rFonts w:ascii="Times New Roman" w:hAnsi="Times New Roman" w:cs="Times New Roman"/>
          <w:sz w:val="28"/>
          <w:szCs w:val="28"/>
        </w:rPr>
        <w:t>ДЖКХ</w:t>
      </w:r>
      <w:r w:rsidR="000F78D8">
        <w:rPr>
          <w:rFonts w:ascii="Times New Roman" w:hAnsi="Times New Roman" w:cs="Times New Roman"/>
          <w:sz w:val="28"/>
          <w:szCs w:val="28"/>
        </w:rPr>
        <w:t xml:space="preserve">; </w:t>
      </w:r>
      <w:r w:rsidR="007B1FBD" w:rsidRPr="00EF3F2D">
        <w:rPr>
          <w:rFonts w:ascii="Times New Roman" w:hAnsi="Times New Roman" w:cs="Times New Roman"/>
          <w:sz w:val="28"/>
          <w:szCs w:val="28"/>
        </w:rPr>
        <w:t xml:space="preserve">обеспечения, в рамках полномочий, </w:t>
      </w:r>
      <w:r w:rsidRPr="00EF3F2D">
        <w:rPr>
          <w:rFonts w:ascii="Times New Roman" w:hAnsi="Times New Roman" w:cs="Times New Roman"/>
          <w:sz w:val="28"/>
          <w:szCs w:val="28"/>
        </w:rPr>
        <w:t>ведения кассового плана исполнения</w:t>
      </w:r>
      <w:r w:rsidR="007B1FBD" w:rsidRPr="00EF3F2D">
        <w:rPr>
          <w:rFonts w:ascii="Times New Roman" w:hAnsi="Times New Roman" w:cs="Times New Roman"/>
          <w:sz w:val="28"/>
          <w:szCs w:val="28"/>
        </w:rPr>
        <w:t xml:space="preserve"> бюджета города Нижневартовска;</w:t>
      </w:r>
      <w:r w:rsidR="000F78D8">
        <w:rPr>
          <w:rFonts w:ascii="Times New Roman" w:hAnsi="Times New Roman" w:cs="Times New Roman"/>
          <w:sz w:val="28"/>
          <w:szCs w:val="28"/>
        </w:rPr>
        <w:t xml:space="preserve"> </w:t>
      </w:r>
      <w:r w:rsidR="007B1FBD" w:rsidRPr="00EF3F2D">
        <w:rPr>
          <w:rFonts w:ascii="Times New Roman" w:hAnsi="Times New Roman" w:cs="Times New Roman"/>
          <w:sz w:val="28"/>
          <w:szCs w:val="28"/>
        </w:rPr>
        <w:t>осуществления</w:t>
      </w:r>
      <w:r w:rsidRPr="00EF3F2D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на 2018 год</w:t>
      </w:r>
      <w:r w:rsidR="007B1FBD" w:rsidRPr="00EF3F2D">
        <w:rPr>
          <w:rFonts w:ascii="Times New Roman" w:hAnsi="Times New Roman" w:cs="Times New Roman"/>
          <w:sz w:val="28"/>
          <w:szCs w:val="28"/>
        </w:rPr>
        <w:t>;</w:t>
      </w:r>
      <w:r w:rsidR="000F78D8">
        <w:rPr>
          <w:rFonts w:ascii="Times New Roman" w:hAnsi="Times New Roman" w:cs="Times New Roman"/>
          <w:sz w:val="28"/>
          <w:szCs w:val="28"/>
        </w:rPr>
        <w:t xml:space="preserve"> </w:t>
      </w:r>
      <w:r w:rsidR="00D4465B" w:rsidRPr="00EF3F2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A700A" w:rsidRPr="00EF3F2D">
        <w:rPr>
          <w:rFonts w:ascii="Times New Roman" w:hAnsi="Times New Roman" w:cs="Times New Roman"/>
          <w:sz w:val="28"/>
          <w:szCs w:val="28"/>
        </w:rPr>
        <w:t>с</w:t>
      </w:r>
      <w:r w:rsidRPr="00EF3F2D">
        <w:rPr>
          <w:rFonts w:ascii="Times New Roman" w:hAnsi="Times New Roman" w:cs="Times New Roman"/>
          <w:sz w:val="28"/>
          <w:szCs w:val="28"/>
        </w:rPr>
        <w:t>ведени</w:t>
      </w:r>
      <w:r w:rsidR="00D4465B" w:rsidRPr="00EF3F2D">
        <w:rPr>
          <w:rFonts w:ascii="Times New Roman" w:hAnsi="Times New Roman" w:cs="Times New Roman"/>
          <w:sz w:val="28"/>
          <w:szCs w:val="28"/>
        </w:rPr>
        <w:t>й</w:t>
      </w:r>
      <w:r w:rsidRPr="00EF3F2D">
        <w:rPr>
          <w:rFonts w:ascii="Times New Roman" w:hAnsi="Times New Roman" w:cs="Times New Roman"/>
          <w:sz w:val="28"/>
          <w:szCs w:val="28"/>
        </w:rPr>
        <w:t xml:space="preserve"> о бюджетном обязательстве</w:t>
      </w:r>
      <w:r w:rsidR="003A700A" w:rsidRPr="00EF3F2D">
        <w:rPr>
          <w:rFonts w:ascii="Times New Roman" w:hAnsi="Times New Roman" w:cs="Times New Roman"/>
          <w:sz w:val="28"/>
          <w:szCs w:val="28"/>
        </w:rPr>
        <w:t>;</w:t>
      </w:r>
      <w:r w:rsidR="000F78D8">
        <w:rPr>
          <w:rFonts w:ascii="Times New Roman" w:hAnsi="Times New Roman" w:cs="Times New Roman"/>
          <w:sz w:val="28"/>
          <w:szCs w:val="28"/>
        </w:rPr>
        <w:t xml:space="preserve"> </w:t>
      </w:r>
      <w:r w:rsidR="00D4465B" w:rsidRPr="00EF3F2D">
        <w:rPr>
          <w:rFonts w:ascii="Times New Roman" w:hAnsi="Times New Roman" w:cs="Times New Roman"/>
          <w:sz w:val="28"/>
          <w:szCs w:val="28"/>
        </w:rPr>
        <w:t>передачи</w:t>
      </w:r>
      <w:r w:rsidRPr="00EF3F2D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D4465B" w:rsidRPr="00EF3F2D">
        <w:rPr>
          <w:rFonts w:ascii="Times New Roman" w:hAnsi="Times New Roman" w:cs="Times New Roman"/>
          <w:sz w:val="28"/>
          <w:szCs w:val="28"/>
        </w:rPr>
        <w:t>й</w:t>
      </w:r>
      <w:r w:rsidRPr="00EF3F2D">
        <w:rPr>
          <w:rFonts w:ascii="Times New Roman" w:hAnsi="Times New Roman" w:cs="Times New Roman"/>
          <w:sz w:val="28"/>
          <w:szCs w:val="28"/>
        </w:rPr>
        <w:t xml:space="preserve"> по ведению бюджетного учета исполнения бюджетной сметы и составлению бюджетной отчетности</w:t>
      </w:r>
      <w:r w:rsidR="00D4465B" w:rsidRPr="00EF3F2D">
        <w:rPr>
          <w:rFonts w:ascii="Times New Roman" w:hAnsi="Times New Roman" w:cs="Times New Roman"/>
          <w:sz w:val="28"/>
          <w:szCs w:val="28"/>
        </w:rPr>
        <w:t>;</w:t>
      </w:r>
      <w:r w:rsidR="000F78D8">
        <w:rPr>
          <w:rFonts w:ascii="Times New Roman" w:hAnsi="Times New Roman" w:cs="Times New Roman"/>
          <w:sz w:val="28"/>
          <w:szCs w:val="28"/>
        </w:rPr>
        <w:t xml:space="preserve"> </w:t>
      </w:r>
      <w:r w:rsidR="00D4465B" w:rsidRPr="00EF3F2D">
        <w:rPr>
          <w:rFonts w:ascii="Times New Roman" w:hAnsi="Times New Roman" w:cs="Times New Roman"/>
          <w:sz w:val="28"/>
          <w:szCs w:val="28"/>
        </w:rPr>
        <w:t>ведения</w:t>
      </w:r>
      <w:r w:rsidRPr="00EF3F2D">
        <w:rPr>
          <w:rFonts w:ascii="Times New Roman" w:hAnsi="Times New Roman" w:cs="Times New Roman"/>
          <w:sz w:val="28"/>
          <w:szCs w:val="28"/>
        </w:rPr>
        <w:t xml:space="preserve"> бухгалтерско</w:t>
      </w:r>
      <w:r w:rsidR="00D4465B" w:rsidRPr="00EF3F2D">
        <w:rPr>
          <w:rFonts w:ascii="Times New Roman" w:hAnsi="Times New Roman" w:cs="Times New Roman"/>
          <w:sz w:val="28"/>
          <w:szCs w:val="28"/>
        </w:rPr>
        <w:t>го</w:t>
      </w:r>
      <w:r w:rsidRPr="00EF3F2D">
        <w:rPr>
          <w:rFonts w:ascii="Times New Roman" w:hAnsi="Times New Roman" w:cs="Times New Roman"/>
          <w:sz w:val="28"/>
          <w:szCs w:val="28"/>
        </w:rPr>
        <w:t xml:space="preserve"> учет</w:t>
      </w:r>
      <w:r w:rsidR="00D4465B" w:rsidRPr="00EF3F2D">
        <w:rPr>
          <w:rFonts w:ascii="Times New Roman" w:hAnsi="Times New Roman" w:cs="Times New Roman"/>
          <w:sz w:val="28"/>
          <w:szCs w:val="28"/>
        </w:rPr>
        <w:t>а;</w:t>
      </w:r>
      <w:r w:rsidR="000F78D8">
        <w:rPr>
          <w:rFonts w:ascii="Times New Roman" w:hAnsi="Times New Roman" w:cs="Times New Roman"/>
          <w:sz w:val="28"/>
          <w:szCs w:val="28"/>
        </w:rPr>
        <w:t xml:space="preserve"> </w:t>
      </w:r>
      <w:r w:rsidRPr="00EF3F2D">
        <w:rPr>
          <w:rFonts w:ascii="Times New Roman" w:hAnsi="Times New Roman" w:cs="Times New Roman"/>
          <w:sz w:val="28"/>
          <w:szCs w:val="28"/>
        </w:rPr>
        <w:t>планировани</w:t>
      </w:r>
      <w:r w:rsidR="00D4465B" w:rsidRPr="00EF3F2D">
        <w:rPr>
          <w:rFonts w:ascii="Times New Roman" w:hAnsi="Times New Roman" w:cs="Times New Roman"/>
          <w:sz w:val="28"/>
          <w:szCs w:val="28"/>
        </w:rPr>
        <w:t>я</w:t>
      </w:r>
      <w:r w:rsidRPr="00EF3F2D">
        <w:rPr>
          <w:rFonts w:ascii="Times New Roman" w:hAnsi="Times New Roman" w:cs="Times New Roman"/>
          <w:sz w:val="28"/>
          <w:szCs w:val="28"/>
        </w:rPr>
        <w:t xml:space="preserve"> соответствующих расходов.</w:t>
      </w:r>
    </w:p>
    <w:p w:rsidR="008E0B21" w:rsidRDefault="00DC5B74" w:rsidP="00DC5B7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B74">
        <w:rPr>
          <w:rFonts w:ascii="Times New Roman" w:eastAsia="Calibri" w:hAnsi="Times New Roman" w:cs="Times New Roman"/>
          <w:sz w:val="28"/>
          <w:szCs w:val="28"/>
        </w:rPr>
        <w:t>По результатам проведенного контрольного мероприятия администрации города Нижневартовск, а также проверяем</w:t>
      </w:r>
      <w:r w:rsidR="00EF3F2D">
        <w:rPr>
          <w:rFonts w:ascii="Times New Roman" w:eastAsia="Calibri" w:hAnsi="Times New Roman" w:cs="Times New Roman"/>
          <w:sz w:val="28"/>
          <w:szCs w:val="28"/>
        </w:rPr>
        <w:t>ому объекту</w:t>
      </w:r>
      <w:r w:rsidRPr="00DC5B74">
        <w:rPr>
          <w:rFonts w:ascii="Times New Roman" w:eastAsia="Calibri" w:hAnsi="Times New Roman" w:cs="Times New Roman"/>
          <w:sz w:val="28"/>
          <w:szCs w:val="28"/>
        </w:rPr>
        <w:t xml:space="preserve"> направлены представления для рассмотрения и принятия мер по устранению выявленных нарушений, предупреждению и недопущению их в дальнейшем. Председателю Думы города направлен отчет о результатах контрольного мероприятия.</w:t>
      </w:r>
    </w:p>
    <w:p w:rsidR="00DC5B74" w:rsidRDefault="00DC5B74" w:rsidP="00B60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B21" w:rsidRDefault="008E0B21" w:rsidP="00B60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B21">
        <w:rPr>
          <w:rFonts w:ascii="Times New Roman" w:hAnsi="Times New Roman" w:cs="Times New Roman"/>
          <w:b/>
          <w:sz w:val="28"/>
          <w:szCs w:val="28"/>
        </w:rPr>
        <w:t xml:space="preserve">Краткая информация о проведенных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экспертно-аналитических </w:t>
      </w:r>
      <w:r w:rsidRPr="008E0B21">
        <w:rPr>
          <w:rFonts w:ascii="Times New Roman" w:hAnsi="Times New Roman" w:cs="Times New Roman"/>
          <w:b/>
          <w:sz w:val="28"/>
          <w:szCs w:val="28"/>
        </w:rPr>
        <w:t>мероприятиях</w:t>
      </w:r>
    </w:p>
    <w:p w:rsidR="00273A38" w:rsidRDefault="00D32B5C" w:rsidP="00273A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Реализуя установленные</w:t>
      </w:r>
      <w:r w:rsidR="008E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Бюджетным кодексом Р</w:t>
      </w:r>
      <w:r w:rsidR="00BF2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оссийской </w:t>
      </w:r>
      <w:r w:rsidR="008E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BF2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едерации</w:t>
      </w:r>
      <w:r w:rsidR="008E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полномочия, Счетн</w:t>
      </w:r>
      <w:r w:rsidR="008E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палат</w:t>
      </w:r>
      <w:r w:rsidR="008E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</w:t>
      </w:r>
      <w:r w:rsidRPr="00B76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Нижневартовска </w:t>
      </w:r>
      <w:r w:rsidR="008E0B21" w:rsidRPr="00B76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первом полугодии 2018 года </w:t>
      </w:r>
      <w:r w:rsidRPr="00B76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r w:rsidR="008E0B21" w:rsidRPr="00B76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еден</w:t>
      </w:r>
      <w:r w:rsidR="00273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ы:</w:t>
      </w:r>
    </w:p>
    <w:p w:rsidR="00273A38" w:rsidRPr="00273A38" w:rsidRDefault="008E0B21" w:rsidP="00273A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внешняя проверка годового отчета об исполнении бюджета города Нижневартовска</w:t>
      </w:r>
      <w:r w:rsidR="00381614" w:rsidRPr="00273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2017 год</w:t>
      </w:r>
      <w:r w:rsidRPr="00273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том числе внешняя проверка годовой бюджетной отчетности главных администраторов бюджетных средств, по результатам которой </w:t>
      </w:r>
      <w:r w:rsidR="00273A38" w:rsidRPr="00273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 анализ исполнения характеристик местного бюджета за 2017 год, а также выявлен ряд замечаний, отраженных в</w:t>
      </w:r>
      <w:r w:rsidR="00595236" w:rsidRPr="00273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3A38" w:rsidRPr="00273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заключении, направленном в </w:t>
      </w:r>
      <w:r w:rsidR="00595236" w:rsidRPr="00273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Думу города</w:t>
      </w:r>
      <w:r w:rsidR="00273A38" w:rsidRPr="00273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D32B5C" w:rsidRPr="00B76FAA" w:rsidRDefault="00D32B5C" w:rsidP="00273A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финансово-экономическ</w:t>
      </w:r>
      <w:r w:rsidR="00EF3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</w:t>
      </w:r>
      <w:r w:rsidRPr="00B76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экспертиз</w:t>
      </w:r>
      <w:r w:rsidR="00EF3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76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проектов муниципальных правовых актов в части, касающейся расходных обязательств города, а также муниципальных программ города и их изменений.</w:t>
      </w:r>
    </w:p>
    <w:p w:rsidR="00D32B5C" w:rsidRDefault="00D32B5C" w:rsidP="00B60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количество подготовленных заключений за 1 полугодие 2018 года составило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B76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них: </w:t>
      </w:r>
    </w:p>
    <w:p w:rsidR="00D32B5C" w:rsidRDefault="00B76FAA" w:rsidP="00B60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D32B5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D32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</w:t>
      </w:r>
      <w:r w:rsidR="009F4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D32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проекты решений Думы города Нижневартовска</w:t>
      </w:r>
      <w:r w:rsidR="00B25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них </w:t>
      </w:r>
      <w:r w:rsidR="009F4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25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</w:t>
      </w:r>
      <w:r w:rsidR="009F4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B25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проект одобрения муниципальн</w:t>
      </w:r>
      <w:r w:rsidR="009F4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B25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9F4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D32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32B5C" w:rsidRDefault="00D32B5C" w:rsidP="00B60C7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76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</w:t>
      </w:r>
      <w:r w:rsidR="009F4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проекты постановлений администрации города Нижневартовска</w:t>
      </w:r>
      <w:r w:rsidRPr="00D32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них </w:t>
      </w:r>
      <w:r w:rsidR="009F4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25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25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4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</w:t>
      </w:r>
      <w:r w:rsidR="00A25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9F4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B25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проекты </w:t>
      </w:r>
      <w:r w:rsidR="00B6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программ города и </w:t>
      </w:r>
      <w:r w:rsidR="00B25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внесения изменений в </w:t>
      </w:r>
      <w:r w:rsidR="00B6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них</w:t>
      </w:r>
      <w:r w:rsidR="00B25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sectPr w:rsidR="00D32B5C" w:rsidSect="000342FA">
      <w:pgSz w:w="11906" w:h="16838"/>
      <w:pgMar w:top="709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6F4" w:rsidRDefault="00C526F4" w:rsidP="00975CB3">
      <w:pPr>
        <w:spacing w:after="0" w:line="240" w:lineRule="auto"/>
      </w:pPr>
      <w:r>
        <w:separator/>
      </w:r>
    </w:p>
  </w:endnote>
  <w:endnote w:type="continuationSeparator" w:id="0">
    <w:p w:rsidR="00C526F4" w:rsidRDefault="00C526F4" w:rsidP="0097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Verdana"/>
    <w:charset w:val="CC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6F4" w:rsidRDefault="00C526F4" w:rsidP="00975CB3">
      <w:pPr>
        <w:spacing w:after="0" w:line="240" w:lineRule="auto"/>
      </w:pPr>
      <w:r>
        <w:separator/>
      </w:r>
    </w:p>
  </w:footnote>
  <w:footnote w:type="continuationSeparator" w:id="0">
    <w:p w:rsidR="00C526F4" w:rsidRDefault="00C526F4" w:rsidP="00975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D5B"/>
    <w:multiLevelType w:val="hybridMultilevel"/>
    <w:tmpl w:val="1908A8D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06FA"/>
    <w:multiLevelType w:val="hybridMultilevel"/>
    <w:tmpl w:val="A89A87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3DB1E78"/>
    <w:multiLevelType w:val="hybridMultilevel"/>
    <w:tmpl w:val="2C148258"/>
    <w:lvl w:ilvl="0" w:tplc="61709050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  <w:color w:val="auto"/>
        <w:sz w:val="28"/>
        <w:szCs w:val="28"/>
      </w:rPr>
    </w:lvl>
    <w:lvl w:ilvl="1" w:tplc="F1BC7286">
      <w:start w:val="1"/>
      <w:numFmt w:val="decimal"/>
      <w:lvlText w:val="%2)"/>
      <w:lvlJc w:val="left"/>
      <w:pPr>
        <w:ind w:left="4330" w:hanging="360"/>
      </w:pPr>
      <w:rPr>
        <w:rFonts w:ascii="Times New Roman" w:eastAsia="Calibri" w:hAnsi="Times New Roman" w:cs="Times New Roman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82468A"/>
    <w:multiLevelType w:val="hybridMultilevel"/>
    <w:tmpl w:val="4A60A404"/>
    <w:lvl w:ilvl="0" w:tplc="C172E4E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02456F"/>
    <w:multiLevelType w:val="hybridMultilevel"/>
    <w:tmpl w:val="121658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CC757C9"/>
    <w:multiLevelType w:val="hybridMultilevel"/>
    <w:tmpl w:val="F5066FE4"/>
    <w:lvl w:ilvl="0" w:tplc="BE2E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06721B"/>
    <w:multiLevelType w:val="hybridMultilevel"/>
    <w:tmpl w:val="75C690A2"/>
    <w:lvl w:ilvl="0" w:tplc="10CEEAD4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0C75C58"/>
    <w:multiLevelType w:val="hybridMultilevel"/>
    <w:tmpl w:val="C1C2AA5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180E0BFB"/>
    <w:multiLevelType w:val="hybridMultilevel"/>
    <w:tmpl w:val="A2C4CD66"/>
    <w:lvl w:ilvl="0" w:tplc="99C23C1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9174437"/>
    <w:multiLevelType w:val="hybridMultilevel"/>
    <w:tmpl w:val="E228D6BA"/>
    <w:lvl w:ilvl="0" w:tplc="460EE964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9E9257A"/>
    <w:multiLevelType w:val="hybridMultilevel"/>
    <w:tmpl w:val="F1F004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C1C0874"/>
    <w:multiLevelType w:val="hybridMultilevel"/>
    <w:tmpl w:val="F27ADF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DB30B5C"/>
    <w:multiLevelType w:val="hybridMultilevel"/>
    <w:tmpl w:val="04082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B1CD6"/>
    <w:multiLevelType w:val="multilevel"/>
    <w:tmpl w:val="F40050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4" w15:restartNumberingAfterBreak="0">
    <w:nsid w:val="260256B8"/>
    <w:multiLevelType w:val="hybridMultilevel"/>
    <w:tmpl w:val="E51AC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1489D"/>
    <w:multiLevelType w:val="hybridMultilevel"/>
    <w:tmpl w:val="D5F8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06849"/>
    <w:multiLevelType w:val="hybridMultilevel"/>
    <w:tmpl w:val="2B80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77EF7"/>
    <w:multiLevelType w:val="hybridMultilevel"/>
    <w:tmpl w:val="DEEA4BE8"/>
    <w:lvl w:ilvl="0" w:tplc="93D00064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74C85"/>
    <w:multiLevelType w:val="hybridMultilevel"/>
    <w:tmpl w:val="8A2C5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2459D6"/>
    <w:multiLevelType w:val="hybridMultilevel"/>
    <w:tmpl w:val="6D7CAA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5D196E"/>
    <w:multiLevelType w:val="hybridMultilevel"/>
    <w:tmpl w:val="00343FD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42CF4E81"/>
    <w:multiLevelType w:val="hybridMultilevel"/>
    <w:tmpl w:val="15A476FC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2" w15:restartNumberingAfterBreak="0">
    <w:nsid w:val="59F85845"/>
    <w:multiLevelType w:val="hybridMultilevel"/>
    <w:tmpl w:val="1D18A4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C86DA7"/>
    <w:multiLevelType w:val="hybridMultilevel"/>
    <w:tmpl w:val="05EA370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5C031BA2"/>
    <w:multiLevelType w:val="hybridMultilevel"/>
    <w:tmpl w:val="B1B4DCE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  <w:sz w:val="28"/>
        <w:szCs w:val="28"/>
      </w:rPr>
    </w:lvl>
    <w:lvl w:ilvl="1" w:tplc="F1BC7286">
      <w:start w:val="1"/>
      <w:numFmt w:val="decimal"/>
      <w:lvlText w:val="%2)"/>
      <w:lvlJc w:val="left"/>
      <w:pPr>
        <w:ind w:left="4330" w:hanging="360"/>
      </w:pPr>
      <w:rPr>
        <w:rFonts w:ascii="Times New Roman" w:eastAsia="Calibri" w:hAnsi="Times New Roman" w:cs="Times New Roman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D333C94"/>
    <w:multiLevelType w:val="hybridMultilevel"/>
    <w:tmpl w:val="7E645BAC"/>
    <w:lvl w:ilvl="0" w:tplc="60C0F8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F631727"/>
    <w:multiLevelType w:val="hybridMultilevel"/>
    <w:tmpl w:val="B7A26EB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8D174D8"/>
    <w:multiLevelType w:val="hybridMultilevel"/>
    <w:tmpl w:val="A416576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AC9760C"/>
    <w:multiLevelType w:val="hybridMultilevel"/>
    <w:tmpl w:val="EA64B9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E3C4B03"/>
    <w:multiLevelType w:val="hybridMultilevel"/>
    <w:tmpl w:val="115EB1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07D47D3"/>
    <w:multiLevelType w:val="hybridMultilevel"/>
    <w:tmpl w:val="0E5C52F0"/>
    <w:lvl w:ilvl="0" w:tplc="40B4A24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83191A"/>
    <w:multiLevelType w:val="hybridMultilevel"/>
    <w:tmpl w:val="700034B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30"/>
  </w:num>
  <w:num w:numId="5">
    <w:abstractNumId w:val="9"/>
  </w:num>
  <w:num w:numId="6">
    <w:abstractNumId w:val="6"/>
  </w:num>
  <w:num w:numId="7">
    <w:abstractNumId w:val="21"/>
  </w:num>
  <w:num w:numId="8">
    <w:abstractNumId w:val="2"/>
  </w:num>
  <w:num w:numId="9">
    <w:abstractNumId w:val="5"/>
  </w:num>
  <w:num w:numId="10">
    <w:abstractNumId w:val="13"/>
  </w:num>
  <w:num w:numId="11">
    <w:abstractNumId w:val="23"/>
  </w:num>
  <w:num w:numId="12">
    <w:abstractNumId w:val="17"/>
  </w:num>
  <w:num w:numId="13">
    <w:abstractNumId w:val="19"/>
  </w:num>
  <w:num w:numId="14">
    <w:abstractNumId w:val="8"/>
  </w:num>
  <w:num w:numId="15">
    <w:abstractNumId w:val="22"/>
  </w:num>
  <w:num w:numId="16">
    <w:abstractNumId w:val="26"/>
  </w:num>
  <w:num w:numId="17">
    <w:abstractNumId w:val="28"/>
  </w:num>
  <w:num w:numId="18">
    <w:abstractNumId w:val="31"/>
  </w:num>
  <w:num w:numId="19">
    <w:abstractNumId w:val="0"/>
  </w:num>
  <w:num w:numId="20">
    <w:abstractNumId w:val="7"/>
  </w:num>
  <w:num w:numId="21">
    <w:abstractNumId w:val="15"/>
  </w:num>
  <w:num w:numId="22">
    <w:abstractNumId w:val="16"/>
  </w:num>
  <w:num w:numId="23">
    <w:abstractNumId w:val="24"/>
  </w:num>
  <w:num w:numId="24">
    <w:abstractNumId w:val="27"/>
  </w:num>
  <w:num w:numId="25">
    <w:abstractNumId w:val="14"/>
  </w:num>
  <w:num w:numId="26">
    <w:abstractNumId w:val="25"/>
  </w:num>
  <w:num w:numId="27">
    <w:abstractNumId w:val="1"/>
  </w:num>
  <w:num w:numId="28">
    <w:abstractNumId w:val="29"/>
  </w:num>
  <w:num w:numId="29">
    <w:abstractNumId w:val="11"/>
  </w:num>
  <w:num w:numId="30">
    <w:abstractNumId w:val="4"/>
  </w:num>
  <w:num w:numId="31">
    <w:abstractNumId w:val="10"/>
  </w:num>
  <w:num w:numId="3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0B"/>
    <w:rsid w:val="00002334"/>
    <w:rsid w:val="00011466"/>
    <w:rsid w:val="00014327"/>
    <w:rsid w:val="00022DC8"/>
    <w:rsid w:val="000243E7"/>
    <w:rsid w:val="00024CE9"/>
    <w:rsid w:val="00026083"/>
    <w:rsid w:val="000342FA"/>
    <w:rsid w:val="00044B43"/>
    <w:rsid w:val="00052808"/>
    <w:rsid w:val="000647EB"/>
    <w:rsid w:val="0007066D"/>
    <w:rsid w:val="0008210D"/>
    <w:rsid w:val="00085AB4"/>
    <w:rsid w:val="00087186"/>
    <w:rsid w:val="00087A2D"/>
    <w:rsid w:val="00092F66"/>
    <w:rsid w:val="0009690C"/>
    <w:rsid w:val="000A7B0F"/>
    <w:rsid w:val="000B3B1F"/>
    <w:rsid w:val="000C3827"/>
    <w:rsid w:val="000D65E7"/>
    <w:rsid w:val="000E798D"/>
    <w:rsid w:val="000F1BA2"/>
    <w:rsid w:val="000F5EB4"/>
    <w:rsid w:val="000F78D8"/>
    <w:rsid w:val="001027AD"/>
    <w:rsid w:val="00103446"/>
    <w:rsid w:val="00105702"/>
    <w:rsid w:val="001139DB"/>
    <w:rsid w:val="0012213F"/>
    <w:rsid w:val="001229C1"/>
    <w:rsid w:val="001266F3"/>
    <w:rsid w:val="00142D4F"/>
    <w:rsid w:val="00144CA3"/>
    <w:rsid w:val="00145FC0"/>
    <w:rsid w:val="001564DB"/>
    <w:rsid w:val="00161C62"/>
    <w:rsid w:val="001638CB"/>
    <w:rsid w:val="00172268"/>
    <w:rsid w:val="00173556"/>
    <w:rsid w:val="00183093"/>
    <w:rsid w:val="00193CFE"/>
    <w:rsid w:val="001A0432"/>
    <w:rsid w:val="001A1F3E"/>
    <w:rsid w:val="001A6059"/>
    <w:rsid w:val="001B33E8"/>
    <w:rsid w:val="001B4921"/>
    <w:rsid w:val="001C225A"/>
    <w:rsid w:val="001D515C"/>
    <w:rsid w:val="001E042D"/>
    <w:rsid w:val="001E0D04"/>
    <w:rsid w:val="001E13DE"/>
    <w:rsid w:val="001E776F"/>
    <w:rsid w:val="002024E1"/>
    <w:rsid w:val="002053C4"/>
    <w:rsid w:val="002131DD"/>
    <w:rsid w:val="002139BB"/>
    <w:rsid w:val="002143BB"/>
    <w:rsid w:val="00215332"/>
    <w:rsid w:val="00226047"/>
    <w:rsid w:val="00232265"/>
    <w:rsid w:val="0024008E"/>
    <w:rsid w:val="00240D92"/>
    <w:rsid w:val="00250A3B"/>
    <w:rsid w:val="00262DDA"/>
    <w:rsid w:val="002667E3"/>
    <w:rsid w:val="00267A81"/>
    <w:rsid w:val="00267BE6"/>
    <w:rsid w:val="00273A38"/>
    <w:rsid w:val="00292C3D"/>
    <w:rsid w:val="00293917"/>
    <w:rsid w:val="00297A91"/>
    <w:rsid w:val="002A2C36"/>
    <w:rsid w:val="002A2EB9"/>
    <w:rsid w:val="002A2F5A"/>
    <w:rsid w:val="002A3395"/>
    <w:rsid w:val="002A7633"/>
    <w:rsid w:val="002A7DAF"/>
    <w:rsid w:val="002C1C09"/>
    <w:rsid w:val="002C67C6"/>
    <w:rsid w:val="002D559A"/>
    <w:rsid w:val="002D6FBB"/>
    <w:rsid w:val="002E7C9B"/>
    <w:rsid w:val="002F2EE1"/>
    <w:rsid w:val="002F2EF0"/>
    <w:rsid w:val="002F53BC"/>
    <w:rsid w:val="00303950"/>
    <w:rsid w:val="00307527"/>
    <w:rsid w:val="00316FB5"/>
    <w:rsid w:val="00336767"/>
    <w:rsid w:val="00341087"/>
    <w:rsid w:val="00342CCF"/>
    <w:rsid w:val="00344E52"/>
    <w:rsid w:val="00353783"/>
    <w:rsid w:val="00360B62"/>
    <w:rsid w:val="00365EE7"/>
    <w:rsid w:val="00366B8F"/>
    <w:rsid w:val="00371EE1"/>
    <w:rsid w:val="0037714B"/>
    <w:rsid w:val="00381614"/>
    <w:rsid w:val="00393641"/>
    <w:rsid w:val="003A5E6D"/>
    <w:rsid w:val="003A700A"/>
    <w:rsid w:val="003B2955"/>
    <w:rsid w:val="003C1255"/>
    <w:rsid w:val="003C4E12"/>
    <w:rsid w:val="003C6CB2"/>
    <w:rsid w:val="003D053A"/>
    <w:rsid w:val="003D4C6B"/>
    <w:rsid w:val="003D7048"/>
    <w:rsid w:val="003E3896"/>
    <w:rsid w:val="003E48F5"/>
    <w:rsid w:val="003F5E9C"/>
    <w:rsid w:val="003F67D8"/>
    <w:rsid w:val="004056C0"/>
    <w:rsid w:val="004062CA"/>
    <w:rsid w:val="004077F5"/>
    <w:rsid w:val="00407DA8"/>
    <w:rsid w:val="00424BD1"/>
    <w:rsid w:val="004333DA"/>
    <w:rsid w:val="00433579"/>
    <w:rsid w:val="00455C0F"/>
    <w:rsid w:val="00455E99"/>
    <w:rsid w:val="00465A82"/>
    <w:rsid w:val="00481C09"/>
    <w:rsid w:val="00482C60"/>
    <w:rsid w:val="004847AA"/>
    <w:rsid w:val="00486751"/>
    <w:rsid w:val="004921CD"/>
    <w:rsid w:val="00495B4C"/>
    <w:rsid w:val="00495C8E"/>
    <w:rsid w:val="004B5531"/>
    <w:rsid w:val="004C7D6C"/>
    <w:rsid w:val="004D216E"/>
    <w:rsid w:val="004E7772"/>
    <w:rsid w:val="004E77D8"/>
    <w:rsid w:val="004F58E2"/>
    <w:rsid w:val="004F603B"/>
    <w:rsid w:val="00507363"/>
    <w:rsid w:val="00515120"/>
    <w:rsid w:val="0053016E"/>
    <w:rsid w:val="00531D27"/>
    <w:rsid w:val="00533236"/>
    <w:rsid w:val="00534252"/>
    <w:rsid w:val="005364E0"/>
    <w:rsid w:val="00543004"/>
    <w:rsid w:val="00552A00"/>
    <w:rsid w:val="005601BB"/>
    <w:rsid w:val="0056299E"/>
    <w:rsid w:val="005746D1"/>
    <w:rsid w:val="0057726F"/>
    <w:rsid w:val="00595236"/>
    <w:rsid w:val="005B359D"/>
    <w:rsid w:val="005C01D6"/>
    <w:rsid w:val="005D1E1E"/>
    <w:rsid w:val="0060023D"/>
    <w:rsid w:val="0060166A"/>
    <w:rsid w:val="0060259E"/>
    <w:rsid w:val="0060337E"/>
    <w:rsid w:val="006069F7"/>
    <w:rsid w:val="00607303"/>
    <w:rsid w:val="006128A8"/>
    <w:rsid w:val="006179C4"/>
    <w:rsid w:val="00626F51"/>
    <w:rsid w:val="00627603"/>
    <w:rsid w:val="00634C0B"/>
    <w:rsid w:val="00636BC9"/>
    <w:rsid w:val="006478DE"/>
    <w:rsid w:val="006739DC"/>
    <w:rsid w:val="00676A5F"/>
    <w:rsid w:val="006875DD"/>
    <w:rsid w:val="00690515"/>
    <w:rsid w:val="006A38B6"/>
    <w:rsid w:val="006A73B9"/>
    <w:rsid w:val="006B04F7"/>
    <w:rsid w:val="006B0DBD"/>
    <w:rsid w:val="006B57F7"/>
    <w:rsid w:val="006D1950"/>
    <w:rsid w:val="006D2552"/>
    <w:rsid w:val="006D43C0"/>
    <w:rsid w:val="006E236C"/>
    <w:rsid w:val="006E4E88"/>
    <w:rsid w:val="006F149F"/>
    <w:rsid w:val="006F6391"/>
    <w:rsid w:val="006F6AAE"/>
    <w:rsid w:val="0070351D"/>
    <w:rsid w:val="00710914"/>
    <w:rsid w:val="007140DC"/>
    <w:rsid w:val="007367C2"/>
    <w:rsid w:val="00740A91"/>
    <w:rsid w:val="0074419F"/>
    <w:rsid w:val="00750F03"/>
    <w:rsid w:val="007519A9"/>
    <w:rsid w:val="00751CFF"/>
    <w:rsid w:val="007645E2"/>
    <w:rsid w:val="00777C43"/>
    <w:rsid w:val="00783CE7"/>
    <w:rsid w:val="00791E99"/>
    <w:rsid w:val="007B15CA"/>
    <w:rsid w:val="007B1FBD"/>
    <w:rsid w:val="007B2800"/>
    <w:rsid w:val="007B2826"/>
    <w:rsid w:val="007C1A6F"/>
    <w:rsid w:val="007C6F8B"/>
    <w:rsid w:val="007E6E4E"/>
    <w:rsid w:val="007F1FAD"/>
    <w:rsid w:val="007F438E"/>
    <w:rsid w:val="008026EE"/>
    <w:rsid w:val="0081702E"/>
    <w:rsid w:val="00820B2E"/>
    <w:rsid w:val="008225DF"/>
    <w:rsid w:val="00823354"/>
    <w:rsid w:val="00824B73"/>
    <w:rsid w:val="00831929"/>
    <w:rsid w:val="00832501"/>
    <w:rsid w:val="0083724E"/>
    <w:rsid w:val="0085700A"/>
    <w:rsid w:val="008A2D33"/>
    <w:rsid w:val="008A55E7"/>
    <w:rsid w:val="008B0B34"/>
    <w:rsid w:val="008B2075"/>
    <w:rsid w:val="008B2382"/>
    <w:rsid w:val="008C1365"/>
    <w:rsid w:val="008D18C9"/>
    <w:rsid w:val="008E0B21"/>
    <w:rsid w:val="008F1529"/>
    <w:rsid w:val="008F34D4"/>
    <w:rsid w:val="00900FB8"/>
    <w:rsid w:val="00924981"/>
    <w:rsid w:val="00942400"/>
    <w:rsid w:val="0095311A"/>
    <w:rsid w:val="009546DD"/>
    <w:rsid w:val="00967AF8"/>
    <w:rsid w:val="00971B3D"/>
    <w:rsid w:val="00975CB3"/>
    <w:rsid w:val="00991FEE"/>
    <w:rsid w:val="00997172"/>
    <w:rsid w:val="009A4F2A"/>
    <w:rsid w:val="009B115D"/>
    <w:rsid w:val="009B33BF"/>
    <w:rsid w:val="009B428C"/>
    <w:rsid w:val="009B591D"/>
    <w:rsid w:val="009C54EE"/>
    <w:rsid w:val="009C7052"/>
    <w:rsid w:val="009D0886"/>
    <w:rsid w:val="009D309C"/>
    <w:rsid w:val="009D4C8A"/>
    <w:rsid w:val="009D72E8"/>
    <w:rsid w:val="009E586E"/>
    <w:rsid w:val="009F42BD"/>
    <w:rsid w:val="009F4A9A"/>
    <w:rsid w:val="00A10743"/>
    <w:rsid w:val="00A13117"/>
    <w:rsid w:val="00A164CA"/>
    <w:rsid w:val="00A255B7"/>
    <w:rsid w:val="00A25B4D"/>
    <w:rsid w:val="00A52450"/>
    <w:rsid w:val="00A7447E"/>
    <w:rsid w:val="00A77A5D"/>
    <w:rsid w:val="00A840A4"/>
    <w:rsid w:val="00A967BC"/>
    <w:rsid w:val="00AA0A21"/>
    <w:rsid w:val="00AB2AEF"/>
    <w:rsid w:val="00AB411D"/>
    <w:rsid w:val="00AC4C70"/>
    <w:rsid w:val="00AD146A"/>
    <w:rsid w:val="00AD3BBD"/>
    <w:rsid w:val="00AE403C"/>
    <w:rsid w:val="00AF1772"/>
    <w:rsid w:val="00B0370D"/>
    <w:rsid w:val="00B13C6C"/>
    <w:rsid w:val="00B13C8E"/>
    <w:rsid w:val="00B1543A"/>
    <w:rsid w:val="00B17318"/>
    <w:rsid w:val="00B21369"/>
    <w:rsid w:val="00B25461"/>
    <w:rsid w:val="00B437B7"/>
    <w:rsid w:val="00B44CAE"/>
    <w:rsid w:val="00B452DE"/>
    <w:rsid w:val="00B60C73"/>
    <w:rsid w:val="00B60E27"/>
    <w:rsid w:val="00B67576"/>
    <w:rsid w:val="00B71996"/>
    <w:rsid w:val="00B76FAA"/>
    <w:rsid w:val="00B91071"/>
    <w:rsid w:val="00BB0813"/>
    <w:rsid w:val="00BB459E"/>
    <w:rsid w:val="00BC481C"/>
    <w:rsid w:val="00BC65D9"/>
    <w:rsid w:val="00BC6619"/>
    <w:rsid w:val="00BD4E6A"/>
    <w:rsid w:val="00BE6BDE"/>
    <w:rsid w:val="00BF288E"/>
    <w:rsid w:val="00C22949"/>
    <w:rsid w:val="00C23923"/>
    <w:rsid w:val="00C279F7"/>
    <w:rsid w:val="00C33DD2"/>
    <w:rsid w:val="00C342ED"/>
    <w:rsid w:val="00C35FDE"/>
    <w:rsid w:val="00C43DD0"/>
    <w:rsid w:val="00C526F4"/>
    <w:rsid w:val="00C6156F"/>
    <w:rsid w:val="00C61D67"/>
    <w:rsid w:val="00C62721"/>
    <w:rsid w:val="00C8047B"/>
    <w:rsid w:val="00C8434F"/>
    <w:rsid w:val="00C87798"/>
    <w:rsid w:val="00CA153F"/>
    <w:rsid w:val="00CA3E09"/>
    <w:rsid w:val="00CA7D94"/>
    <w:rsid w:val="00CB0466"/>
    <w:rsid w:val="00CB4BC9"/>
    <w:rsid w:val="00CD39C5"/>
    <w:rsid w:val="00CD53A1"/>
    <w:rsid w:val="00CF4D67"/>
    <w:rsid w:val="00CF693F"/>
    <w:rsid w:val="00CF7601"/>
    <w:rsid w:val="00D11D2C"/>
    <w:rsid w:val="00D20D43"/>
    <w:rsid w:val="00D21E43"/>
    <w:rsid w:val="00D32B5C"/>
    <w:rsid w:val="00D32CFF"/>
    <w:rsid w:val="00D42F68"/>
    <w:rsid w:val="00D4465B"/>
    <w:rsid w:val="00D458B4"/>
    <w:rsid w:val="00D467D2"/>
    <w:rsid w:val="00D50BD5"/>
    <w:rsid w:val="00D615E8"/>
    <w:rsid w:val="00D61D5C"/>
    <w:rsid w:val="00D7012B"/>
    <w:rsid w:val="00D7727D"/>
    <w:rsid w:val="00D8156C"/>
    <w:rsid w:val="00D91CE8"/>
    <w:rsid w:val="00D97A9B"/>
    <w:rsid w:val="00DB11D3"/>
    <w:rsid w:val="00DC4C87"/>
    <w:rsid w:val="00DC5B74"/>
    <w:rsid w:val="00DD1592"/>
    <w:rsid w:val="00DD16C4"/>
    <w:rsid w:val="00DE178D"/>
    <w:rsid w:val="00DE17A3"/>
    <w:rsid w:val="00DE752F"/>
    <w:rsid w:val="00DF5814"/>
    <w:rsid w:val="00E0083F"/>
    <w:rsid w:val="00E063AF"/>
    <w:rsid w:val="00E20C0F"/>
    <w:rsid w:val="00E43A18"/>
    <w:rsid w:val="00E44C3F"/>
    <w:rsid w:val="00E458E3"/>
    <w:rsid w:val="00E52F71"/>
    <w:rsid w:val="00E5341F"/>
    <w:rsid w:val="00E62B8A"/>
    <w:rsid w:val="00E80D51"/>
    <w:rsid w:val="00EA5333"/>
    <w:rsid w:val="00EB60F7"/>
    <w:rsid w:val="00EB6F0E"/>
    <w:rsid w:val="00EC2854"/>
    <w:rsid w:val="00ED39DC"/>
    <w:rsid w:val="00ED3DBA"/>
    <w:rsid w:val="00ED54E0"/>
    <w:rsid w:val="00EE2570"/>
    <w:rsid w:val="00EF3F2D"/>
    <w:rsid w:val="00EF4D89"/>
    <w:rsid w:val="00F0186D"/>
    <w:rsid w:val="00F04008"/>
    <w:rsid w:val="00F05324"/>
    <w:rsid w:val="00F061DC"/>
    <w:rsid w:val="00F0765B"/>
    <w:rsid w:val="00F121A4"/>
    <w:rsid w:val="00F37F80"/>
    <w:rsid w:val="00F47C59"/>
    <w:rsid w:val="00F60CB2"/>
    <w:rsid w:val="00F719EB"/>
    <w:rsid w:val="00F72663"/>
    <w:rsid w:val="00F727D8"/>
    <w:rsid w:val="00F77401"/>
    <w:rsid w:val="00F83DAD"/>
    <w:rsid w:val="00F9074C"/>
    <w:rsid w:val="00F90C50"/>
    <w:rsid w:val="00FB4671"/>
    <w:rsid w:val="00FB5BAF"/>
    <w:rsid w:val="00FB67DE"/>
    <w:rsid w:val="00FF1539"/>
    <w:rsid w:val="00FF2A70"/>
    <w:rsid w:val="00FF4179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D3404-2E1D-4AAC-ADB8-BA2B389B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C0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722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23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7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42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C0B"/>
    <w:pPr>
      <w:ind w:left="720"/>
      <w:contextualSpacing/>
    </w:pPr>
  </w:style>
  <w:style w:type="paragraph" w:styleId="a4">
    <w:name w:val="Normal (Web)"/>
    <w:basedOn w:val="a"/>
    <w:rsid w:val="003E3896"/>
    <w:pPr>
      <w:spacing w:before="100" w:beforeAutospacing="1" w:after="100" w:afterAutospacing="1" w:line="240" w:lineRule="auto"/>
      <w:jc w:val="both"/>
    </w:pPr>
    <w:rPr>
      <w:rFonts w:ascii="Tahoma" w:eastAsia="Arial Unicode MS" w:hAnsi="Tahoma" w:cs="Tahoma"/>
      <w:sz w:val="13"/>
      <w:szCs w:val="13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991FEE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991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iPriority w:val="99"/>
    <w:unhideWhenUsed/>
    <w:rsid w:val="00F37F80"/>
    <w:rPr>
      <w:rFonts w:ascii="Times New Roman" w:hAnsi="Times New Roman" w:cs="Times New Roman" w:hint="default"/>
      <w:color w:val="000000"/>
      <w:u w:val="single"/>
    </w:rPr>
  </w:style>
  <w:style w:type="character" w:customStyle="1" w:styleId="20">
    <w:name w:val="Заголовок 2 Знак"/>
    <w:basedOn w:val="a0"/>
    <w:link w:val="2"/>
    <w:rsid w:val="006E236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B428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D4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F68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1139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1139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с отступом 1 см"/>
    <w:basedOn w:val="a"/>
    <w:link w:val="ab"/>
    <w:uiPriority w:val="99"/>
    <w:rsid w:val="00EB6F0E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Основной текст с отступом 1 см Знак"/>
    <w:basedOn w:val="a0"/>
    <w:link w:val="aa"/>
    <w:uiPriority w:val="99"/>
    <w:rsid w:val="00EB6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B6F0E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37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Subtitle"/>
    <w:basedOn w:val="a"/>
    <w:next w:val="a"/>
    <w:link w:val="ad"/>
    <w:uiPriority w:val="11"/>
    <w:qFormat/>
    <w:rsid w:val="005746D1"/>
    <w:pPr>
      <w:spacing w:after="160" w:line="240" w:lineRule="auto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5746D1"/>
    <w:rPr>
      <w:rFonts w:eastAsiaTheme="minorEastAsia"/>
      <w:color w:val="5A5A5A" w:themeColor="text1" w:themeTint="A5"/>
      <w:spacing w:val="15"/>
      <w:lang w:eastAsia="ru-RU"/>
    </w:rPr>
  </w:style>
  <w:style w:type="paragraph" w:styleId="ae">
    <w:name w:val="header"/>
    <w:basedOn w:val="a"/>
    <w:link w:val="af"/>
    <w:uiPriority w:val="99"/>
    <w:unhideWhenUsed/>
    <w:rsid w:val="0097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75CB3"/>
  </w:style>
  <w:style w:type="paragraph" w:styleId="af0">
    <w:name w:val="footer"/>
    <w:basedOn w:val="a"/>
    <w:link w:val="af1"/>
    <w:uiPriority w:val="99"/>
    <w:unhideWhenUsed/>
    <w:rsid w:val="0097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75CB3"/>
  </w:style>
  <w:style w:type="character" w:customStyle="1" w:styleId="10">
    <w:name w:val="Заголовок 1 Знак"/>
    <w:basedOn w:val="a0"/>
    <w:link w:val="1"/>
    <w:uiPriority w:val="9"/>
    <w:rsid w:val="001722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Абзац списка1"/>
    <w:basedOn w:val="a"/>
    <w:next w:val="a3"/>
    <w:uiPriority w:val="99"/>
    <w:qFormat/>
    <w:rsid w:val="005D1E1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7277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44534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89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5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04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1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6817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2414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5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7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91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60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2689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6497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5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2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67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68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954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7314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6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1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12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51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31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0F8B-CACE-4610-9B67-4A083378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Мансурова Светлана Ивановна</dc:creator>
  <cp:lastModifiedBy>Билиенко Наталья Олеговна</cp:lastModifiedBy>
  <cp:revision>2</cp:revision>
  <cp:lastPrinted>2018-07-10T10:34:00Z</cp:lastPrinted>
  <dcterms:created xsi:type="dcterms:W3CDTF">2018-07-16T11:40:00Z</dcterms:created>
  <dcterms:modified xsi:type="dcterms:W3CDTF">2018-07-16T11:40:00Z</dcterms:modified>
</cp:coreProperties>
</file>