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19" w:rsidRDefault="00363CA3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18.05.2016 №695-р</w:t>
      </w:r>
    </w:p>
    <w:p w:rsidR="00DA7B19" w:rsidRPr="00DA7B19" w:rsidRDefault="00DA7B19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86" w:rsidRDefault="005278D8" w:rsidP="00DA7B19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О</w:t>
      </w:r>
      <w:r w:rsidR="00725370" w:rsidRPr="00DA7B19">
        <w:rPr>
          <w:rFonts w:ascii="Times New Roman" w:hAnsi="Times New Roman"/>
          <w:sz w:val="28"/>
          <w:szCs w:val="28"/>
        </w:rPr>
        <w:t xml:space="preserve"> </w:t>
      </w:r>
      <w:r w:rsidR="003B158F" w:rsidRPr="00DA7B19">
        <w:rPr>
          <w:rFonts w:ascii="Times New Roman" w:hAnsi="Times New Roman"/>
          <w:sz w:val="28"/>
          <w:szCs w:val="28"/>
        </w:rPr>
        <w:t>п</w:t>
      </w:r>
      <w:r w:rsidR="00725370" w:rsidRPr="00DA7B19">
        <w:rPr>
          <w:rFonts w:ascii="Times New Roman" w:hAnsi="Times New Roman"/>
          <w:sz w:val="28"/>
          <w:szCs w:val="28"/>
        </w:rPr>
        <w:t>орядке составления проекта бюджета</w:t>
      </w:r>
      <w:r w:rsidR="00DA7B19" w:rsidRPr="00DA7B19">
        <w:rPr>
          <w:rFonts w:ascii="Times New Roman" w:hAnsi="Times New Roman"/>
          <w:sz w:val="28"/>
          <w:szCs w:val="28"/>
        </w:rPr>
        <w:t xml:space="preserve"> </w:t>
      </w:r>
      <w:r w:rsidR="00EF159F" w:rsidRPr="00DA7B19">
        <w:rPr>
          <w:rFonts w:ascii="Times New Roman" w:hAnsi="Times New Roman"/>
          <w:sz w:val="28"/>
          <w:szCs w:val="28"/>
        </w:rPr>
        <w:t xml:space="preserve">города </w:t>
      </w:r>
      <w:r w:rsidR="00725370" w:rsidRPr="00DA7B19">
        <w:rPr>
          <w:rFonts w:ascii="Times New Roman" w:hAnsi="Times New Roman"/>
          <w:sz w:val="28"/>
          <w:szCs w:val="28"/>
        </w:rPr>
        <w:t xml:space="preserve">Нижневартовска </w:t>
      </w:r>
      <w:r w:rsidR="00C537A9" w:rsidRPr="00DA7B19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</w:p>
    <w:p w:rsidR="00DA7B19" w:rsidRDefault="00DA7B19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B19" w:rsidRDefault="00DA7B19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B19" w:rsidRPr="00DA7B19" w:rsidRDefault="00DA7B19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86" w:rsidRPr="00DA7B19" w:rsidRDefault="00FE1A96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В соответствии с</w:t>
      </w:r>
      <w:r w:rsidR="00AD2FBD" w:rsidRPr="00DA7B19">
        <w:rPr>
          <w:rFonts w:ascii="Times New Roman" w:hAnsi="Times New Roman"/>
          <w:sz w:val="28"/>
          <w:szCs w:val="28"/>
        </w:rPr>
        <w:t xml:space="preserve"> пунктом 2 статьи</w:t>
      </w:r>
      <w:r w:rsidRPr="00DA7B19">
        <w:rPr>
          <w:rFonts w:ascii="Times New Roman" w:hAnsi="Times New Roman"/>
          <w:sz w:val="28"/>
          <w:szCs w:val="28"/>
        </w:rPr>
        <w:t xml:space="preserve"> </w:t>
      </w:r>
      <w:r w:rsidR="005278D8" w:rsidRPr="00DA7B19">
        <w:rPr>
          <w:rFonts w:ascii="Times New Roman" w:hAnsi="Times New Roman"/>
          <w:sz w:val="28"/>
          <w:szCs w:val="28"/>
        </w:rPr>
        <w:t>1</w:t>
      </w:r>
      <w:r w:rsidR="00725370" w:rsidRPr="00DA7B19">
        <w:rPr>
          <w:rFonts w:ascii="Times New Roman" w:hAnsi="Times New Roman"/>
          <w:sz w:val="28"/>
          <w:szCs w:val="28"/>
        </w:rPr>
        <w:t xml:space="preserve">69, </w:t>
      </w:r>
      <w:r w:rsidR="00AD2FBD" w:rsidRPr="00DA7B19">
        <w:rPr>
          <w:rFonts w:ascii="Times New Roman" w:hAnsi="Times New Roman"/>
          <w:sz w:val="28"/>
          <w:szCs w:val="28"/>
        </w:rPr>
        <w:t xml:space="preserve">пунктом 3 статьи </w:t>
      </w:r>
      <w:r w:rsidR="00725370" w:rsidRPr="00DA7B19">
        <w:rPr>
          <w:rFonts w:ascii="Times New Roman" w:hAnsi="Times New Roman"/>
          <w:sz w:val="28"/>
          <w:szCs w:val="28"/>
        </w:rPr>
        <w:t>184</w:t>
      </w:r>
      <w:r w:rsidR="00A80786" w:rsidRPr="00DA7B1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</w:t>
      </w:r>
      <w:r w:rsidR="00725370" w:rsidRPr="00DA7B19">
        <w:rPr>
          <w:rFonts w:ascii="Times New Roman" w:hAnsi="Times New Roman"/>
          <w:sz w:val="28"/>
          <w:szCs w:val="28"/>
        </w:rPr>
        <w:t>обеспечения своевременного и кач</w:t>
      </w:r>
      <w:r w:rsidR="00725370" w:rsidRPr="00DA7B19">
        <w:rPr>
          <w:rFonts w:ascii="Times New Roman" w:hAnsi="Times New Roman"/>
          <w:sz w:val="28"/>
          <w:szCs w:val="28"/>
        </w:rPr>
        <w:t>е</w:t>
      </w:r>
      <w:r w:rsidR="00725370" w:rsidRPr="00DA7B19">
        <w:rPr>
          <w:rFonts w:ascii="Times New Roman" w:hAnsi="Times New Roman"/>
          <w:sz w:val="28"/>
          <w:szCs w:val="28"/>
        </w:rPr>
        <w:t xml:space="preserve">ственного формирования проекта </w:t>
      </w:r>
      <w:r w:rsidR="00A80786" w:rsidRPr="00DA7B19">
        <w:rPr>
          <w:rFonts w:ascii="Times New Roman" w:hAnsi="Times New Roman"/>
          <w:sz w:val="28"/>
          <w:szCs w:val="28"/>
        </w:rPr>
        <w:t xml:space="preserve">бюджета </w:t>
      </w:r>
      <w:r w:rsidRPr="00DA7B19">
        <w:rPr>
          <w:rFonts w:ascii="Times New Roman" w:hAnsi="Times New Roman"/>
          <w:sz w:val="28"/>
          <w:szCs w:val="28"/>
        </w:rPr>
        <w:t>города</w:t>
      </w:r>
      <w:r w:rsidR="00725370" w:rsidRPr="00DA7B19">
        <w:rPr>
          <w:rFonts w:ascii="Times New Roman" w:hAnsi="Times New Roman"/>
          <w:sz w:val="28"/>
          <w:szCs w:val="28"/>
        </w:rPr>
        <w:t xml:space="preserve"> Нижневартовска</w:t>
      </w:r>
      <w:r w:rsidR="00A80786" w:rsidRPr="00DA7B19">
        <w:rPr>
          <w:rFonts w:ascii="Times New Roman" w:hAnsi="Times New Roman"/>
          <w:sz w:val="28"/>
          <w:szCs w:val="28"/>
        </w:rPr>
        <w:t>:</w:t>
      </w:r>
    </w:p>
    <w:p w:rsidR="00DA7B19" w:rsidRDefault="00DA7B1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370" w:rsidRPr="00DA7B19" w:rsidRDefault="00DA7B1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5370" w:rsidRPr="00DA7B19">
        <w:rPr>
          <w:rFonts w:ascii="Times New Roman" w:hAnsi="Times New Roman"/>
          <w:sz w:val="28"/>
          <w:szCs w:val="28"/>
        </w:rPr>
        <w:t>Утвердить:</w:t>
      </w:r>
    </w:p>
    <w:p w:rsidR="00725370" w:rsidRPr="00DA7B19" w:rsidRDefault="00DA7B1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5370" w:rsidRPr="00DA7B19">
        <w:rPr>
          <w:rFonts w:ascii="Times New Roman" w:hAnsi="Times New Roman"/>
          <w:sz w:val="28"/>
          <w:szCs w:val="28"/>
        </w:rPr>
        <w:t xml:space="preserve">Порядок составления проекта бюджета города Нижневартовска </w:t>
      </w:r>
      <w:r w:rsidR="00C537A9" w:rsidRPr="00DA7B19">
        <w:rPr>
          <w:rFonts w:ascii="Times New Roman" w:hAnsi="Times New Roman"/>
          <w:sz w:val="28"/>
          <w:szCs w:val="28"/>
        </w:rPr>
        <w:t>на оч</w:t>
      </w:r>
      <w:r w:rsidR="00C537A9" w:rsidRPr="00DA7B19">
        <w:rPr>
          <w:rFonts w:ascii="Times New Roman" w:hAnsi="Times New Roman"/>
          <w:sz w:val="28"/>
          <w:szCs w:val="28"/>
        </w:rPr>
        <w:t>е</w:t>
      </w:r>
      <w:r w:rsidR="00C537A9" w:rsidRPr="00DA7B19">
        <w:rPr>
          <w:rFonts w:ascii="Times New Roman" w:hAnsi="Times New Roman"/>
          <w:sz w:val="28"/>
          <w:szCs w:val="28"/>
        </w:rPr>
        <w:t xml:space="preserve">редной финансовый год и на плановый период </w:t>
      </w:r>
      <w:r w:rsidR="00725370" w:rsidRPr="00DA7B19">
        <w:rPr>
          <w:rFonts w:ascii="Times New Roman" w:hAnsi="Times New Roman"/>
          <w:sz w:val="28"/>
          <w:szCs w:val="28"/>
        </w:rPr>
        <w:t>согласно приложению 1;</w:t>
      </w:r>
    </w:p>
    <w:p w:rsidR="00725370" w:rsidRPr="00DA7B19" w:rsidRDefault="00DA7B1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5370" w:rsidRPr="00DA7B19">
        <w:rPr>
          <w:rFonts w:ascii="Times New Roman" w:hAnsi="Times New Roman"/>
          <w:sz w:val="28"/>
          <w:szCs w:val="28"/>
        </w:rPr>
        <w:t>График подготовки, рассмотрения документов и материалов, разрабат</w:t>
      </w:r>
      <w:r w:rsidR="00725370" w:rsidRPr="00DA7B19">
        <w:rPr>
          <w:rFonts w:ascii="Times New Roman" w:hAnsi="Times New Roman"/>
          <w:sz w:val="28"/>
          <w:szCs w:val="28"/>
        </w:rPr>
        <w:t>ы</w:t>
      </w:r>
      <w:r w:rsidR="00725370" w:rsidRPr="00DA7B19">
        <w:rPr>
          <w:rFonts w:ascii="Times New Roman" w:hAnsi="Times New Roman"/>
          <w:sz w:val="28"/>
          <w:szCs w:val="28"/>
        </w:rPr>
        <w:t xml:space="preserve">ваемых при составлении проекта бюджета города Нижневартовска </w:t>
      </w:r>
      <w:r w:rsidR="00D5483D" w:rsidRPr="00DA7B19">
        <w:rPr>
          <w:rFonts w:ascii="Times New Roman" w:hAnsi="Times New Roman"/>
          <w:sz w:val="28"/>
          <w:szCs w:val="28"/>
        </w:rPr>
        <w:t>на очере</w:t>
      </w:r>
      <w:r w:rsidR="00D5483D" w:rsidRPr="00DA7B19">
        <w:rPr>
          <w:rFonts w:ascii="Times New Roman" w:hAnsi="Times New Roman"/>
          <w:sz w:val="28"/>
          <w:szCs w:val="28"/>
        </w:rPr>
        <w:t>д</w:t>
      </w:r>
      <w:r w:rsidR="00D5483D" w:rsidRPr="00DA7B19">
        <w:rPr>
          <w:rFonts w:ascii="Times New Roman" w:hAnsi="Times New Roman"/>
          <w:sz w:val="28"/>
          <w:szCs w:val="28"/>
        </w:rPr>
        <w:t>ной финансовый год и на плановый период</w:t>
      </w:r>
      <w:r>
        <w:rPr>
          <w:rFonts w:ascii="Times New Roman" w:hAnsi="Times New Roman"/>
          <w:sz w:val="28"/>
          <w:szCs w:val="28"/>
        </w:rPr>
        <w:t>,</w:t>
      </w:r>
      <w:r w:rsidR="00D5483D" w:rsidRPr="00DA7B19">
        <w:rPr>
          <w:rFonts w:ascii="Times New Roman" w:hAnsi="Times New Roman"/>
          <w:sz w:val="28"/>
          <w:szCs w:val="28"/>
        </w:rPr>
        <w:t xml:space="preserve"> </w:t>
      </w:r>
      <w:r w:rsidR="00725370" w:rsidRPr="00DA7B19">
        <w:rPr>
          <w:rFonts w:ascii="Times New Roman" w:hAnsi="Times New Roman"/>
          <w:sz w:val="28"/>
          <w:szCs w:val="28"/>
        </w:rPr>
        <w:t>согласно приложению 2;</w:t>
      </w:r>
    </w:p>
    <w:p w:rsidR="00725370" w:rsidRPr="00DA7B19" w:rsidRDefault="00DA7B1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5370" w:rsidRPr="00DA7B19">
        <w:rPr>
          <w:rFonts w:ascii="Times New Roman" w:hAnsi="Times New Roman"/>
          <w:sz w:val="28"/>
          <w:szCs w:val="28"/>
        </w:rPr>
        <w:t xml:space="preserve">Положение о комиссии по бюджетным проектировкам </w:t>
      </w:r>
      <w:r w:rsidR="009D423E" w:rsidRPr="00DA7B19">
        <w:rPr>
          <w:rFonts w:ascii="Times New Roman" w:eastAsiaTheme="minorHAnsi" w:hAnsi="Times New Roman"/>
          <w:sz w:val="28"/>
          <w:szCs w:val="28"/>
        </w:rPr>
        <w:t>на очередной финансовый год и на плановый период</w:t>
      </w:r>
      <w:r w:rsidR="009D423E" w:rsidRPr="00DA7B19">
        <w:rPr>
          <w:rFonts w:ascii="Times New Roman" w:hAnsi="Times New Roman"/>
          <w:sz w:val="28"/>
          <w:szCs w:val="28"/>
        </w:rPr>
        <w:t xml:space="preserve"> </w:t>
      </w:r>
      <w:r w:rsidR="00725370" w:rsidRPr="00DA7B19">
        <w:rPr>
          <w:rFonts w:ascii="Times New Roman" w:hAnsi="Times New Roman"/>
          <w:sz w:val="28"/>
          <w:szCs w:val="28"/>
        </w:rPr>
        <w:t>согласно приложению 3;</w:t>
      </w:r>
    </w:p>
    <w:p w:rsidR="006826DD" w:rsidRPr="00DA7B19" w:rsidRDefault="00DA7B1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6826DD" w:rsidRPr="00DA7B19">
        <w:rPr>
          <w:rFonts w:ascii="Times New Roman" w:hAnsi="Times New Roman"/>
          <w:sz w:val="28"/>
          <w:szCs w:val="28"/>
        </w:rPr>
        <w:t xml:space="preserve">остав комиссии по бюджетным проектировкам </w:t>
      </w:r>
      <w:r w:rsidR="006826DD" w:rsidRPr="00DA7B19">
        <w:rPr>
          <w:rFonts w:ascii="Times New Roman" w:eastAsiaTheme="minorHAnsi" w:hAnsi="Times New Roman"/>
          <w:sz w:val="28"/>
          <w:szCs w:val="28"/>
        </w:rPr>
        <w:t>на очередной финанс</w:t>
      </w:r>
      <w:r w:rsidR="006826DD" w:rsidRPr="00DA7B19">
        <w:rPr>
          <w:rFonts w:ascii="Times New Roman" w:eastAsiaTheme="minorHAnsi" w:hAnsi="Times New Roman"/>
          <w:sz w:val="28"/>
          <w:szCs w:val="28"/>
        </w:rPr>
        <w:t>о</w:t>
      </w:r>
      <w:r w:rsidR="006826DD" w:rsidRPr="00DA7B19">
        <w:rPr>
          <w:rFonts w:ascii="Times New Roman" w:eastAsiaTheme="minorHAnsi" w:hAnsi="Times New Roman"/>
          <w:sz w:val="28"/>
          <w:szCs w:val="28"/>
        </w:rPr>
        <w:t>вый год и на плановый период</w:t>
      </w:r>
      <w:r w:rsidR="006826DD" w:rsidRPr="00DA7B19">
        <w:rPr>
          <w:rFonts w:ascii="Times New Roman" w:hAnsi="Times New Roman"/>
          <w:sz w:val="28"/>
          <w:szCs w:val="28"/>
        </w:rPr>
        <w:t xml:space="preserve"> согласно приложению 4.</w:t>
      </w:r>
    </w:p>
    <w:p w:rsidR="00DA7B19" w:rsidRDefault="00DA7B1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B46" w:rsidRPr="00DA7B19" w:rsidRDefault="00DA7B1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130E" w:rsidRPr="00DA7B19">
        <w:rPr>
          <w:rFonts w:ascii="Times New Roman" w:hAnsi="Times New Roman"/>
          <w:sz w:val="28"/>
          <w:szCs w:val="28"/>
        </w:rPr>
        <w:t>Признать утратившими силу</w:t>
      </w:r>
      <w:r w:rsidR="00F224CB" w:rsidRPr="00DA7B19">
        <w:rPr>
          <w:rFonts w:ascii="Times New Roman" w:hAnsi="Times New Roman"/>
          <w:sz w:val="28"/>
          <w:szCs w:val="28"/>
        </w:rPr>
        <w:t xml:space="preserve"> распоряжения администрации города</w:t>
      </w:r>
      <w:r w:rsidR="00B7130E" w:rsidRPr="00DA7B19">
        <w:rPr>
          <w:rFonts w:ascii="Times New Roman" w:hAnsi="Times New Roman"/>
          <w:sz w:val="28"/>
          <w:szCs w:val="28"/>
        </w:rPr>
        <w:t>:</w:t>
      </w:r>
    </w:p>
    <w:p w:rsidR="00F224CB" w:rsidRPr="00DA7B19" w:rsidRDefault="00F224CB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 xml:space="preserve">- </w:t>
      </w:r>
      <w:r w:rsidR="00611F3F" w:rsidRPr="00DA7B19">
        <w:rPr>
          <w:rFonts w:ascii="Times New Roman" w:eastAsiaTheme="minorHAnsi" w:hAnsi="Times New Roman"/>
          <w:sz w:val="28"/>
          <w:szCs w:val="28"/>
        </w:rPr>
        <w:t>от 01.06.2012 №867-р "Об утверждении Графика составления проекта бюджета города Нижневартовска на очередной финансовый год и на плановый период";</w:t>
      </w:r>
    </w:p>
    <w:p w:rsidR="00611F3F" w:rsidRPr="00DA7B19" w:rsidRDefault="00611F3F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- от 16.09.2013 №1674-р "О внесении изменения в приложение к расп</w:t>
      </w:r>
      <w:r w:rsidRPr="00DA7B19">
        <w:rPr>
          <w:rFonts w:ascii="Times New Roman" w:eastAsiaTheme="minorHAnsi" w:hAnsi="Times New Roman"/>
          <w:sz w:val="28"/>
          <w:szCs w:val="28"/>
        </w:rPr>
        <w:t>о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ряжению администрации города от 01.06.2012 №867-р "Об утверждении </w:t>
      </w:r>
      <w:r w:rsidR="00DA7B19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DA7B19">
        <w:rPr>
          <w:rFonts w:ascii="Times New Roman" w:eastAsiaTheme="minorHAnsi" w:hAnsi="Times New Roman"/>
          <w:sz w:val="28"/>
          <w:szCs w:val="28"/>
        </w:rPr>
        <w:t>Графика составления проекта бюджета города Нижневартовска на очередной финансовый год и на плановый период";</w:t>
      </w:r>
    </w:p>
    <w:p w:rsidR="006C218B" w:rsidRPr="00DA7B19" w:rsidRDefault="006C218B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- от 17.06.20</w:t>
      </w:r>
      <w:r w:rsidR="00DA7B19">
        <w:rPr>
          <w:rFonts w:ascii="Times New Roman" w:eastAsiaTheme="minorHAnsi" w:hAnsi="Times New Roman"/>
          <w:sz w:val="28"/>
          <w:szCs w:val="28"/>
        </w:rPr>
        <w:t>14 №1023-р "О внесении изменений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 в распоря</w:t>
      </w:r>
      <w:r w:rsidR="004701BD">
        <w:rPr>
          <w:rFonts w:ascii="Times New Roman" w:eastAsiaTheme="minorHAnsi" w:hAnsi="Times New Roman"/>
          <w:sz w:val="28"/>
          <w:szCs w:val="28"/>
        </w:rPr>
        <w:t>жение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 админ</w:t>
      </w:r>
      <w:r w:rsidRPr="00DA7B19">
        <w:rPr>
          <w:rFonts w:ascii="Times New Roman" w:eastAsiaTheme="minorHAnsi" w:hAnsi="Times New Roman"/>
          <w:sz w:val="28"/>
          <w:szCs w:val="28"/>
        </w:rPr>
        <w:t>и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страции города от 01.06.2012 №867-р "Об утверждении Графика составления проекта бюджета города Нижневартовска на очередной финансовый год </w:t>
      </w:r>
      <w:r w:rsidR="004701BD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DA7B19">
        <w:rPr>
          <w:rFonts w:ascii="Times New Roman" w:eastAsiaTheme="minorHAnsi" w:hAnsi="Times New Roman"/>
          <w:sz w:val="28"/>
          <w:szCs w:val="28"/>
        </w:rPr>
        <w:t>и на плановый период"</w:t>
      </w:r>
      <w:r w:rsidR="00165BE8" w:rsidRPr="00DA7B19">
        <w:rPr>
          <w:rFonts w:ascii="Times New Roman" w:eastAsiaTheme="minorHAnsi" w:hAnsi="Times New Roman"/>
          <w:sz w:val="28"/>
          <w:szCs w:val="28"/>
        </w:rPr>
        <w:t xml:space="preserve"> (с изменениями от 16.09.2013 №1674-р)"</w:t>
      </w:r>
      <w:r w:rsidRPr="00DA7B19">
        <w:rPr>
          <w:rFonts w:ascii="Times New Roman" w:eastAsiaTheme="minorHAnsi" w:hAnsi="Times New Roman"/>
          <w:sz w:val="28"/>
          <w:szCs w:val="28"/>
        </w:rPr>
        <w:t>;</w:t>
      </w:r>
    </w:p>
    <w:p w:rsidR="006B758B" w:rsidRDefault="006B758B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 xml:space="preserve">- 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от 23.06.2014 №1073-р "Об утверждении Положения о комиссии </w:t>
      </w: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DA7B19">
        <w:rPr>
          <w:rFonts w:ascii="Times New Roman" w:eastAsiaTheme="minorHAnsi" w:hAnsi="Times New Roman"/>
          <w:sz w:val="28"/>
          <w:szCs w:val="28"/>
        </w:rPr>
        <w:t>по бюджетным проектировкам на очередной финансовый год и на плановый период"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85FB9" w:rsidRPr="00DA7B19" w:rsidRDefault="00587333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- от 11.09.2014 №1593-р "</w:t>
      </w:r>
      <w:r w:rsidRPr="00DA7B19">
        <w:rPr>
          <w:rFonts w:ascii="Times New Roman" w:eastAsiaTheme="minorHAnsi" w:hAnsi="Times New Roman"/>
          <w:sz w:val="28"/>
          <w:szCs w:val="28"/>
        </w:rPr>
        <w:t>О внесении изменени</w:t>
      </w:r>
      <w:r w:rsidR="00DA7B19">
        <w:rPr>
          <w:rFonts w:ascii="Times New Roman" w:eastAsiaTheme="minorHAnsi" w:hAnsi="Times New Roman"/>
          <w:sz w:val="28"/>
          <w:szCs w:val="28"/>
        </w:rPr>
        <w:t>й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 в приложение к расп</w:t>
      </w:r>
      <w:r w:rsidRPr="00DA7B19">
        <w:rPr>
          <w:rFonts w:ascii="Times New Roman" w:eastAsiaTheme="minorHAnsi" w:hAnsi="Times New Roman"/>
          <w:sz w:val="28"/>
          <w:szCs w:val="28"/>
        </w:rPr>
        <w:t>о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ряжению администрации города от 01.06.2012 №867-р "Об утверждении </w:t>
      </w:r>
      <w:r w:rsidR="00DA7B19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DA7B19">
        <w:rPr>
          <w:rFonts w:ascii="Times New Roman" w:eastAsiaTheme="minorHAnsi" w:hAnsi="Times New Roman"/>
          <w:sz w:val="28"/>
          <w:szCs w:val="28"/>
        </w:rPr>
        <w:t>Графика составления проекта бюджета города Нижневартовска на очередной финансовый год и на плановый период" (с изменениями от 16.09.2013 №1674-р, 17.06.2014 №1023-р)"</w:t>
      </w:r>
      <w:r w:rsidR="006B758B">
        <w:rPr>
          <w:rFonts w:ascii="Times New Roman" w:eastAsiaTheme="minorHAnsi" w:hAnsi="Times New Roman"/>
          <w:sz w:val="28"/>
          <w:szCs w:val="28"/>
        </w:rPr>
        <w:t>.</w:t>
      </w:r>
    </w:p>
    <w:p w:rsidR="006C218B" w:rsidRPr="00DA7B19" w:rsidRDefault="006C218B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786" w:rsidRPr="00DA7B19" w:rsidRDefault="006B758B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A7B19">
        <w:rPr>
          <w:rFonts w:ascii="Times New Roman" w:hAnsi="Times New Roman"/>
          <w:sz w:val="28"/>
          <w:szCs w:val="28"/>
        </w:rPr>
        <w:t xml:space="preserve">. </w:t>
      </w:r>
      <w:r w:rsidR="00A80786" w:rsidRPr="00DA7B19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="00A80786" w:rsidRPr="00DA7B19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города, директора департамента финансов О.В. Сазонову.</w:t>
      </w:r>
    </w:p>
    <w:p w:rsidR="00A80786" w:rsidRPr="00DA7B19" w:rsidRDefault="00A80786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86" w:rsidRDefault="00A80786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B19" w:rsidRPr="00DA7B19" w:rsidRDefault="00DA7B19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1BD" w:rsidRDefault="004701BD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80786" w:rsidRPr="00DA7B19" w:rsidRDefault="004701BD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80786" w:rsidRPr="00DA7B19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DA7B19" w:rsidRPr="00DA7B19">
        <w:rPr>
          <w:rFonts w:ascii="Times New Roman" w:hAnsi="Times New Roman"/>
          <w:sz w:val="28"/>
          <w:szCs w:val="28"/>
        </w:rPr>
        <w:t xml:space="preserve"> </w:t>
      </w:r>
      <w:r w:rsidR="00DA7B1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A7B1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7B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Пшенцов</w:t>
      </w:r>
      <w:proofErr w:type="spellEnd"/>
    </w:p>
    <w:p w:rsidR="00DA7B19" w:rsidRDefault="00DA7B19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7B19" w:rsidRDefault="00C537A9" w:rsidP="00DA7B1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r w:rsidR="006B758B">
        <w:rPr>
          <w:rFonts w:ascii="Times New Roman" w:hAnsi="Times New Roman"/>
          <w:sz w:val="28"/>
          <w:szCs w:val="28"/>
        </w:rPr>
        <w:t>распоряжению</w:t>
      </w:r>
    </w:p>
    <w:p w:rsidR="00C537A9" w:rsidRPr="00DA7B19" w:rsidRDefault="00C537A9" w:rsidP="00DA7B1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администрации города</w:t>
      </w:r>
    </w:p>
    <w:p w:rsidR="00C537A9" w:rsidRDefault="00363CA3" w:rsidP="00DA7B1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63CA3">
        <w:rPr>
          <w:rFonts w:ascii="Times New Roman" w:hAnsi="Times New Roman"/>
          <w:sz w:val="28"/>
          <w:szCs w:val="28"/>
        </w:rPr>
        <w:t>от 18.05.2016 №695-р</w:t>
      </w:r>
    </w:p>
    <w:p w:rsidR="00DA7B19" w:rsidRPr="00DA7B19" w:rsidRDefault="00DA7B19" w:rsidP="00DA7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7A9" w:rsidRPr="00DA7B19" w:rsidRDefault="00C537A9" w:rsidP="00DA7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B19">
        <w:rPr>
          <w:rFonts w:ascii="Times New Roman" w:hAnsi="Times New Roman"/>
          <w:b/>
          <w:sz w:val="28"/>
          <w:szCs w:val="28"/>
        </w:rPr>
        <w:t>Порядок</w:t>
      </w:r>
    </w:p>
    <w:p w:rsidR="00DA7B19" w:rsidRDefault="00C537A9" w:rsidP="00DA7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B19">
        <w:rPr>
          <w:rFonts w:ascii="Times New Roman" w:hAnsi="Times New Roman"/>
          <w:b/>
          <w:sz w:val="28"/>
          <w:szCs w:val="28"/>
        </w:rPr>
        <w:t xml:space="preserve">составления проекта бюджета города Нижневартовска </w:t>
      </w:r>
    </w:p>
    <w:p w:rsidR="00C537A9" w:rsidRPr="00DA7B19" w:rsidRDefault="00C537A9" w:rsidP="00DA7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B19">
        <w:rPr>
          <w:rFonts w:ascii="Times New Roman" w:hAnsi="Times New Roman"/>
          <w:b/>
          <w:sz w:val="28"/>
          <w:szCs w:val="28"/>
        </w:rPr>
        <w:t>на очередной финансовый год и на плановый период</w:t>
      </w:r>
    </w:p>
    <w:p w:rsidR="00DA7B19" w:rsidRPr="00DA7B19" w:rsidRDefault="00DA7B19" w:rsidP="00DA7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7A9" w:rsidRPr="00DA7B19" w:rsidRDefault="00DA7B1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B5DE7" w:rsidRPr="00DA7B19">
        <w:rPr>
          <w:rFonts w:ascii="Times New Roman" w:hAnsi="Times New Roman"/>
          <w:sz w:val="28"/>
          <w:szCs w:val="28"/>
        </w:rPr>
        <w:t xml:space="preserve">Настоящий </w:t>
      </w:r>
      <w:r w:rsidR="00587DDC">
        <w:rPr>
          <w:rFonts w:ascii="Times New Roman" w:hAnsi="Times New Roman"/>
          <w:sz w:val="28"/>
          <w:szCs w:val="28"/>
        </w:rPr>
        <w:t>П</w:t>
      </w:r>
      <w:r w:rsidR="00C537A9" w:rsidRPr="00DA7B19">
        <w:rPr>
          <w:rFonts w:ascii="Times New Roman" w:hAnsi="Times New Roman"/>
          <w:sz w:val="28"/>
          <w:szCs w:val="28"/>
        </w:rPr>
        <w:t xml:space="preserve">орядок определяет организацию работы по составлению проекта решения </w:t>
      </w:r>
      <w:r w:rsidR="00921AD7" w:rsidRPr="00DA7B19">
        <w:rPr>
          <w:rFonts w:ascii="Times New Roman" w:hAnsi="Times New Roman"/>
          <w:sz w:val="28"/>
          <w:szCs w:val="28"/>
        </w:rPr>
        <w:t xml:space="preserve">Думы города </w:t>
      </w:r>
      <w:r w:rsidR="00C537A9" w:rsidRPr="00DA7B19">
        <w:rPr>
          <w:rFonts w:ascii="Times New Roman" w:hAnsi="Times New Roman"/>
          <w:sz w:val="28"/>
          <w:szCs w:val="28"/>
        </w:rPr>
        <w:t xml:space="preserve">о бюджете города </w:t>
      </w:r>
      <w:r w:rsidR="00921AD7" w:rsidRPr="00DA7B19">
        <w:rPr>
          <w:rFonts w:ascii="Times New Roman" w:hAnsi="Times New Roman"/>
          <w:sz w:val="28"/>
          <w:szCs w:val="28"/>
        </w:rPr>
        <w:t xml:space="preserve">Нижневартовска </w:t>
      </w:r>
      <w:r w:rsidR="00C537A9" w:rsidRPr="00DA7B19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  <w:r w:rsidR="00587DDC">
        <w:rPr>
          <w:rFonts w:ascii="Times New Roman" w:hAnsi="Times New Roman"/>
          <w:sz w:val="28"/>
          <w:szCs w:val="28"/>
        </w:rPr>
        <w:t xml:space="preserve"> (далее -</w:t>
      </w:r>
      <w:r w:rsidR="006D5DCB" w:rsidRPr="00DA7B19">
        <w:rPr>
          <w:rFonts w:ascii="Times New Roman" w:hAnsi="Times New Roman"/>
          <w:sz w:val="28"/>
          <w:szCs w:val="28"/>
        </w:rPr>
        <w:t xml:space="preserve"> проект </w:t>
      </w:r>
      <w:r w:rsidR="00921AD7" w:rsidRPr="00DA7B19">
        <w:rPr>
          <w:rFonts w:ascii="Times New Roman" w:hAnsi="Times New Roman"/>
          <w:sz w:val="28"/>
          <w:szCs w:val="28"/>
        </w:rPr>
        <w:t>бюджет</w:t>
      </w:r>
      <w:r w:rsidR="00913980" w:rsidRPr="00DA7B19">
        <w:rPr>
          <w:rFonts w:ascii="Times New Roman" w:hAnsi="Times New Roman"/>
          <w:sz w:val="28"/>
          <w:szCs w:val="28"/>
        </w:rPr>
        <w:t>а</w:t>
      </w:r>
      <w:r w:rsidR="00921AD7" w:rsidRPr="00DA7B19">
        <w:rPr>
          <w:rFonts w:ascii="Times New Roman" w:hAnsi="Times New Roman"/>
          <w:sz w:val="28"/>
          <w:szCs w:val="28"/>
        </w:rPr>
        <w:t xml:space="preserve"> города)</w:t>
      </w:r>
      <w:r w:rsidR="00C537A9" w:rsidRPr="00DA7B19">
        <w:rPr>
          <w:rFonts w:ascii="Times New Roman" w:hAnsi="Times New Roman"/>
          <w:sz w:val="28"/>
          <w:szCs w:val="28"/>
        </w:rPr>
        <w:t>.</w:t>
      </w:r>
    </w:p>
    <w:p w:rsidR="00C537A9" w:rsidRPr="00DA7B19" w:rsidRDefault="00587DDC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 xml:space="preserve">Составление </w:t>
      </w:r>
      <w:r w:rsidR="00913980" w:rsidRPr="00DA7B19">
        <w:rPr>
          <w:rFonts w:ascii="Times New Roman" w:eastAsiaTheme="minorHAnsi" w:hAnsi="Times New Roman"/>
          <w:sz w:val="28"/>
          <w:szCs w:val="28"/>
        </w:rPr>
        <w:t xml:space="preserve">проекта 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>бюджет</w:t>
      </w:r>
      <w:r w:rsidR="00913980" w:rsidRPr="00DA7B19">
        <w:rPr>
          <w:rFonts w:ascii="Times New Roman" w:eastAsiaTheme="minorHAnsi" w:hAnsi="Times New Roman"/>
          <w:sz w:val="28"/>
          <w:szCs w:val="28"/>
        </w:rPr>
        <w:t>а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 xml:space="preserve"> города основывается </w:t>
      </w:r>
      <w:proofErr w:type="gramStart"/>
      <w:r w:rsidR="00C537A9" w:rsidRPr="00DA7B19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="00C537A9" w:rsidRPr="00DA7B19">
        <w:rPr>
          <w:rFonts w:ascii="Times New Roman" w:eastAsiaTheme="minorHAnsi" w:hAnsi="Times New Roman"/>
          <w:sz w:val="28"/>
          <w:szCs w:val="28"/>
        </w:rPr>
        <w:t>:</w:t>
      </w:r>
    </w:p>
    <w:p w:rsidR="00C537A9" w:rsidRPr="00DA7B19" w:rsidRDefault="00587DDC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 xml:space="preserve">положениях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>ослания Президента Российской Федерации Федеральн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>о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 xml:space="preserve">му Собранию Российской Федерации, определяющих бюджетную политику (требования </w:t>
      </w:r>
      <w:proofErr w:type="gramStart"/>
      <w:r w:rsidR="00C537A9" w:rsidRPr="00DA7B19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="00C537A9" w:rsidRPr="00DA7B19">
        <w:rPr>
          <w:rFonts w:ascii="Times New Roman" w:eastAsiaTheme="minorHAnsi" w:hAnsi="Times New Roman"/>
          <w:sz w:val="28"/>
          <w:szCs w:val="28"/>
        </w:rPr>
        <w:t xml:space="preserve"> бюджетной политике) в Российской Федерации;</w:t>
      </w:r>
    </w:p>
    <w:p w:rsidR="00C537A9" w:rsidRPr="00DA7B19" w:rsidRDefault="00587DDC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="00C537A9" w:rsidRPr="00DA7B19">
        <w:rPr>
          <w:rFonts w:ascii="Times New Roman" w:eastAsiaTheme="minorHAnsi" w:hAnsi="Times New Roman"/>
          <w:sz w:val="28"/>
          <w:szCs w:val="28"/>
        </w:rPr>
        <w:t>прогнозе</w:t>
      </w:r>
      <w:proofErr w:type="gramEnd"/>
      <w:r w:rsidR="00C537A9" w:rsidRPr="00DA7B19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 </w:t>
      </w:r>
      <w:r w:rsidR="00973C76" w:rsidRPr="00DA7B19">
        <w:rPr>
          <w:rFonts w:ascii="Times New Roman" w:eastAsiaTheme="minorHAnsi" w:hAnsi="Times New Roman"/>
          <w:sz w:val="28"/>
          <w:szCs w:val="28"/>
        </w:rPr>
        <w:t xml:space="preserve">города на очередной </w:t>
      </w: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973C76" w:rsidRPr="00DA7B19">
        <w:rPr>
          <w:rFonts w:ascii="Times New Roman" w:eastAsiaTheme="minorHAnsi" w:hAnsi="Times New Roman"/>
          <w:sz w:val="28"/>
          <w:szCs w:val="28"/>
        </w:rPr>
        <w:t xml:space="preserve">финансовый год и </w:t>
      </w:r>
      <w:r w:rsidR="004701BD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973C76" w:rsidRPr="00DA7B19">
        <w:rPr>
          <w:rFonts w:ascii="Times New Roman" w:eastAsiaTheme="minorHAnsi" w:hAnsi="Times New Roman"/>
          <w:sz w:val="28"/>
          <w:szCs w:val="28"/>
        </w:rPr>
        <w:t>плановый период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>;</w:t>
      </w:r>
    </w:p>
    <w:p w:rsidR="00C537A9" w:rsidRPr="00DA7B19" w:rsidRDefault="00587DDC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 xml:space="preserve">основных </w:t>
      </w:r>
      <w:proofErr w:type="gramStart"/>
      <w:r w:rsidR="00C537A9" w:rsidRPr="00DA7B19">
        <w:rPr>
          <w:rFonts w:ascii="Times New Roman" w:eastAsiaTheme="minorHAnsi" w:hAnsi="Times New Roman"/>
          <w:sz w:val="28"/>
          <w:szCs w:val="28"/>
        </w:rPr>
        <w:t>направлениях</w:t>
      </w:r>
      <w:proofErr w:type="gramEnd"/>
      <w:r w:rsidR="00C537A9" w:rsidRPr="00DA7B19">
        <w:rPr>
          <w:rFonts w:ascii="Times New Roman" w:eastAsiaTheme="minorHAnsi" w:hAnsi="Times New Roman"/>
          <w:sz w:val="28"/>
          <w:szCs w:val="28"/>
        </w:rPr>
        <w:t xml:space="preserve"> бюджетной и </w:t>
      </w:r>
      <w:r w:rsidR="00973C76" w:rsidRPr="00DA7B19">
        <w:rPr>
          <w:rFonts w:ascii="Times New Roman" w:eastAsiaTheme="minorHAnsi" w:hAnsi="Times New Roman"/>
          <w:sz w:val="28"/>
          <w:szCs w:val="28"/>
        </w:rPr>
        <w:t xml:space="preserve">налоговой 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>политики</w:t>
      </w:r>
      <w:r w:rsidR="00973C76" w:rsidRPr="00DA7B19">
        <w:rPr>
          <w:rFonts w:ascii="Times New Roman" w:eastAsiaTheme="minorHAnsi" w:hAnsi="Times New Roman"/>
          <w:sz w:val="28"/>
          <w:szCs w:val="28"/>
        </w:rPr>
        <w:t xml:space="preserve"> города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>;</w:t>
      </w:r>
    </w:p>
    <w:p w:rsidR="00C537A9" w:rsidRPr="00DA7B19" w:rsidRDefault="00E71630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973C76" w:rsidRPr="00DA7B19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proofErr w:type="gramStart"/>
      <w:r w:rsidR="00C537A9" w:rsidRPr="00DA7B19">
        <w:rPr>
          <w:rFonts w:ascii="Times New Roman" w:eastAsiaTheme="minorHAnsi" w:hAnsi="Times New Roman"/>
          <w:sz w:val="28"/>
          <w:szCs w:val="28"/>
        </w:rPr>
        <w:t>программах</w:t>
      </w:r>
      <w:proofErr w:type="gramEnd"/>
      <w:r w:rsidR="00C537A9" w:rsidRPr="00DA7B19">
        <w:rPr>
          <w:rFonts w:ascii="Times New Roman" w:eastAsiaTheme="minorHAnsi" w:hAnsi="Times New Roman"/>
          <w:sz w:val="28"/>
          <w:szCs w:val="28"/>
        </w:rPr>
        <w:t xml:space="preserve"> (проектах </w:t>
      </w:r>
      <w:r w:rsidR="00973C76" w:rsidRPr="00DA7B19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>программ, пр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>о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>ектах изменений указанных программ);</w:t>
      </w:r>
    </w:p>
    <w:p w:rsidR="00C537A9" w:rsidRPr="00DA7B19" w:rsidRDefault="00587DDC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 xml:space="preserve">бюджетном </w:t>
      </w:r>
      <w:proofErr w:type="gramStart"/>
      <w:r w:rsidR="00C537A9" w:rsidRPr="00DA7B19">
        <w:rPr>
          <w:rFonts w:ascii="Times New Roman" w:eastAsiaTheme="minorHAnsi" w:hAnsi="Times New Roman"/>
          <w:sz w:val="28"/>
          <w:szCs w:val="28"/>
        </w:rPr>
        <w:t>прогнозе</w:t>
      </w:r>
      <w:proofErr w:type="gramEnd"/>
      <w:r w:rsidR="00C537A9" w:rsidRPr="00DA7B19">
        <w:rPr>
          <w:rFonts w:ascii="Times New Roman" w:eastAsiaTheme="minorHAnsi" w:hAnsi="Times New Roman"/>
          <w:sz w:val="28"/>
          <w:szCs w:val="28"/>
        </w:rPr>
        <w:t xml:space="preserve"> (проекте бюджетного прогноза, проекте изменений бюджетного прогноза) </w:t>
      </w:r>
      <w:r w:rsidR="00973C76" w:rsidRPr="00DA7B19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C537A9" w:rsidRPr="00DA7B19">
        <w:rPr>
          <w:rFonts w:ascii="Times New Roman" w:eastAsiaTheme="minorHAnsi" w:hAnsi="Times New Roman"/>
          <w:sz w:val="28"/>
          <w:szCs w:val="28"/>
        </w:rPr>
        <w:t>на долгосрочный период.</w:t>
      </w:r>
    </w:p>
    <w:p w:rsidR="00C05E73" w:rsidRPr="00DA7B19" w:rsidRDefault="00587DDC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7270AA" w:rsidRPr="00DA7B19">
        <w:rPr>
          <w:rFonts w:ascii="Times New Roman" w:eastAsiaTheme="minorHAnsi" w:hAnsi="Times New Roman"/>
          <w:sz w:val="28"/>
          <w:szCs w:val="28"/>
        </w:rPr>
        <w:t xml:space="preserve">Составление </w:t>
      </w:r>
      <w:r w:rsidR="006D5DCB" w:rsidRPr="00DA7B19">
        <w:rPr>
          <w:rFonts w:ascii="Times New Roman" w:eastAsiaTheme="minorHAnsi" w:hAnsi="Times New Roman"/>
          <w:sz w:val="28"/>
          <w:szCs w:val="28"/>
        </w:rPr>
        <w:t xml:space="preserve">проекта </w:t>
      </w:r>
      <w:r w:rsidR="007270AA" w:rsidRPr="00DA7B19">
        <w:rPr>
          <w:rFonts w:ascii="Times New Roman" w:eastAsiaTheme="minorHAnsi" w:hAnsi="Times New Roman"/>
          <w:sz w:val="28"/>
          <w:szCs w:val="28"/>
        </w:rPr>
        <w:t xml:space="preserve">бюджета </w:t>
      </w:r>
      <w:r w:rsidR="00C05E73" w:rsidRPr="00DA7B19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7270AA" w:rsidRPr="00DA7B19">
        <w:rPr>
          <w:rFonts w:ascii="Times New Roman" w:eastAsiaTheme="minorHAnsi" w:hAnsi="Times New Roman"/>
          <w:sz w:val="28"/>
          <w:szCs w:val="28"/>
        </w:rPr>
        <w:t>осуществляется в соответствии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7270AA" w:rsidRPr="00DA7B19">
        <w:rPr>
          <w:rFonts w:ascii="Times New Roman" w:eastAsiaTheme="minorHAnsi" w:hAnsi="Times New Roman"/>
          <w:sz w:val="28"/>
          <w:szCs w:val="28"/>
        </w:rPr>
        <w:t xml:space="preserve"> с </w:t>
      </w:r>
      <w:hyperlink r:id="rId9" w:history="1">
        <w:r w:rsidR="007270AA" w:rsidRPr="00DA7B19">
          <w:rPr>
            <w:rStyle w:val="af"/>
            <w:rFonts w:ascii="Times New Roman" w:eastAsiaTheme="minorHAnsi" w:hAnsi="Times New Roman"/>
            <w:color w:val="auto"/>
            <w:sz w:val="28"/>
            <w:szCs w:val="28"/>
            <w:u w:val="none"/>
          </w:rPr>
          <w:t>Графиком</w:t>
        </w:r>
      </w:hyperlink>
      <w:r w:rsidR="007270AA" w:rsidRPr="00DA7B19">
        <w:rPr>
          <w:rFonts w:ascii="Times New Roman" w:eastAsiaTheme="minorHAnsi" w:hAnsi="Times New Roman"/>
          <w:sz w:val="28"/>
          <w:szCs w:val="28"/>
        </w:rPr>
        <w:t xml:space="preserve"> </w:t>
      </w:r>
      <w:r w:rsidR="00C05E73" w:rsidRPr="00DA7B19">
        <w:rPr>
          <w:rFonts w:ascii="Times New Roman" w:hAnsi="Times New Roman"/>
          <w:sz w:val="28"/>
          <w:szCs w:val="28"/>
        </w:rPr>
        <w:t>подготовки, рассмотрения документов и материалов, разрабатыв</w:t>
      </w:r>
      <w:r w:rsidR="00C05E73" w:rsidRPr="00DA7B19">
        <w:rPr>
          <w:rFonts w:ascii="Times New Roman" w:hAnsi="Times New Roman"/>
          <w:sz w:val="28"/>
          <w:szCs w:val="28"/>
        </w:rPr>
        <w:t>а</w:t>
      </w:r>
      <w:r w:rsidR="00C05E73" w:rsidRPr="00DA7B19">
        <w:rPr>
          <w:rFonts w:ascii="Times New Roman" w:hAnsi="Times New Roman"/>
          <w:sz w:val="28"/>
          <w:szCs w:val="28"/>
        </w:rPr>
        <w:t>емых при составлении проекта бюджета города Нижневартовска на очередной финансовый год и на плановый период</w:t>
      </w:r>
      <w:r w:rsidR="0093208F" w:rsidRPr="00DA7B19">
        <w:rPr>
          <w:rFonts w:ascii="Times New Roman" w:hAnsi="Times New Roman"/>
          <w:sz w:val="28"/>
          <w:szCs w:val="28"/>
        </w:rPr>
        <w:t>.</w:t>
      </w:r>
    </w:p>
    <w:p w:rsidR="00C537A9" w:rsidRPr="00DA7B19" w:rsidRDefault="00587DDC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73C76" w:rsidRPr="00DA7B19">
        <w:rPr>
          <w:rFonts w:ascii="Times New Roman" w:hAnsi="Times New Roman"/>
          <w:sz w:val="28"/>
          <w:szCs w:val="28"/>
        </w:rPr>
        <w:t xml:space="preserve">Департамент финансов администрации города Нижневартовска </w:t>
      </w:r>
      <w:r>
        <w:rPr>
          <w:rFonts w:ascii="Times New Roman" w:hAnsi="Times New Roman"/>
          <w:sz w:val="28"/>
          <w:szCs w:val="28"/>
        </w:rPr>
        <w:t>(далее -</w:t>
      </w:r>
      <w:r w:rsidR="000120E2" w:rsidRPr="00DA7B19">
        <w:rPr>
          <w:rFonts w:ascii="Times New Roman" w:hAnsi="Times New Roman"/>
          <w:sz w:val="28"/>
          <w:szCs w:val="28"/>
        </w:rPr>
        <w:t xml:space="preserve"> департамент финансов) </w:t>
      </w:r>
      <w:r w:rsidR="00973C76" w:rsidRPr="00DA7B19">
        <w:rPr>
          <w:rFonts w:ascii="Times New Roman" w:hAnsi="Times New Roman"/>
          <w:sz w:val="28"/>
          <w:szCs w:val="28"/>
        </w:rPr>
        <w:t>организует составление и составляет проект бюджета города</w:t>
      </w:r>
      <w:r w:rsidR="00973C76" w:rsidRPr="00DA7B19">
        <w:rPr>
          <w:rFonts w:ascii="Times New Roman" w:eastAsiaTheme="minorHAnsi" w:hAnsi="Times New Roman"/>
          <w:sz w:val="28"/>
          <w:szCs w:val="28"/>
        </w:rPr>
        <w:t>, в том числе:</w:t>
      </w:r>
    </w:p>
    <w:p w:rsidR="00973C76" w:rsidRPr="00DA7B19" w:rsidRDefault="00973C76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 xml:space="preserve">а) </w:t>
      </w:r>
      <w:r w:rsidR="003D2E74" w:rsidRPr="00DA7B19">
        <w:rPr>
          <w:rFonts w:ascii="Times New Roman" w:hAnsi="Times New Roman"/>
          <w:sz w:val="28"/>
          <w:szCs w:val="28"/>
        </w:rPr>
        <w:t>разрабатывает основны</w:t>
      </w:r>
      <w:r w:rsidR="006F1262" w:rsidRPr="00DA7B19">
        <w:rPr>
          <w:rFonts w:ascii="Times New Roman" w:hAnsi="Times New Roman"/>
          <w:sz w:val="28"/>
          <w:szCs w:val="28"/>
        </w:rPr>
        <w:t>е</w:t>
      </w:r>
      <w:r w:rsidR="003D2E74" w:rsidRPr="00DA7B19">
        <w:rPr>
          <w:rFonts w:ascii="Times New Roman" w:hAnsi="Times New Roman"/>
          <w:sz w:val="28"/>
          <w:szCs w:val="28"/>
        </w:rPr>
        <w:t xml:space="preserve"> направлени</w:t>
      </w:r>
      <w:r w:rsidR="006F1262" w:rsidRPr="00DA7B19">
        <w:rPr>
          <w:rFonts w:ascii="Times New Roman" w:hAnsi="Times New Roman"/>
          <w:sz w:val="28"/>
          <w:szCs w:val="28"/>
        </w:rPr>
        <w:t>я</w:t>
      </w:r>
      <w:r w:rsidR="003D2E74" w:rsidRPr="00DA7B19">
        <w:rPr>
          <w:rFonts w:ascii="Times New Roman" w:hAnsi="Times New Roman"/>
          <w:sz w:val="28"/>
          <w:szCs w:val="28"/>
        </w:rPr>
        <w:t xml:space="preserve"> бюджетной и налоговой полит</w:t>
      </w:r>
      <w:r w:rsidR="003D2E74" w:rsidRPr="00DA7B19">
        <w:rPr>
          <w:rFonts w:ascii="Times New Roman" w:hAnsi="Times New Roman"/>
          <w:sz w:val="28"/>
          <w:szCs w:val="28"/>
        </w:rPr>
        <w:t>и</w:t>
      </w:r>
      <w:r w:rsidR="003D2E74" w:rsidRPr="00DA7B19">
        <w:rPr>
          <w:rFonts w:ascii="Times New Roman" w:hAnsi="Times New Roman"/>
          <w:sz w:val="28"/>
          <w:szCs w:val="28"/>
        </w:rPr>
        <w:t>ки города на очередной финансовый год и на плановый период</w:t>
      </w:r>
      <w:r w:rsidR="00720F07" w:rsidRPr="00DA7B19">
        <w:rPr>
          <w:rFonts w:ascii="Times New Roman" w:hAnsi="Times New Roman"/>
          <w:sz w:val="28"/>
          <w:szCs w:val="28"/>
        </w:rPr>
        <w:t>;</w:t>
      </w:r>
    </w:p>
    <w:p w:rsidR="00720F07" w:rsidRPr="00DA7B19" w:rsidRDefault="00720F07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б) определяет прогнозные параметры доходов и источников финансир</w:t>
      </w:r>
      <w:r w:rsidRPr="00DA7B19">
        <w:rPr>
          <w:rFonts w:ascii="Times New Roman" w:hAnsi="Times New Roman"/>
          <w:sz w:val="28"/>
          <w:szCs w:val="28"/>
        </w:rPr>
        <w:t>о</w:t>
      </w:r>
      <w:r w:rsidRPr="00DA7B19">
        <w:rPr>
          <w:rFonts w:ascii="Times New Roman" w:hAnsi="Times New Roman"/>
          <w:sz w:val="28"/>
          <w:szCs w:val="28"/>
        </w:rPr>
        <w:t>вания дефицита бюджета города в разрезе кодов классификации доходов бю</w:t>
      </w:r>
      <w:r w:rsidRPr="00DA7B19">
        <w:rPr>
          <w:rFonts w:ascii="Times New Roman" w:hAnsi="Times New Roman"/>
          <w:sz w:val="28"/>
          <w:szCs w:val="28"/>
        </w:rPr>
        <w:t>д</w:t>
      </w:r>
      <w:r w:rsidRPr="00DA7B19">
        <w:rPr>
          <w:rFonts w:ascii="Times New Roman" w:hAnsi="Times New Roman"/>
          <w:sz w:val="28"/>
          <w:szCs w:val="28"/>
        </w:rPr>
        <w:t xml:space="preserve">жета и кодов </w:t>
      </w:r>
      <w:proofErr w:type="gramStart"/>
      <w:r w:rsidRPr="00DA7B19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="00587DDC">
        <w:rPr>
          <w:rFonts w:ascii="Times New Roman" w:hAnsi="Times New Roman"/>
          <w:sz w:val="28"/>
          <w:szCs w:val="28"/>
        </w:rPr>
        <w:t xml:space="preserve">         </w:t>
      </w:r>
      <w:r w:rsidRPr="00DA7B19">
        <w:rPr>
          <w:rFonts w:ascii="Times New Roman" w:hAnsi="Times New Roman"/>
          <w:sz w:val="28"/>
          <w:szCs w:val="28"/>
        </w:rPr>
        <w:t xml:space="preserve"> с учетом информации главных администраторов доходов и главных админ</w:t>
      </w:r>
      <w:r w:rsidRPr="00DA7B19">
        <w:rPr>
          <w:rFonts w:ascii="Times New Roman" w:hAnsi="Times New Roman"/>
          <w:sz w:val="28"/>
          <w:szCs w:val="28"/>
        </w:rPr>
        <w:t>и</w:t>
      </w:r>
      <w:r w:rsidRPr="00DA7B19">
        <w:rPr>
          <w:rFonts w:ascii="Times New Roman" w:hAnsi="Times New Roman"/>
          <w:sz w:val="28"/>
          <w:szCs w:val="28"/>
        </w:rPr>
        <w:t>страторов источников финансирования дефицита бюджета города;</w:t>
      </w:r>
    </w:p>
    <w:p w:rsidR="00C83A49" w:rsidRPr="00DA7B19" w:rsidRDefault="00720F07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 xml:space="preserve">в) </w:t>
      </w:r>
      <w:r w:rsidR="00C83A49" w:rsidRPr="00DA7B19">
        <w:rPr>
          <w:rFonts w:ascii="Times New Roman" w:hAnsi="Times New Roman"/>
          <w:sz w:val="28"/>
          <w:szCs w:val="28"/>
        </w:rPr>
        <w:t>представляет в Департамент финансов Ханты-Мансийского автономн</w:t>
      </w:r>
      <w:r w:rsidR="00C83A49" w:rsidRPr="00DA7B19">
        <w:rPr>
          <w:rFonts w:ascii="Times New Roman" w:hAnsi="Times New Roman"/>
          <w:sz w:val="28"/>
          <w:szCs w:val="28"/>
        </w:rPr>
        <w:t>о</w:t>
      </w:r>
      <w:r w:rsidR="00587DDC">
        <w:rPr>
          <w:rFonts w:ascii="Times New Roman" w:hAnsi="Times New Roman"/>
          <w:sz w:val="28"/>
          <w:szCs w:val="28"/>
        </w:rPr>
        <w:t>го округа -</w:t>
      </w:r>
      <w:r w:rsidR="00C83A49" w:rsidRPr="00DA7B19">
        <w:rPr>
          <w:rFonts w:ascii="Times New Roman" w:hAnsi="Times New Roman"/>
          <w:sz w:val="28"/>
          <w:szCs w:val="28"/>
        </w:rPr>
        <w:t xml:space="preserve"> Югры на согласование прогнозируемые объемы доходов бюджета города на очередной финансовый год и на плановый период;</w:t>
      </w:r>
    </w:p>
    <w:p w:rsidR="00C95A56" w:rsidRPr="00DA7B19" w:rsidRDefault="00C83A4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 xml:space="preserve">г) осуществляет расчет предельных объемов бюджетных ассигнований </w:t>
      </w:r>
      <w:r w:rsidR="00C95A56" w:rsidRPr="00DA7B19">
        <w:rPr>
          <w:rFonts w:ascii="Times New Roman" w:hAnsi="Times New Roman"/>
          <w:sz w:val="28"/>
          <w:szCs w:val="28"/>
        </w:rPr>
        <w:t>бюджета города на исполнение действующих и принимаемых расходных обяз</w:t>
      </w:r>
      <w:r w:rsidR="00C95A56" w:rsidRPr="00DA7B19">
        <w:rPr>
          <w:rFonts w:ascii="Times New Roman" w:hAnsi="Times New Roman"/>
          <w:sz w:val="28"/>
          <w:szCs w:val="28"/>
        </w:rPr>
        <w:t>а</w:t>
      </w:r>
      <w:r w:rsidR="00C95A56" w:rsidRPr="00DA7B19">
        <w:rPr>
          <w:rFonts w:ascii="Times New Roman" w:hAnsi="Times New Roman"/>
          <w:sz w:val="28"/>
          <w:szCs w:val="28"/>
        </w:rPr>
        <w:t>тельств;</w:t>
      </w:r>
    </w:p>
    <w:p w:rsidR="005745F5" w:rsidRPr="00DA7B19" w:rsidRDefault="00C95A56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д) организует согласование полученных от Департамента финансов Ха</w:t>
      </w:r>
      <w:r w:rsidRPr="00DA7B19">
        <w:rPr>
          <w:rFonts w:ascii="Times New Roman" w:hAnsi="Times New Roman"/>
          <w:sz w:val="28"/>
          <w:szCs w:val="28"/>
        </w:rPr>
        <w:t>н</w:t>
      </w:r>
      <w:r w:rsidRPr="00DA7B19">
        <w:rPr>
          <w:rFonts w:ascii="Times New Roman" w:hAnsi="Times New Roman"/>
          <w:sz w:val="28"/>
          <w:szCs w:val="28"/>
        </w:rPr>
        <w:t>ты-</w:t>
      </w:r>
      <w:r w:rsidR="00587DDC">
        <w:rPr>
          <w:rFonts w:ascii="Times New Roman" w:hAnsi="Times New Roman"/>
          <w:sz w:val="28"/>
          <w:szCs w:val="28"/>
        </w:rPr>
        <w:t>Мансийского автономного округа -</w:t>
      </w:r>
      <w:r w:rsidRPr="00DA7B19">
        <w:rPr>
          <w:rFonts w:ascii="Times New Roman" w:hAnsi="Times New Roman"/>
          <w:sz w:val="28"/>
          <w:szCs w:val="28"/>
        </w:rPr>
        <w:t xml:space="preserve"> Югры</w:t>
      </w:r>
      <w:r w:rsidR="00C83A49" w:rsidRPr="00DA7B19">
        <w:rPr>
          <w:rFonts w:ascii="Times New Roman" w:hAnsi="Times New Roman"/>
          <w:sz w:val="28"/>
          <w:szCs w:val="28"/>
        </w:rPr>
        <w:t xml:space="preserve"> </w:t>
      </w:r>
      <w:r w:rsidR="006B0E53" w:rsidRPr="00DA7B19">
        <w:rPr>
          <w:rFonts w:ascii="Times New Roman" w:hAnsi="Times New Roman"/>
          <w:sz w:val="28"/>
          <w:szCs w:val="28"/>
        </w:rPr>
        <w:t xml:space="preserve">исходных данных, используемых </w:t>
      </w:r>
      <w:r w:rsidR="006B0E53" w:rsidRPr="00DA7B19">
        <w:rPr>
          <w:rFonts w:ascii="Times New Roman" w:hAnsi="Times New Roman"/>
          <w:sz w:val="28"/>
          <w:szCs w:val="28"/>
        </w:rPr>
        <w:lastRenderedPageBreak/>
        <w:t>для расчетов распределения дотаций из региональных фондов финансовой по</w:t>
      </w:r>
      <w:r w:rsidR="006B0E53" w:rsidRPr="00DA7B19">
        <w:rPr>
          <w:rFonts w:ascii="Times New Roman" w:hAnsi="Times New Roman"/>
          <w:sz w:val="28"/>
          <w:szCs w:val="28"/>
        </w:rPr>
        <w:t>д</w:t>
      </w:r>
      <w:r w:rsidR="006B0E53" w:rsidRPr="00DA7B19">
        <w:rPr>
          <w:rFonts w:ascii="Times New Roman" w:hAnsi="Times New Roman"/>
          <w:sz w:val="28"/>
          <w:szCs w:val="28"/>
        </w:rPr>
        <w:t>держки муниципальных районов (городских округов) и поселений</w:t>
      </w:r>
      <w:r w:rsidR="005745F5" w:rsidRPr="00DA7B19">
        <w:rPr>
          <w:rFonts w:ascii="Times New Roman" w:hAnsi="Times New Roman"/>
          <w:sz w:val="28"/>
          <w:szCs w:val="28"/>
        </w:rPr>
        <w:t>;</w:t>
      </w:r>
    </w:p>
    <w:p w:rsidR="005745F5" w:rsidRPr="00DA7B19" w:rsidRDefault="005745F5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 xml:space="preserve">е) составляет проект </w:t>
      </w:r>
      <w:r w:rsidRPr="00DA7B19">
        <w:rPr>
          <w:rFonts w:ascii="Times New Roman" w:eastAsiaTheme="minorHAnsi" w:hAnsi="Times New Roman"/>
          <w:sz w:val="28"/>
          <w:szCs w:val="28"/>
        </w:rPr>
        <w:t>бюджетного прогноза (проект изменений бюджетн</w:t>
      </w:r>
      <w:r w:rsidRPr="00DA7B19">
        <w:rPr>
          <w:rFonts w:ascii="Times New Roman" w:eastAsiaTheme="minorHAnsi" w:hAnsi="Times New Roman"/>
          <w:sz w:val="28"/>
          <w:szCs w:val="28"/>
        </w:rPr>
        <w:t>о</w:t>
      </w:r>
      <w:r w:rsidRPr="00DA7B19">
        <w:rPr>
          <w:rFonts w:ascii="Times New Roman" w:eastAsiaTheme="minorHAnsi" w:hAnsi="Times New Roman"/>
          <w:sz w:val="28"/>
          <w:szCs w:val="28"/>
        </w:rPr>
        <w:t>го прогноза) города на долгосрочный период;</w:t>
      </w:r>
    </w:p>
    <w:p w:rsidR="00D056A6" w:rsidRPr="00DA7B19" w:rsidRDefault="005745F5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 xml:space="preserve">ж) </w:t>
      </w:r>
      <w:r w:rsidR="002A0424" w:rsidRPr="00DA7B19">
        <w:rPr>
          <w:rFonts w:ascii="Times New Roman" w:eastAsiaTheme="minorHAnsi" w:hAnsi="Times New Roman"/>
          <w:sz w:val="28"/>
          <w:szCs w:val="28"/>
        </w:rPr>
        <w:t xml:space="preserve">готовит проект решения Думы города </w:t>
      </w:r>
      <w:r w:rsidR="00D056A6" w:rsidRPr="00DA7B19">
        <w:rPr>
          <w:rFonts w:ascii="Times New Roman" w:eastAsiaTheme="minorHAnsi" w:hAnsi="Times New Roman"/>
          <w:sz w:val="28"/>
          <w:szCs w:val="28"/>
        </w:rPr>
        <w:t>о</w:t>
      </w:r>
      <w:r w:rsidR="00D056A6" w:rsidRPr="00DA7B19">
        <w:rPr>
          <w:rFonts w:ascii="Times New Roman" w:hAnsi="Times New Roman"/>
          <w:sz w:val="28"/>
          <w:szCs w:val="28"/>
        </w:rPr>
        <w:t xml:space="preserve"> соглас</w:t>
      </w:r>
      <w:r w:rsidR="009B12CE" w:rsidRPr="00DA7B19">
        <w:rPr>
          <w:rFonts w:ascii="Times New Roman" w:hAnsi="Times New Roman"/>
          <w:sz w:val="28"/>
          <w:szCs w:val="28"/>
        </w:rPr>
        <w:t>овании</w:t>
      </w:r>
      <w:r w:rsidR="00D056A6" w:rsidRPr="00DA7B19">
        <w:rPr>
          <w:rFonts w:ascii="Times New Roman" w:hAnsi="Times New Roman"/>
          <w:sz w:val="28"/>
          <w:szCs w:val="28"/>
        </w:rPr>
        <w:t xml:space="preserve"> </w:t>
      </w:r>
      <w:r w:rsidR="009B12CE" w:rsidRPr="00DA7B19">
        <w:rPr>
          <w:rFonts w:ascii="Times New Roman" w:hAnsi="Times New Roman"/>
          <w:sz w:val="28"/>
          <w:szCs w:val="28"/>
        </w:rPr>
        <w:t>(об отказе согл</w:t>
      </w:r>
      <w:r w:rsidR="009B12CE" w:rsidRPr="00DA7B19">
        <w:rPr>
          <w:rFonts w:ascii="Times New Roman" w:hAnsi="Times New Roman"/>
          <w:sz w:val="28"/>
          <w:szCs w:val="28"/>
        </w:rPr>
        <w:t>а</w:t>
      </w:r>
      <w:r w:rsidR="009B12CE" w:rsidRPr="00DA7B19">
        <w:rPr>
          <w:rFonts w:ascii="Times New Roman" w:hAnsi="Times New Roman"/>
          <w:sz w:val="28"/>
          <w:szCs w:val="28"/>
        </w:rPr>
        <w:t xml:space="preserve">сования) </w:t>
      </w:r>
      <w:r w:rsidR="00D056A6" w:rsidRPr="00DA7B19">
        <w:rPr>
          <w:rFonts w:ascii="Times New Roman" w:hAnsi="Times New Roman"/>
          <w:sz w:val="28"/>
          <w:szCs w:val="28"/>
        </w:rPr>
        <w:t>полн</w:t>
      </w:r>
      <w:r w:rsidR="009B12CE" w:rsidRPr="00DA7B19">
        <w:rPr>
          <w:rFonts w:ascii="Times New Roman" w:hAnsi="Times New Roman"/>
          <w:sz w:val="28"/>
          <w:szCs w:val="28"/>
        </w:rPr>
        <w:t>ой</w:t>
      </w:r>
      <w:r w:rsidR="00C43A24" w:rsidRPr="00DA7B19">
        <w:rPr>
          <w:rFonts w:ascii="Times New Roman" w:hAnsi="Times New Roman"/>
          <w:sz w:val="28"/>
          <w:szCs w:val="28"/>
        </w:rPr>
        <w:t xml:space="preserve"> (частичной)</w:t>
      </w:r>
      <w:r w:rsidR="00D056A6" w:rsidRPr="00DA7B19">
        <w:rPr>
          <w:rFonts w:ascii="Times New Roman" w:hAnsi="Times New Roman"/>
          <w:sz w:val="28"/>
          <w:szCs w:val="28"/>
        </w:rPr>
        <w:t xml:space="preserve"> замен</w:t>
      </w:r>
      <w:r w:rsidR="009B12CE" w:rsidRPr="00DA7B19">
        <w:rPr>
          <w:rFonts w:ascii="Times New Roman" w:hAnsi="Times New Roman"/>
          <w:sz w:val="28"/>
          <w:szCs w:val="28"/>
        </w:rPr>
        <w:t>ы</w:t>
      </w:r>
      <w:r w:rsidR="00D056A6" w:rsidRPr="00DA7B19">
        <w:rPr>
          <w:rFonts w:ascii="Times New Roman" w:hAnsi="Times New Roman"/>
          <w:sz w:val="28"/>
          <w:szCs w:val="28"/>
        </w:rPr>
        <w:t xml:space="preserve"> дотаций из регионального фонда фина</w:t>
      </w:r>
      <w:r w:rsidR="00D056A6" w:rsidRPr="00DA7B19">
        <w:rPr>
          <w:rFonts w:ascii="Times New Roman" w:hAnsi="Times New Roman"/>
          <w:sz w:val="28"/>
          <w:szCs w:val="28"/>
        </w:rPr>
        <w:t>н</w:t>
      </w:r>
      <w:r w:rsidR="00D056A6" w:rsidRPr="00DA7B19">
        <w:rPr>
          <w:rFonts w:ascii="Times New Roman" w:hAnsi="Times New Roman"/>
          <w:sz w:val="28"/>
          <w:szCs w:val="28"/>
        </w:rPr>
        <w:t>совой поддержки муниципальных районов (городских округов) и региональн</w:t>
      </w:r>
      <w:r w:rsidR="00D056A6" w:rsidRPr="00DA7B19">
        <w:rPr>
          <w:rFonts w:ascii="Times New Roman" w:hAnsi="Times New Roman"/>
          <w:sz w:val="28"/>
          <w:szCs w:val="28"/>
        </w:rPr>
        <w:t>о</w:t>
      </w:r>
      <w:r w:rsidR="00D056A6" w:rsidRPr="00DA7B19">
        <w:rPr>
          <w:rFonts w:ascii="Times New Roman" w:hAnsi="Times New Roman"/>
          <w:sz w:val="28"/>
          <w:szCs w:val="28"/>
        </w:rPr>
        <w:t>го фонда финансовой поддержки поселений дополнительными нормативами отчислений от налога на доходы физических лиц;</w:t>
      </w:r>
    </w:p>
    <w:p w:rsidR="00C43A24" w:rsidRPr="00DA7B19" w:rsidRDefault="00EC0028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з) устанавливает порядок и методику планирования бюджетных ассигн</w:t>
      </w:r>
      <w:r w:rsidRPr="00DA7B19">
        <w:rPr>
          <w:rFonts w:ascii="Times New Roman" w:hAnsi="Times New Roman"/>
          <w:sz w:val="28"/>
          <w:szCs w:val="28"/>
        </w:rPr>
        <w:t>о</w:t>
      </w:r>
      <w:r w:rsidRPr="00DA7B19">
        <w:rPr>
          <w:rFonts w:ascii="Times New Roman" w:hAnsi="Times New Roman"/>
          <w:sz w:val="28"/>
          <w:szCs w:val="28"/>
        </w:rPr>
        <w:t>вани</w:t>
      </w:r>
      <w:r w:rsidR="004165BF" w:rsidRPr="00DA7B19">
        <w:rPr>
          <w:rFonts w:ascii="Times New Roman" w:hAnsi="Times New Roman"/>
          <w:sz w:val="28"/>
          <w:szCs w:val="28"/>
        </w:rPr>
        <w:t>й</w:t>
      </w:r>
      <w:r w:rsidRPr="00DA7B19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</w:t>
      </w:r>
      <w:r w:rsidR="002352F4" w:rsidRPr="00DA7B19">
        <w:rPr>
          <w:rFonts w:ascii="Times New Roman" w:hAnsi="Times New Roman"/>
          <w:sz w:val="28"/>
          <w:szCs w:val="28"/>
        </w:rPr>
        <w:t>;</w:t>
      </w:r>
    </w:p>
    <w:p w:rsidR="00C43A24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и) утверждает перечень кодов подвидов по видам доходов бюджета гор</w:t>
      </w:r>
      <w:r w:rsidRPr="00DA7B19">
        <w:rPr>
          <w:rFonts w:ascii="Times New Roman" w:hAnsi="Times New Roman"/>
          <w:sz w:val="28"/>
          <w:szCs w:val="28"/>
        </w:rPr>
        <w:t>о</w:t>
      </w:r>
      <w:r w:rsidRPr="00DA7B19">
        <w:rPr>
          <w:rFonts w:ascii="Times New Roman" w:hAnsi="Times New Roman"/>
          <w:sz w:val="28"/>
          <w:szCs w:val="28"/>
        </w:rPr>
        <w:t>да и составляет перечень главных администраторов доходов бюджета города;</w:t>
      </w:r>
    </w:p>
    <w:p w:rsidR="002352F4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к</w:t>
      </w:r>
      <w:r w:rsidR="002352F4" w:rsidRPr="00DA7B19">
        <w:rPr>
          <w:rFonts w:ascii="Times New Roman" w:hAnsi="Times New Roman"/>
          <w:sz w:val="28"/>
          <w:szCs w:val="28"/>
        </w:rPr>
        <w:t xml:space="preserve">) утверждает перечень </w:t>
      </w:r>
      <w:proofErr w:type="gramStart"/>
      <w:r w:rsidR="002352F4" w:rsidRPr="00DA7B19">
        <w:rPr>
          <w:rFonts w:ascii="Times New Roman" w:hAnsi="Times New Roman"/>
          <w:sz w:val="28"/>
          <w:szCs w:val="28"/>
        </w:rPr>
        <w:t>кодов видов источников финансирования деф</w:t>
      </w:r>
      <w:r w:rsidR="002352F4" w:rsidRPr="00DA7B19">
        <w:rPr>
          <w:rFonts w:ascii="Times New Roman" w:hAnsi="Times New Roman"/>
          <w:sz w:val="28"/>
          <w:szCs w:val="28"/>
        </w:rPr>
        <w:t>и</w:t>
      </w:r>
      <w:r w:rsidR="002352F4" w:rsidRPr="00DA7B19">
        <w:rPr>
          <w:rFonts w:ascii="Times New Roman" w:hAnsi="Times New Roman"/>
          <w:sz w:val="28"/>
          <w:szCs w:val="28"/>
        </w:rPr>
        <w:t>цита бюджета</w:t>
      </w:r>
      <w:proofErr w:type="gramEnd"/>
      <w:r w:rsidR="002352F4" w:rsidRPr="00DA7B19">
        <w:rPr>
          <w:rFonts w:ascii="Times New Roman" w:hAnsi="Times New Roman"/>
          <w:sz w:val="28"/>
          <w:szCs w:val="28"/>
        </w:rPr>
        <w:t>;</w:t>
      </w:r>
    </w:p>
    <w:p w:rsidR="002352F4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л</w:t>
      </w:r>
      <w:r w:rsidR="002352F4" w:rsidRPr="00DA7B19">
        <w:rPr>
          <w:rFonts w:ascii="Times New Roman" w:hAnsi="Times New Roman"/>
          <w:sz w:val="28"/>
          <w:szCs w:val="28"/>
        </w:rPr>
        <w:t>) устанавливает структуру, перечень и коды целевых статей расходов бюджета города;</w:t>
      </w:r>
    </w:p>
    <w:p w:rsidR="002352F4" w:rsidRPr="00DA7B19" w:rsidRDefault="00C43A24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м</w:t>
      </w:r>
      <w:r w:rsidR="002352F4" w:rsidRPr="00DA7B19">
        <w:rPr>
          <w:rFonts w:ascii="Times New Roman" w:hAnsi="Times New Roman"/>
          <w:sz w:val="28"/>
          <w:szCs w:val="28"/>
        </w:rPr>
        <w:t xml:space="preserve">) осуществляет организационно-техническое и информационно-аналитическое обеспечение комиссии по бюджетным проектировкам </w:t>
      </w:r>
      <w:r w:rsidR="002352F4" w:rsidRPr="00DA7B19">
        <w:rPr>
          <w:rFonts w:ascii="Times New Roman" w:eastAsiaTheme="minorHAnsi" w:hAnsi="Times New Roman"/>
          <w:sz w:val="28"/>
          <w:szCs w:val="28"/>
        </w:rPr>
        <w:t>на оч</w:t>
      </w:r>
      <w:r w:rsidR="002352F4" w:rsidRPr="00DA7B19">
        <w:rPr>
          <w:rFonts w:ascii="Times New Roman" w:eastAsiaTheme="minorHAnsi" w:hAnsi="Times New Roman"/>
          <w:sz w:val="28"/>
          <w:szCs w:val="28"/>
        </w:rPr>
        <w:t>е</w:t>
      </w:r>
      <w:r w:rsidR="002352F4" w:rsidRPr="00DA7B19">
        <w:rPr>
          <w:rFonts w:ascii="Times New Roman" w:eastAsiaTheme="minorHAnsi" w:hAnsi="Times New Roman"/>
          <w:sz w:val="28"/>
          <w:szCs w:val="28"/>
        </w:rPr>
        <w:t>редной финансовый год и на плановый период;</w:t>
      </w:r>
    </w:p>
    <w:p w:rsidR="002352F4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н</w:t>
      </w:r>
      <w:r w:rsidR="002352F4" w:rsidRPr="00DA7B19">
        <w:rPr>
          <w:rFonts w:ascii="Times New Roman" w:eastAsiaTheme="minorHAnsi" w:hAnsi="Times New Roman"/>
          <w:sz w:val="28"/>
          <w:szCs w:val="28"/>
        </w:rPr>
        <w:t xml:space="preserve">) представляет в </w:t>
      </w:r>
      <w:r w:rsidR="002352F4" w:rsidRPr="00DA7B19">
        <w:rPr>
          <w:rFonts w:ascii="Times New Roman" w:hAnsi="Times New Roman"/>
          <w:sz w:val="28"/>
          <w:szCs w:val="28"/>
        </w:rPr>
        <w:t>комисси</w:t>
      </w:r>
      <w:r w:rsidR="00286F80" w:rsidRPr="00DA7B19">
        <w:rPr>
          <w:rFonts w:ascii="Times New Roman" w:hAnsi="Times New Roman"/>
          <w:sz w:val="28"/>
          <w:szCs w:val="28"/>
        </w:rPr>
        <w:t>ю</w:t>
      </w:r>
      <w:r w:rsidR="002352F4" w:rsidRPr="00DA7B19">
        <w:rPr>
          <w:rFonts w:ascii="Times New Roman" w:hAnsi="Times New Roman"/>
          <w:sz w:val="28"/>
          <w:szCs w:val="28"/>
        </w:rPr>
        <w:t xml:space="preserve"> по бюджетным проектировкам </w:t>
      </w:r>
      <w:r w:rsidR="002352F4" w:rsidRPr="00DA7B19">
        <w:rPr>
          <w:rFonts w:ascii="Times New Roman" w:eastAsiaTheme="minorHAnsi" w:hAnsi="Times New Roman"/>
          <w:sz w:val="28"/>
          <w:szCs w:val="28"/>
        </w:rPr>
        <w:t>на очередной финансовый год и на плановый период:</w:t>
      </w:r>
    </w:p>
    <w:p w:rsidR="00D00627" w:rsidRPr="00DA7B19" w:rsidRDefault="002352F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 xml:space="preserve">предложения по предельным объемам бюджетных ассигнований бюджета города на </w:t>
      </w:r>
      <w:r w:rsidRPr="00DA7B19">
        <w:rPr>
          <w:rFonts w:ascii="Times New Roman" w:hAnsi="Times New Roman"/>
          <w:sz w:val="28"/>
          <w:szCs w:val="28"/>
        </w:rPr>
        <w:t>реализацию муниципальных программ и осуществление непрограм</w:t>
      </w:r>
      <w:r w:rsidRPr="00DA7B19">
        <w:rPr>
          <w:rFonts w:ascii="Times New Roman" w:hAnsi="Times New Roman"/>
          <w:sz w:val="28"/>
          <w:szCs w:val="28"/>
        </w:rPr>
        <w:t>м</w:t>
      </w:r>
      <w:r w:rsidRPr="00DA7B19">
        <w:rPr>
          <w:rFonts w:ascii="Times New Roman" w:hAnsi="Times New Roman"/>
          <w:sz w:val="28"/>
          <w:szCs w:val="28"/>
        </w:rPr>
        <w:t>ных направлений деятельности на очередной финансовый год и на плановый период</w:t>
      </w:r>
      <w:r w:rsidR="00D00627" w:rsidRPr="00DA7B19">
        <w:rPr>
          <w:rFonts w:ascii="Times New Roman" w:hAnsi="Times New Roman"/>
          <w:sz w:val="28"/>
          <w:szCs w:val="28"/>
        </w:rPr>
        <w:t>;</w:t>
      </w:r>
    </w:p>
    <w:p w:rsidR="00720F07" w:rsidRPr="00DA7B19" w:rsidRDefault="003B50C0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проект основных направлений бюджетной и налоговой политики города на очередной финансовый год и на плановый период</w:t>
      </w:r>
      <w:r w:rsidR="007772B4" w:rsidRPr="00DA7B19">
        <w:rPr>
          <w:rFonts w:ascii="Times New Roman" w:hAnsi="Times New Roman"/>
          <w:sz w:val="28"/>
          <w:szCs w:val="28"/>
        </w:rPr>
        <w:t>;</w:t>
      </w:r>
    </w:p>
    <w:p w:rsidR="00381F04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о</w:t>
      </w:r>
      <w:r w:rsidR="00ED7B63" w:rsidRPr="00DA7B19">
        <w:rPr>
          <w:rFonts w:ascii="Times New Roman" w:hAnsi="Times New Roman"/>
          <w:sz w:val="28"/>
          <w:szCs w:val="28"/>
        </w:rPr>
        <w:t xml:space="preserve">) </w:t>
      </w:r>
      <w:r w:rsidR="00381F04" w:rsidRPr="00DA7B19">
        <w:rPr>
          <w:rFonts w:ascii="Times New Roman" w:hAnsi="Times New Roman"/>
          <w:sz w:val="28"/>
          <w:szCs w:val="28"/>
        </w:rPr>
        <w:t>направляет предельные объемы бюджетных ассигнований на очере</w:t>
      </w:r>
      <w:r w:rsidR="00381F04" w:rsidRPr="00DA7B19">
        <w:rPr>
          <w:rFonts w:ascii="Times New Roman" w:hAnsi="Times New Roman"/>
          <w:sz w:val="28"/>
          <w:szCs w:val="28"/>
        </w:rPr>
        <w:t>д</w:t>
      </w:r>
      <w:r w:rsidR="00381F04" w:rsidRPr="00DA7B19">
        <w:rPr>
          <w:rFonts w:ascii="Times New Roman" w:hAnsi="Times New Roman"/>
          <w:sz w:val="28"/>
          <w:szCs w:val="28"/>
        </w:rPr>
        <w:t>ной финансовый год и на плановый период</w:t>
      </w:r>
      <w:r w:rsidR="002C36A9" w:rsidRPr="00DA7B19">
        <w:rPr>
          <w:rFonts w:ascii="Times New Roman" w:hAnsi="Times New Roman"/>
          <w:sz w:val="28"/>
          <w:szCs w:val="28"/>
        </w:rPr>
        <w:t xml:space="preserve"> </w:t>
      </w:r>
      <w:r w:rsidR="00381F04" w:rsidRPr="00DA7B19">
        <w:rPr>
          <w:rFonts w:ascii="Times New Roman" w:hAnsi="Times New Roman"/>
          <w:sz w:val="28"/>
          <w:szCs w:val="28"/>
        </w:rPr>
        <w:t>главным распорядителям средств бюджета</w:t>
      </w:r>
      <w:r w:rsidR="002C36A9" w:rsidRPr="00DA7B19">
        <w:rPr>
          <w:rFonts w:ascii="Times New Roman" w:hAnsi="Times New Roman"/>
          <w:sz w:val="28"/>
          <w:szCs w:val="28"/>
        </w:rPr>
        <w:t xml:space="preserve"> города</w:t>
      </w:r>
      <w:r w:rsidR="00381F04" w:rsidRPr="00DA7B19">
        <w:rPr>
          <w:rFonts w:ascii="Times New Roman" w:hAnsi="Times New Roman"/>
          <w:sz w:val="28"/>
          <w:szCs w:val="28"/>
        </w:rPr>
        <w:t>;</w:t>
      </w:r>
    </w:p>
    <w:p w:rsidR="00381F04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п</w:t>
      </w:r>
      <w:r w:rsidR="00381F04" w:rsidRPr="00DA7B19">
        <w:rPr>
          <w:rFonts w:ascii="Times New Roman" w:hAnsi="Times New Roman"/>
          <w:sz w:val="28"/>
          <w:szCs w:val="28"/>
        </w:rPr>
        <w:t xml:space="preserve">) рассматривает предложения главных распорядителей средств бюджета города </w:t>
      </w:r>
      <w:r w:rsidR="009150EA" w:rsidRPr="00DA7B19">
        <w:rPr>
          <w:rFonts w:ascii="Times New Roman" w:hAnsi="Times New Roman"/>
          <w:sz w:val="28"/>
          <w:szCs w:val="28"/>
        </w:rPr>
        <w:t>по изменению объемов (структуры) бюджетных ассигнований бюджета города на реализацию муниципальных программ и осуществление непрограм</w:t>
      </w:r>
      <w:r w:rsidR="009150EA" w:rsidRPr="00DA7B19">
        <w:rPr>
          <w:rFonts w:ascii="Times New Roman" w:hAnsi="Times New Roman"/>
          <w:sz w:val="28"/>
          <w:szCs w:val="28"/>
        </w:rPr>
        <w:t>м</w:t>
      </w:r>
      <w:r w:rsidR="009150EA" w:rsidRPr="00DA7B19">
        <w:rPr>
          <w:rFonts w:ascii="Times New Roman" w:hAnsi="Times New Roman"/>
          <w:sz w:val="28"/>
          <w:szCs w:val="28"/>
        </w:rPr>
        <w:t>ных направлений деятельности на очередной финансовый год и на плановый период в пределах своей компетенции;</w:t>
      </w:r>
    </w:p>
    <w:p w:rsidR="009150EA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р</w:t>
      </w:r>
      <w:r w:rsidR="009150EA" w:rsidRPr="00DA7B19">
        <w:rPr>
          <w:rFonts w:ascii="Times New Roman" w:hAnsi="Times New Roman"/>
          <w:sz w:val="28"/>
          <w:szCs w:val="28"/>
        </w:rPr>
        <w:t>) ведет реестр расходных обязательств города Нижневартовска на осн</w:t>
      </w:r>
      <w:r w:rsidR="009150EA" w:rsidRPr="00DA7B19">
        <w:rPr>
          <w:rFonts w:ascii="Times New Roman" w:hAnsi="Times New Roman"/>
          <w:sz w:val="28"/>
          <w:szCs w:val="28"/>
        </w:rPr>
        <w:t>о</w:t>
      </w:r>
      <w:r w:rsidR="009150EA" w:rsidRPr="00DA7B19">
        <w:rPr>
          <w:rFonts w:ascii="Times New Roman" w:hAnsi="Times New Roman"/>
          <w:sz w:val="28"/>
          <w:szCs w:val="28"/>
        </w:rPr>
        <w:t xml:space="preserve">вании </w:t>
      </w:r>
      <w:proofErr w:type="gramStart"/>
      <w:r w:rsidR="002E4406" w:rsidRPr="00DA7B19">
        <w:rPr>
          <w:rFonts w:ascii="Times New Roman" w:hAnsi="Times New Roman"/>
          <w:sz w:val="28"/>
          <w:szCs w:val="28"/>
        </w:rPr>
        <w:t>реестров расходных обязательств главных распорядителей средств бю</w:t>
      </w:r>
      <w:r w:rsidR="002E4406" w:rsidRPr="00DA7B19">
        <w:rPr>
          <w:rFonts w:ascii="Times New Roman" w:hAnsi="Times New Roman"/>
          <w:sz w:val="28"/>
          <w:szCs w:val="28"/>
        </w:rPr>
        <w:t>д</w:t>
      </w:r>
      <w:r w:rsidR="002E4406" w:rsidRPr="00DA7B19">
        <w:rPr>
          <w:rFonts w:ascii="Times New Roman" w:hAnsi="Times New Roman"/>
          <w:sz w:val="28"/>
          <w:szCs w:val="28"/>
        </w:rPr>
        <w:t>жета города</w:t>
      </w:r>
      <w:proofErr w:type="gramEnd"/>
      <w:r w:rsidR="002E4406" w:rsidRPr="00DA7B19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2E4406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с</w:t>
      </w:r>
      <w:r w:rsidR="002E4406" w:rsidRPr="00DA7B19">
        <w:rPr>
          <w:rFonts w:ascii="Times New Roman" w:hAnsi="Times New Roman"/>
          <w:sz w:val="28"/>
          <w:szCs w:val="28"/>
        </w:rPr>
        <w:t>) разрабатывает проект программы муниципальных заимствований гор</w:t>
      </w:r>
      <w:r w:rsidR="002E4406" w:rsidRPr="00DA7B19">
        <w:rPr>
          <w:rFonts w:ascii="Times New Roman" w:hAnsi="Times New Roman"/>
          <w:sz w:val="28"/>
          <w:szCs w:val="28"/>
        </w:rPr>
        <w:t>о</w:t>
      </w:r>
      <w:r w:rsidR="002E4406" w:rsidRPr="00DA7B19">
        <w:rPr>
          <w:rFonts w:ascii="Times New Roman" w:hAnsi="Times New Roman"/>
          <w:sz w:val="28"/>
          <w:szCs w:val="28"/>
        </w:rPr>
        <w:t>да и проект программы муниципальных гарантий города в валюте Российской Федерации на очередной финансовый год и на плановый период;</w:t>
      </w:r>
    </w:p>
    <w:p w:rsidR="002E4406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т</w:t>
      </w:r>
      <w:r w:rsidR="002E4406" w:rsidRPr="00DA7B19">
        <w:rPr>
          <w:rFonts w:ascii="Times New Roman" w:hAnsi="Times New Roman"/>
          <w:sz w:val="28"/>
          <w:szCs w:val="28"/>
        </w:rPr>
        <w:t xml:space="preserve">) осуществляет оценку ожидаемого исполнения бюджета города </w:t>
      </w:r>
      <w:r w:rsidR="00587DDC">
        <w:rPr>
          <w:rFonts w:ascii="Times New Roman" w:hAnsi="Times New Roman"/>
          <w:sz w:val="28"/>
          <w:szCs w:val="28"/>
        </w:rPr>
        <w:t xml:space="preserve">             </w:t>
      </w:r>
      <w:r w:rsidR="00C803D1" w:rsidRPr="00DA7B19">
        <w:rPr>
          <w:rFonts w:ascii="Times New Roman" w:hAnsi="Times New Roman"/>
          <w:sz w:val="28"/>
          <w:szCs w:val="28"/>
        </w:rPr>
        <w:t>за</w:t>
      </w:r>
      <w:r w:rsidR="002E4406" w:rsidRPr="00DA7B19">
        <w:rPr>
          <w:rFonts w:ascii="Times New Roman" w:hAnsi="Times New Roman"/>
          <w:sz w:val="28"/>
          <w:szCs w:val="28"/>
        </w:rPr>
        <w:t xml:space="preserve"> текущ</w:t>
      </w:r>
      <w:r w:rsidR="00C803D1" w:rsidRPr="00DA7B19">
        <w:rPr>
          <w:rFonts w:ascii="Times New Roman" w:hAnsi="Times New Roman"/>
          <w:sz w:val="28"/>
          <w:szCs w:val="28"/>
        </w:rPr>
        <w:t>ий</w:t>
      </w:r>
      <w:r w:rsidR="002E4406" w:rsidRPr="00DA7B19">
        <w:rPr>
          <w:rFonts w:ascii="Times New Roman" w:hAnsi="Times New Roman"/>
          <w:sz w:val="28"/>
          <w:szCs w:val="28"/>
        </w:rPr>
        <w:t xml:space="preserve"> финансов</w:t>
      </w:r>
      <w:r w:rsidR="00C803D1" w:rsidRPr="00DA7B19">
        <w:rPr>
          <w:rFonts w:ascii="Times New Roman" w:hAnsi="Times New Roman"/>
          <w:sz w:val="28"/>
          <w:szCs w:val="28"/>
        </w:rPr>
        <w:t>ый</w:t>
      </w:r>
      <w:r w:rsidR="002E4406" w:rsidRPr="00DA7B19">
        <w:rPr>
          <w:rFonts w:ascii="Times New Roman" w:hAnsi="Times New Roman"/>
          <w:sz w:val="28"/>
          <w:szCs w:val="28"/>
        </w:rPr>
        <w:t xml:space="preserve"> год;</w:t>
      </w:r>
    </w:p>
    <w:p w:rsidR="00FC68E0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lastRenderedPageBreak/>
        <w:t>у</w:t>
      </w:r>
      <w:r w:rsidR="00C803D1" w:rsidRPr="00DA7B19">
        <w:rPr>
          <w:rFonts w:ascii="Times New Roman" w:hAnsi="Times New Roman"/>
          <w:sz w:val="28"/>
          <w:szCs w:val="28"/>
        </w:rPr>
        <w:t xml:space="preserve">) </w:t>
      </w:r>
      <w:r w:rsidR="00FC68E0" w:rsidRPr="00DA7B19">
        <w:rPr>
          <w:rFonts w:ascii="Times New Roman" w:hAnsi="Times New Roman"/>
          <w:sz w:val="28"/>
          <w:szCs w:val="28"/>
        </w:rPr>
        <w:t xml:space="preserve">запрашивает у главных распорядителей средств бюджета </w:t>
      </w:r>
      <w:r w:rsidR="001F2531" w:rsidRPr="00DA7B19">
        <w:rPr>
          <w:rFonts w:ascii="Times New Roman" w:hAnsi="Times New Roman"/>
          <w:sz w:val="28"/>
          <w:szCs w:val="28"/>
        </w:rPr>
        <w:t xml:space="preserve">города </w:t>
      </w:r>
      <w:r w:rsidR="00FC68E0" w:rsidRPr="00DA7B19">
        <w:rPr>
          <w:rFonts w:ascii="Times New Roman" w:hAnsi="Times New Roman"/>
          <w:sz w:val="28"/>
          <w:szCs w:val="28"/>
        </w:rPr>
        <w:t>док</w:t>
      </w:r>
      <w:r w:rsidR="00FC68E0" w:rsidRPr="00DA7B19">
        <w:rPr>
          <w:rFonts w:ascii="Times New Roman" w:hAnsi="Times New Roman"/>
          <w:sz w:val="28"/>
          <w:szCs w:val="28"/>
        </w:rPr>
        <w:t>у</w:t>
      </w:r>
      <w:r w:rsidR="00FC68E0" w:rsidRPr="00DA7B19">
        <w:rPr>
          <w:rFonts w:ascii="Times New Roman" w:hAnsi="Times New Roman"/>
          <w:sz w:val="28"/>
          <w:szCs w:val="28"/>
        </w:rPr>
        <w:t xml:space="preserve">менты и материалы, необходимые для составления проекта </w:t>
      </w:r>
      <w:r w:rsidR="001C73B6">
        <w:rPr>
          <w:rFonts w:ascii="Times New Roman" w:hAnsi="Times New Roman"/>
          <w:sz w:val="28"/>
          <w:szCs w:val="28"/>
        </w:rPr>
        <w:t>бюджета</w:t>
      </w:r>
      <w:r w:rsidR="00FC68E0" w:rsidRPr="00DA7B19">
        <w:rPr>
          <w:rFonts w:ascii="Times New Roman" w:hAnsi="Times New Roman"/>
          <w:sz w:val="28"/>
          <w:szCs w:val="28"/>
        </w:rPr>
        <w:t xml:space="preserve"> </w:t>
      </w:r>
      <w:r w:rsidR="001F2531" w:rsidRPr="00DA7B19">
        <w:rPr>
          <w:rFonts w:ascii="Times New Roman" w:hAnsi="Times New Roman"/>
          <w:sz w:val="28"/>
          <w:szCs w:val="28"/>
        </w:rPr>
        <w:t>города</w:t>
      </w:r>
      <w:r w:rsidR="001C73B6">
        <w:rPr>
          <w:rFonts w:ascii="Times New Roman" w:hAnsi="Times New Roman"/>
          <w:sz w:val="28"/>
          <w:szCs w:val="28"/>
        </w:rPr>
        <w:t>;</w:t>
      </w:r>
    </w:p>
    <w:p w:rsidR="002E4406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ф</w:t>
      </w:r>
      <w:r w:rsidR="00DA44A6" w:rsidRPr="00DA7B19">
        <w:rPr>
          <w:rFonts w:ascii="Times New Roman" w:hAnsi="Times New Roman"/>
          <w:sz w:val="28"/>
          <w:szCs w:val="28"/>
        </w:rPr>
        <w:t xml:space="preserve">) </w:t>
      </w:r>
      <w:r w:rsidR="00FD01B1" w:rsidRPr="00DA7B19">
        <w:rPr>
          <w:rFonts w:ascii="Times New Roman" w:hAnsi="Times New Roman"/>
          <w:sz w:val="28"/>
          <w:szCs w:val="28"/>
        </w:rPr>
        <w:t xml:space="preserve">формирует и представляет в администрацию города проект </w:t>
      </w:r>
      <w:r w:rsidR="001C73B6">
        <w:rPr>
          <w:rFonts w:ascii="Times New Roman" w:hAnsi="Times New Roman"/>
          <w:sz w:val="28"/>
          <w:szCs w:val="28"/>
        </w:rPr>
        <w:t>бюджета</w:t>
      </w:r>
      <w:r w:rsidR="001C73B6" w:rsidRPr="00DA7B19">
        <w:rPr>
          <w:rFonts w:ascii="Times New Roman" w:hAnsi="Times New Roman"/>
          <w:sz w:val="28"/>
          <w:szCs w:val="28"/>
        </w:rPr>
        <w:t xml:space="preserve"> города</w:t>
      </w:r>
      <w:r w:rsidR="00FD01B1" w:rsidRPr="00DA7B19">
        <w:rPr>
          <w:rFonts w:ascii="Times New Roman" w:hAnsi="Times New Roman"/>
          <w:sz w:val="28"/>
          <w:szCs w:val="28"/>
        </w:rPr>
        <w:t>, а также документы и материалы, подлежащие представлению в Думу города одновременно с указанным проектом;</w:t>
      </w:r>
    </w:p>
    <w:p w:rsidR="00FD01B1" w:rsidRPr="00DA7B19" w:rsidRDefault="00C43A24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х</w:t>
      </w:r>
      <w:r w:rsidR="00FD01B1" w:rsidRPr="00DA7B19">
        <w:rPr>
          <w:rFonts w:ascii="Times New Roman" w:hAnsi="Times New Roman"/>
          <w:sz w:val="28"/>
          <w:szCs w:val="28"/>
        </w:rPr>
        <w:t xml:space="preserve">) готовит проект постановления </w:t>
      </w:r>
      <w:r w:rsidR="004701BD">
        <w:rPr>
          <w:rFonts w:ascii="Times New Roman" w:hAnsi="Times New Roman"/>
          <w:sz w:val="28"/>
          <w:szCs w:val="28"/>
        </w:rPr>
        <w:t xml:space="preserve">администрации </w:t>
      </w:r>
      <w:r w:rsidR="00FD01B1" w:rsidRPr="00DA7B19">
        <w:rPr>
          <w:rFonts w:ascii="Times New Roman" w:hAnsi="Times New Roman"/>
          <w:sz w:val="28"/>
          <w:szCs w:val="28"/>
        </w:rPr>
        <w:t>города о назначении публичных слушаний по рассмотрению проекта бюджета города</w:t>
      </w:r>
      <w:r w:rsidR="00523AD1" w:rsidRPr="00DA7B19">
        <w:rPr>
          <w:rFonts w:ascii="Times New Roman" w:hAnsi="Times New Roman"/>
          <w:sz w:val="28"/>
          <w:szCs w:val="28"/>
        </w:rPr>
        <w:t>.</w:t>
      </w:r>
    </w:p>
    <w:p w:rsidR="00523AD1" w:rsidRPr="00DA7B19" w:rsidRDefault="00A02285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5</w:t>
      </w:r>
      <w:r w:rsidR="00523AD1" w:rsidRPr="00DA7B19">
        <w:rPr>
          <w:rFonts w:ascii="Times New Roman" w:hAnsi="Times New Roman"/>
          <w:sz w:val="28"/>
          <w:szCs w:val="28"/>
        </w:rPr>
        <w:t>. Департамент экономики администрации города:</w:t>
      </w:r>
    </w:p>
    <w:p w:rsidR="005222DB" w:rsidRPr="00DA7B19" w:rsidRDefault="00523AD1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 xml:space="preserve">а) </w:t>
      </w:r>
      <w:r w:rsidR="005222DB" w:rsidRPr="00DA7B19">
        <w:rPr>
          <w:rFonts w:ascii="Times New Roman" w:hAnsi="Times New Roman"/>
          <w:sz w:val="28"/>
          <w:szCs w:val="28"/>
        </w:rPr>
        <w:t>готовит информацию о предварительных итогах социально-экономического развития города за истекший период текущего финансового года и ожидаемых итогах социально-экономического развития города за тек</w:t>
      </w:r>
      <w:r w:rsidR="005222DB" w:rsidRPr="00DA7B19">
        <w:rPr>
          <w:rFonts w:ascii="Times New Roman" w:hAnsi="Times New Roman"/>
          <w:sz w:val="28"/>
          <w:szCs w:val="28"/>
        </w:rPr>
        <w:t>у</w:t>
      </w:r>
      <w:r w:rsidR="005222DB" w:rsidRPr="00DA7B19">
        <w:rPr>
          <w:rFonts w:ascii="Times New Roman" w:hAnsi="Times New Roman"/>
          <w:sz w:val="28"/>
          <w:szCs w:val="28"/>
        </w:rPr>
        <w:t>щий финансовый год;</w:t>
      </w:r>
    </w:p>
    <w:p w:rsidR="00752372" w:rsidRPr="00DA7B19" w:rsidRDefault="005222DB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 xml:space="preserve">б) </w:t>
      </w:r>
      <w:r w:rsidR="00967A6E" w:rsidRPr="00DA7B19">
        <w:rPr>
          <w:rFonts w:ascii="Times New Roman" w:hAnsi="Times New Roman"/>
          <w:sz w:val="28"/>
          <w:szCs w:val="28"/>
        </w:rPr>
        <w:t xml:space="preserve">разрабатывает </w:t>
      </w:r>
      <w:r w:rsidR="00523AD1" w:rsidRPr="00DA7B19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города </w:t>
      </w:r>
      <w:r w:rsidR="001C73B6">
        <w:rPr>
          <w:rFonts w:ascii="Times New Roman" w:hAnsi="Times New Roman"/>
          <w:sz w:val="28"/>
          <w:szCs w:val="28"/>
        </w:rPr>
        <w:t xml:space="preserve">   </w:t>
      </w:r>
      <w:r w:rsidR="00523AD1" w:rsidRPr="00DA7B19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  <w:r w:rsidR="00752372" w:rsidRPr="00DA7B19">
        <w:rPr>
          <w:rFonts w:ascii="Times New Roman" w:hAnsi="Times New Roman"/>
          <w:sz w:val="28"/>
          <w:szCs w:val="28"/>
        </w:rPr>
        <w:t>;</w:t>
      </w:r>
    </w:p>
    <w:p w:rsidR="005222DB" w:rsidRPr="00DA7B19" w:rsidRDefault="00967A6E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 xml:space="preserve">в) </w:t>
      </w:r>
      <w:r w:rsidR="005222DB" w:rsidRPr="00DA7B19">
        <w:rPr>
          <w:rFonts w:ascii="Times New Roman" w:hAnsi="Times New Roman"/>
          <w:sz w:val="28"/>
          <w:szCs w:val="28"/>
        </w:rPr>
        <w:t xml:space="preserve">формирует перечень муниципальных программ, предлагаемых </w:t>
      </w:r>
      <w:r w:rsidR="00587DDC">
        <w:rPr>
          <w:rFonts w:ascii="Times New Roman" w:hAnsi="Times New Roman"/>
          <w:sz w:val="28"/>
          <w:szCs w:val="28"/>
        </w:rPr>
        <w:t xml:space="preserve">               </w:t>
      </w:r>
      <w:r w:rsidR="005222DB" w:rsidRPr="00DA7B19">
        <w:rPr>
          <w:rFonts w:ascii="Times New Roman" w:hAnsi="Times New Roman"/>
          <w:sz w:val="28"/>
          <w:szCs w:val="28"/>
        </w:rPr>
        <w:t>к финансированию из бюджета города в очередном финансовом году и план</w:t>
      </w:r>
      <w:r w:rsidR="005222DB" w:rsidRPr="00DA7B19">
        <w:rPr>
          <w:rFonts w:ascii="Times New Roman" w:hAnsi="Times New Roman"/>
          <w:sz w:val="28"/>
          <w:szCs w:val="28"/>
        </w:rPr>
        <w:t>о</w:t>
      </w:r>
      <w:r w:rsidR="005222DB" w:rsidRPr="00DA7B19">
        <w:rPr>
          <w:rFonts w:ascii="Times New Roman" w:hAnsi="Times New Roman"/>
          <w:sz w:val="28"/>
          <w:szCs w:val="28"/>
        </w:rPr>
        <w:t>вом периоде</w:t>
      </w:r>
      <w:r w:rsidR="006B2923" w:rsidRPr="00DA7B19">
        <w:rPr>
          <w:rFonts w:ascii="Times New Roman" w:hAnsi="Times New Roman"/>
          <w:sz w:val="28"/>
          <w:szCs w:val="28"/>
        </w:rPr>
        <w:t>.</w:t>
      </w:r>
    </w:p>
    <w:p w:rsidR="00ED5991" w:rsidRPr="00DA7B19" w:rsidRDefault="00A02285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6</w:t>
      </w:r>
      <w:r w:rsidR="00291CFA" w:rsidRPr="00DA7B19">
        <w:rPr>
          <w:rFonts w:ascii="Times New Roman" w:hAnsi="Times New Roman"/>
          <w:sz w:val="28"/>
          <w:szCs w:val="28"/>
        </w:rPr>
        <w:t xml:space="preserve">. </w:t>
      </w:r>
      <w:r w:rsidR="006948E5" w:rsidRPr="00DA7B19">
        <w:rPr>
          <w:rFonts w:ascii="Times New Roman" w:hAnsi="Times New Roman"/>
          <w:sz w:val="28"/>
          <w:szCs w:val="28"/>
        </w:rPr>
        <w:t>Главные администраторы доходов бюджета города</w:t>
      </w:r>
      <w:r w:rsidR="00ED5991" w:rsidRPr="00DA7B19">
        <w:rPr>
          <w:rFonts w:ascii="Times New Roman" w:hAnsi="Times New Roman"/>
          <w:sz w:val="28"/>
          <w:szCs w:val="28"/>
        </w:rPr>
        <w:t xml:space="preserve"> </w:t>
      </w:r>
      <w:r w:rsidR="006948E5" w:rsidRPr="00DA7B19">
        <w:rPr>
          <w:rFonts w:ascii="Times New Roman" w:hAnsi="Times New Roman"/>
          <w:sz w:val="28"/>
          <w:szCs w:val="28"/>
        </w:rPr>
        <w:t xml:space="preserve">представляют </w:t>
      </w:r>
      <w:r w:rsidR="00587DDC">
        <w:rPr>
          <w:rFonts w:ascii="Times New Roman" w:hAnsi="Times New Roman"/>
          <w:sz w:val="28"/>
          <w:szCs w:val="28"/>
        </w:rPr>
        <w:t xml:space="preserve">              </w:t>
      </w:r>
      <w:r w:rsidR="006948E5" w:rsidRPr="00DA7B19">
        <w:rPr>
          <w:rFonts w:ascii="Times New Roman" w:hAnsi="Times New Roman"/>
          <w:sz w:val="28"/>
          <w:szCs w:val="28"/>
        </w:rPr>
        <w:t>в департамент финансов</w:t>
      </w:r>
      <w:r w:rsidR="00ED5991" w:rsidRPr="00DA7B19">
        <w:rPr>
          <w:rFonts w:ascii="Times New Roman" w:hAnsi="Times New Roman"/>
          <w:sz w:val="28"/>
          <w:szCs w:val="28"/>
        </w:rPr>
        <w:t>:</w:t>
      </w:r>
    </w:p>
    <w:p w:rsidR="006948E5" w:rsidRPr="00DA7B19" w:rsidRDefault="00587DDC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74F1" w:rsidRPr="00DA7B19">
        <w:rPr>
          <w:rFonts w:ascii="Times New Roman" w:hAnsi="Times New Roman"/>
          <w:sz w:val="28"/>
          <w:szCs w:val="28"/>
        </w:rPr>
        <w:t>расчеты по прогнозируемым объемам поступлений по соответствующим видам (подвидам) доходов бюджета города на 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374F1" w:rsidRPr="00DA7B19">
        <w:rPr>
          <w:rFonts w:ascii="Times New Roman" w:hAnsi="Times New Roman"/>
          <w:sz w:val="28"/>
          <w:szCs w:val="28"/>
        </w:rPr>
        <w:t xml:space="preserve">финансовый год </w:t>
      </w:r>
      <w:r w:rsidR="001C73B6">
        <w:rPr>
          <w:rFonts w:ascii="Times New Roman" w:hAnsi="Times New Roman"/>
          <w:sz w:val="28"/>
          <w:szCs w:val="28"/>
        </w:rPr>
        <w:t xml:space="preserve">                </w:t>
      </w:r>
      <w:r w:rsidR="007374F1" w:rsidRPr="00DA7B19">
        <w:rPr>
          <w:rFonts w:ascii="Times New Roman" w:hAnsi="Times New Roman"/>
          <w:sz w:val="28"/>
          <w:szCs w:val="28"/>
        </w:rPr>
        <w:t>и на плановый период и оценку ожидаемого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374F1" w:rsidRPr="00DA7B19">
        <w:rPr>
          <w:rFonts w:ascii="Times New Roman" w:hAnsi="Times New Roman"/>
          <w:sz w:val="28"/>
          <w:szCs w:val="28"/>
        </w:rPr>
        <w:t>за текущий финанс</w:t>
      </w:r>
      <w:r w:rsidR="007374F1" w:rsidRPr="00DA7B19">
        <w:rPr>
          <w:rFonts w:ascii="Times New Roman" w:hAnsi="Times New Roman"/>
          <w:sz w:val="28"/>
          <w:szCs w:val="28"/>
        </w:rPr>
        <w:t>о</w:t>
      </w:r>
      <w:r w:rsidR="007374F1" w:rsidRPr="00DA7B19">
        <w:rPr>
          <w:rFonts w:ascii="Times New Roman" w:hAnsi="Times New Roman"/>
          <w:sz w:val="28"/>
          <w:szCs w:val="28"/>
        </w:rPr>
        <w:t>вый год;</w:t>
      </w:r>
    </w:p>
    <w:p w:rsidR="007E0456" w:rsidRPr="00DA7B19" w:rsidRDefault="00587DDC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5991" w:rsidRPr="00DA7B19">
        <w:rPr>
          <w:rFonts w:ascii="Times New Roman" w:hAnsi="Times New Roman"/>
          <w:sz w:val="28"/>
          <w:szCs w:val="28"/>
        </w:rPr>
        <w:t>информации о состоянии задолженности по администрируемым исто</w:t>
      </w:r>
      <w:r w:rsidR="00ED5991" w:rsidRPr="00DA7B19">
        <w:rPr>
          <w:rFonts w:ascii="Times New Roman" w:hAnsi="Times New Roman"/>
          <w:sz w:val="28"/>
          <w:szCs w:val="28"/>
        </w:rPr>
        <w:t>ч</w:t>
      </w:r>
      <w:r w:rsidR="00ED5991" w:rsidRPr="00DA7B19">
        <w:rPr>
          <w:rFonts w:ascii="Times New Roman" w:hAnsi="Times New Roman"/>
          <w:sz w:val="28"/>
          <w:szCs w:val="28"/>
        </w:rPr>
        <w:t>никам доходов</w:t>
      </w:r>
      <w:r w:rsidR="007E0456" w:rsidRPr="00DA7B19">
        <w:rPr>
          <w:rFonts w:ascii="Times New Roman" w:hAnsi="Times New Roman"/>
          <w:sz w:val="28"/>
          <w:szCs w:val="28"/>
        </w:rPr>
        <w:t>;</w:t>
      </w:r>
    </w:p>
    <w:p w:rsidR="00ED5991" w:rsidRPr="00DA7B19" w:rsidRDefault="00587DDC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0456" w:rsidRPr="00DA7B19">
        <w:rPr>
          <w:rFonts w:ascii="Times New Roman" w:hAnsi="Times New Roman"/>
          <w:sz w:val="28"/>
          <w:szCs w:val="28"/>
        </w:rPr>
        <w:t>предложения по формированию основных направлений налоговой</w:t>
      </w:r>
      <w:r w:rsidR="00DA7B19" w:rsidRPr="00DA7B19">
        <w:rPr>
          <w:rFonts w:ascii="Times New Roman" w:hAnsi="Times New Roman"/>
          <w:sz w:val="28"/>
          <w:szCs w:val="28"/>
        </w:rPr>
        <w:t xml:space="preserve"> </w:t>
      </w:r>
      <w:r w:rsidR="007E0456" w:rsidRPr="00DA7B19">
        <w:rPr>
          <w:rFonts w:ascii="Times New Roman" w:hAnsi="Times New Roman"/>
          <w:sz w:val="28"/>
          <w:szCs w:val="28"/>
        </w:rPr>
        <w:t>пол</w:t>
      </w:r>
      <w:r w:rsidR="007E0456" w:rsidRPr="00DA7B19">
        <w:rPr>
          <w:rFonts w:ascii="Times New Roman" w:hAnsi="Times New Roman"/>
          <w:sz w:val="28"/>
          <w:szCs w:val="28"/>
        </w:rPr>
        <w:t>и</w:t>
      </w:r>
      <w:r w:rsidR="007E0456" w:rsidRPr="00DA7B19">
        <w:rPr>
          <w:rFonts w:ascii="Times New Roman" w:hAnsi="Times New Roman"/>
          <w:sz w:val="28"/>
          <w:szCs w:val="28"/>
        </w:rPr>
        <w:t>тики города на очередной финансовый год и на плановый период</w:t>
      </w:r>
      <w:r w:rsidR="00ED5991" w:rsidRPr="00DA7B19">
        <w:rPr>
          <w:rFonts w:ascii="Times New Roman" w:hAnsi="Times New Roman"/>
          <w:sz w:val="28"/>
          <w:szCs w:val="28"/>
        </w:rPr>
        <w:t>.</w:t>
      </w:r>
    </w:p>
    <w:p w:rsidR="00AB278B" w:rsidRPr="00DA7B19" w:rsidRDefault="00A02285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7</w:t>
      </w:r>
      <w:r w:rsidR="00AB278B" w:rsidRPr="00DA7B19">
        <w:rPr>
          <w:rFonts w:ascii="Times New Roman" w:hAnsi="Times New Roman"/>
          <w:sz w:val="28"/>
          <w:szCs w:val="28"/>
        </w:rPr>
        <w:t xml:space="preserve">. </w:t>
      </w:r>
      <w:r w:rsidR="00ED61FF" w:rsidRPr="00DA7B19">
        <w:rPr>
          <w:rFonts w:ascii="Times New Roman" w:hAnsi="Times New Roman"/>
          <w:sz w:val="28"/>
          <w:szCs w:val="28"/>
        </w:rPr>
        <w:t>Г</w:t>
      </w:r>
      <w:r w:rsidR="00AB278B" w:rsidRPr="00DA7B19">
        <w:rPr>
          <w:rFonts w:ascii="Times New Roman" w:hAnsi="Times New Roman"/>
          <w:sz w:val="28"/>
          <w:szCs w:val="28"/>
        </w:rPr>
        <w:t xml:space="preserve">лавные администраторы </w:t>
      </w:r>
      <w:proofErr w:type="gramStart"/>
      <w:r w:rsidR="00AB278B" w:rsidRPr="00DA7B19">
        <w:rPr>
          <w:rFonts w:ascii="Times New Roman" w:hAnsi="Times New Roman"/>
          <w:sz w:val="28"/>
          <w:szCs w:val="28"/>
        </w:rPr>
        <w:t>источников финансирования дефицита бю</w:t>
      </w:r>
      <w:r w:rsidR="00AB278B" w:rsidRPr="00DA7B19">
        <w:rPr>
          <w:rFonts w:ascii="Times New Roman" w:hAnsi="Times New Roman"/>
          <w:sz w:val="28"/>
          <w:szCs w:val="28"/>
        </w:rPr>
        <w:t>д</w:t>
      </w:r>
      <w:r w:rsidR="00AB278B" w:rsidRPr="00DA7B19">
        <w:rPr>
          <w:rFonts w:ascii="Times New Roman" w:hAnsi="Times New Roman"/>
          <w:sz w:val="28"/>
          <w:szCs w:val="28"/>
        </w:rPr>
        <w:t>жета города</w:t>
      </w:r>
      <w:proofErr w:type="gramEnd"/>
      <w:r w:rsidR="00AB278B" w:rsidRPr="00DA7B19">
        <w:rPr>
          <w:rFonts w:ascii="Times New Roman" w:hAnsi="Times New Roman"/>
          <w:sz w:val="28"/>
          <w:szCs w:val="28"/>
        </w:rPr>
        <w:t xml:space="preserve"> разрабатывают и представляют в департамент финансов информ</w:t>
      </w:r>
      <w:r w:rsidR="00AB278B" w:rsidRPr="00DA7B19">
        <w:rPr>
          <w:rFonts w:ascii="Times New Roman" w:hAnsi="Times New Roman"/>
          <w:sz w:val="28"/>
          <w:szCs w:val="28"/>
        </w:rPr>
        <w:t>а</w:t>
      </w:r>
      <w:r w:rsidR="00AB278B" w:rsidRPr="00DA7B19">
        <w:rPr>
          <w:rFonts w:ascii="Times New Roman" w:hAnsi="Times New Roman"/>
          <w:sz w:val="28"/>
          <w:szCs w:val="28"/>
        </w:rPr>
        <w:t xml:space="preserve">цию </w:t>
      </w:r>
      <w:r w:rsidR="00ED61FF" w:rsidRPr="00DA7B19">
        <w:rPr>
          <w:rFonts w:ascii="Times New Roman" w:hAnsi="Times New Roman"/>
          <w:sz w:val="28"/>
          <w:szCs w:val="28"/>
        </w:rPr>
        <w:t>о прогнозируемых объемах источников финансирования дефицита бюдж</w:t>
      </w:r>
      <w:r w:rsidR="00ED61FF" w:rsidRPr="00DA7B19">
        <w:rPr>
          <w:rFonts w:ascii="Times New Roman" w:hAnsi="Times New Roman"/>
          <w:sz w:val="28"/>
          <w:szCs w:val="28"/>
        </w:rPr>
        <w:t>е</w:t>
      </w:r>
      <w:r w:rsidR="00ED61FF" w:rsidRPr="00DA7B19">
        <w:rPr>
          <w:rFonts w:ascii="Times New Roman" w:hAnsi="Times New Roman"/>
          <w:sz w:val="28"/>
          <w:szCs w:val="28"/>
        </w:rPr>
        <w:t xml:space="preserve">та </w:t>
      </w:r>
      <w:r w:rsidR="00AB278B" w:rsidRPr="00DA7B19">
        <w:rPr>
          <w:rFonts w:ascii="Times New Roman" w:hAnsi="Times New Roman"/>
          <w:sz w:val="28"/>
          <w:szCs w:val="28"/>
        </w:rPr>
        <w:t>на очередной финансовый год и на плановый период и оценк</w:t>
      </w:r>
      <w:r w:rsidR="00ED61FF" w:rsidRPr="00DA7B19">
        <w:rPr>
          <w:rFonts w:ascii="Times New Roman" w:hAnsi="Times New Roman"/>
          <w:sz w:val="28"/>
          <w:szCs w:val="28"/>
        </w:rPr>
        <w:t>у</w:t>
      </w:r>
      <w:r w:rsidR="00AB278B" w:rsidRPr="00DA7B19">
        <w:rPr>
          <w:rFonts w:ascii="Times New Roman" w:hAnsi="Times New Roman"/>
          <w:sz w:val="28"/>
          <w:szCs w:val="28"/>
        </w:rPr>
        <w:t xml:space="preserve"> их ожидаем</w:t>
      </w:r>
      <w:r w:rsidR="00AB278B" w:rsidRPr="00DA7B19">
        <w:rPr>
          <w:rFonts w:ascii="Times New Roman" w:hAnsi="Times New Roman"/>
          <w:sz w:val="28"/>
          <w:szCs w:val="28"/>
        </w:rPr>
        <w:t>о</w:t>
      </w:r>
      <w:r w:rsidR="00AB278B" w:rsidRPr="00DA7B19">
        <w:rPr>
          <w:rFonts w:ascii="Times New Roman" w:hAnsi="Times New Roman"/>
          <w:sz w:val="28"/>
          <w:szCs w:val="28"/>
        </w:rPr>
        <w:t>го исполнения за текущий финансовый год</w:t>
      </w:r>
      <w:r w:rsidR="00ED61FF" w:rsidRPr="00DA7B19">
        <w:rPr>
          <w:rFonts w:ascii="Times New Roman" w:hAnsi="Times New Roman"/>
          <w:sz w:val="28"/>
          <w:szCs w:val="28"/>
        </w:rPr>
        <w:t xml:space="preserve"> в разрезе кодов классификации </w:t>
      </w:r>
      <w:r w:rsidR="00587DDC">
        <w:rPr>
          <w:rFonts w:ascii="Times New Roman" w:hAnsi="Times New Roman"/>
          <w:sz w:val="28"/>
          <w:szCs w:val="28"/>
        </w:rPr>
        <w:t xml:space="preserve">           </w:t>
      </w:r>
      <w:r w:rsidR="00ED61FF" w:rsidRPr="00DA7B19"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r w:rsidR="001A29E0" w:rsidRPr="00DA7B19">
        <w:rPr>
          <w:rFonts w:ascii="Times New Roman" w:hAnsi="Times New Roman"/>
          <w:sz w:val="28"/>
          <w:szCs w:val="28"/>
        </w:rPr>
        <w:t>.</w:t>
      </w:r>
      <w:r w:rsidR="00ED61FF" w:rsidRPr="00DA7B19">
        <w:rPr>
          <w:rFonts w:ascii="Times New Roman" w:hAnsi="Times New Roman"/>
          <w:sz w:val="28"/>
          <w:szCs w:val="28"/>
        </w:rPr>
        <w:t xml:space="preserve"> </w:t>
      </w:r>
    </w:p>
    <w:p w:rsidR="008D0137" w:rsidRPr="00DA7B19" w:rsidRDefault="00A02285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8</w:t>
      </w:r>
      <w:r w:rsidR="00A32905" w:rsidRPr="00DA7B19">
        <w:rPr>
          <w:rFonts w:ascii="Times New Roman" w:hAnsi="Times New Roman"/>
          <w:sz w:val="28"/>
          <w:szCs w:val="28"/>
        </w:rPr>
        <w:t xml:space="preserve">. </w:t>
      </w:r>
      <w:r w:rsidR="003819A9" w:rsidRPr="00DA7B19">
        <w:rPr>
          <w:rFonts w:ascii="Times New Roman" w:hAnsi="Times New Roman"/>
          <w:sz w:val="28"/>
          <w:szCs w:val="28"/>
        </w:rPr>
        <w:t>Главные распорядители средств бюджета города:</w:t>
      </w:r>
    </w:p>
    <w:p w:rsidR="001C51DC" w:rsidRPr="00DA7B19" w:rsidRDefault="003819A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а) представляют в департамент финансов</w:t>
      </w:r>
      <w:r w:rsidR="001C51DC" w:rsidRPr="00DA7B19">
        <w:rPr>
          <w:rFonts w:ascii="Times New Roman" w:hAnsi="Times New Roman"/>
          <w:sz w:val="28"/>
          <w:szCs w:val="28"/>
        </w:rPr>
        <w:t>:</w:t>
      </w:r>
    </w:p>
    <w:p w:rsidR="003819A9" w:rsidRPr="00DA7B19" w:rsidRDefault="003819A9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предложения по изменению объемов (структуры) бюджетных ассигнов</w:t>
      </w:r>
      <w:r w:rsidRPr="00DA7B19">
        <w:rPr>
          <w:rFonts w:ascii="Times New Roman" w:hAnsi="Times New Roman"/>
          <w:sz w:val="28"/>
          <w:szCs w:val="28"/>
        </w:rPr>
        <w:t>а</w:t>
      </w:r>
      <w:r w:rsidRPr="00DA7B19">
        <w:rPr>
          <w:rFonts w:ascii="Times New Roman" w:hAnsi="Times New Roman"/>
          <w:sz w:val="28"/>
          <w:szCs w:val="28"/>
        </w:rPr>
        <w:t xml:space="preserve">ний бюджета города на реализацию муниципальных программ и осуществление непрограммных направлений деятельности на очередной финансовый год </w:t>
      </w:r>
      <w:r w:rsidR="00587DDC">
        <w:rPr>
          <w:rFonts w:ascii="Times New Roman" w:hAnsi="Times New Roman"/>
          <w:sz w:val="28"/>
          <w:szCs w:val="28"/>
        </w:rPr>
        <w:t xml:space="preserve">                </w:t>
      </w:r>
      <w:r w:rsidRPr="00DA7B19">
        <w:rPr>
          <w:rFonts w:ascii="Times New Roman" w:hAnsi="Times New Roman"/>
          <w:sz w:val="28"/>
          <w:szCs w:val="28"/>
        </w:rPr>
        <w:t>и на плановый период;</w:t>
      </w:r>
    </w:p>
    <w:p w:rsidR="0090493E" w:rsidRPr="00DA7B19" w:rsidRDefault="0090493E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обоснования бюджетных ассигнований на очередной финансовый год</w:t>
      </w:r>
      <w:r w:rsidR="00587DDC">
        <w:rPr>
          <w:rFonts w:ascii="Times New Roman" w:hAnsi="Times New Roman"/>
          <w:sz w:val="28"/>
          <w:szCs w:val="28"/>
        </w:rPr>
        <w:t xml:space="preserve">              </w:t>
      </w:r>
      <w:r w:rsidRPr="00DA7B19">
        <w:rPr>
          <w:rFonts w:ascii="Times New Roman" w:hAnsi="Times New Roman"/>
          <w:sz w:val="28"/>
          <w:szCs w:val="28"/>
        </w:rPr>
        <w:t xml:space="preserve"> и на плановый период;</w:t>
      </w:r>
    </w:p>
    <w:p w:rsidR="003819A9" w:rsidRPr="00DA7B19" w:rsidRDefault="007E0456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 xml:space="preserve">реестр расходных </w:t>
      </w:r>
      <w:proofErr w:type="gramStart"/>
      <w:r w:rsidRPr="00DA7B19">
        <w:rPr>
          <w:rFonts w:ascii="Times New Roman" w:hAnsi="Times New Roman"/>
          <w:sz w:val="28"/>
          <w:szCs w:val="28"/>
        </w:rPr>
        <w:t>обязательств главного распорядителя средств бюджета города</w:t>
      </w:r>
      <w:proofErr w:type="gramEnd"/>
      <w:r w:rsidR="00E27EEF" w:rsidRPr="00DA7B19">
        <w:rPr>
          <w:rFonts w:ascii="Times New Roman" w:hAnsi="Times New Roman"/>
          <w:sz w:val="28"/>
          <w:szCs w:val="28"/>
        </w:rPr>
        <w:t>;</w:t>
      </w:r>
    </w:p>
    <w:p w:rsidR="00C537A9" w:rsidRPr="00DA7B19" w:rsidRDefault="007E0456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 xml:space="preserve">ведомственные перечни муниципальных услуг </w:t>
      </w:r>
      <w:r w:rsidR="00AE3DCA" w:rsidRPr="00DA7B1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DA7B19">
        <w:rPr>
          <w:rFonts w:ascii="Times New Roman" w:eastAsiaTheme="minorHAnsi" w:hAnsi="Times New Roman"/>
          <w:sz w:val="28"/>
          <w:szCs w:val="28"/>
        </w:rPr>
        <w:t>работ</w:t>
      </w:r>
      <w:r w:rsidR="00E27EEF" w:rsidRPr="00DA7B19">
        <w:rPr>
          <w:rFonts w:ascii="Times New Roman" w:eastAsiaTheme="minorHAnsi" w:hAnsi="Times New Roman"/>
          <w:sz w:val="28"/>
          <w:szCs w:val="28"/>
        </w:rPr>
        <w:t>;</w:t>
      </w:r>
    </w:p>
    <w:p w:rsidR="00271BED" w:rsidRPr="00DA7B19" w:rsidRDefault="00E27EEF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lastRenderedPageBreak/>
        <w:t>предложения по формированию основных направлений бюджетной</w:t>
      </w:r>
      <w:r w:rsidR="00DA7B19" w:rsidRPr="00DA7B19">
        <w:rPr>
          <w:rFonts w:ascii="Times New Roman" w:hAnsi="Times New Roman"/>
          <w:sz w:val="28"/>
          <w:szCs w:val="28"/>
        </w:rPr>
        <w:t xml:space="preserve"> </w:t>
      </w:r>
      <w:r w:rsidRPr="00DA7B19">
        <w:rPr>
          <w:rFonts w:ascii="Times New Roman" w:hAnsi="Times New Roman"/>
          <w:sz w:val="28"/>
          <w:szCs w:val="28"/>
        </w:rPr>
        <w:t>пол</w:t>
      </w:r>
      <w:r w:rsidRPr="00DA7B19">
        <w:rPr>
          <w:rFonts w:ascii="Times New Roman" w:hAnsi="Times New Roman"/>
          <w:sz w:val="28"/>
          <w:szCs w:val="28"/>
        </w:rPr>
        <w:t>и</w:t>
      </w:r>
      <w:r w:rsidRPr="00DA7B19">
        <w:rPr>
          <w:rFonts w:ascii="Times New Roman" w:hAnsi="Times New Roman"/>
          <w:sz w:val="28"/>
          <w:szCs w:val="28"/>
        </w:rPr>
        <w:t>тики города на очередной финансовый год и на плановый период;</w:t>
      </w:r>
    </w:p>
    <w:p w:rsidR="00E27EEF" w:rsidRPr="00DA7B19" w:rsidRDefault="00E27EEF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 xml:space="preserve">предложения к текстовым </w:t>
      </w:r>
      <w:r w:rsidR="00582AC0" w:rsidRPr="00DA7B19">
        <w:rPr>
          <w:rFonts w:ascii="Times New Roman" w:eastAsiaTheme="minorHAnsi" w:hAnsi="Times New Roman"/>
          <w:sz w:val="28"/>
          <w:szCs w:val="28"/>
        </w:rPr>
        <w:t xml:space="preserve">пунктам </w:t>
      </w:r>
      <w:r w:rsidRPr="00DA7B19">
        <w:rPr>
          <w:rFonts w:ascii="Times New Roman" w:eastAsiaTheme="minorHAnsi" w:hAnsi="Times New Roman"/>
          <w:sz w:val="28"/>
          <w:szCs w:val="28"/>
        </w:rPr>
        <w:t>проекта бюджет</w:t>
      </w:r>
      <w:r w:rsidR="00587DDC">
        <w:rPr>
          <w:rFonts w:ascii="Times New Roman" w:eastAsiaTheme="minorHAnsi" w:hAnsi="Times New Roman"/>
          <w:sz w:val="28"/>
          <w:szCs w:val="28"/>
        </w:rPr>
        <w:t>а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 города;</w:t>
      </w:r>
    </w:p>
    <w:p w:rsidR="00022AE6" w:rsidRPr="00DA7B19" w:rsidRDefault="00FD0D05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пояснительную записку к проекту бюджета города</w:t>
      </w:r>
      <w:r w:rsidR="00F17266" w:rsidRPr="00DA7B19">
        <w:rPr>
          <w:rFonts w:ascii="Times New Roman" w:eastAsiaTheme="minorHAnsi" w:hAnsi="Times New Roman"/>
          <w:sz w:val="28"/>
          <w:szCs w:val="28"/>
        </w:rPr>
        <w:t xml:space="preserve"> в части вопросов, </w:t>
      </w:r>
      <w:r w:rsidR="00587DDC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F17266" w:rsidRPr="00DA7B19">
        <w:rPr>
          <w:rFonts w:ascii="Times New Roman" w:eastAsiaTheme="minorHAnsi" w:hAnsi="Times New Roman"/>
          <w:sz w:val="28"/>
          <w:szCs w:val="28"/>
        </w:rPr>
        <w:t>отнесенных к</w:t>
      </w:r>
      <w:r w:rsidR="00A21708" w:rsidRPr="00DA7B19">
        <w:rPr>
          <w:rFonts w:ascii="Times New Roman" w:eastAsiaTheme="minorHAnsi" w:hAnsi="Times New Roman"/>
          <w:sz w:val="28"/>
          <w:szCs w:val="28"/>
        </w:rPr>
        <w:t xml:space="preserve"> их</w:t>
      </w:r>
      <w:r w:rsidR="00F17266" w:rsidRPr="00DA7B19">
        <w:rPr>
          <w:rFonts w:ascii="Times New Roman" w:eastAsiaTheme="minorHAnsi" w:hAnsi="Times New Roman"/>
          <w:sz w:val="28"/>
          <w:szCs w:val="28"/>
        </w:rPr>
        <w:t xml:space="preserve"> деятельности</w:t>
      </w:r>
      <w:r w:rsidRPr="00DA7B19">
        <w:rPr>
          <w:rFonts w:ascii="Times New Roman" w:eastAsiaTheme="minorHAnsi" w:hAnsi="Times New Roman"/>
          <w:sz w:val="28"/>
          <w:szCs w:val="28"/>
        </w:rPr>
        <w:t>;</w:t>
      </w:r>
    </w:p>
    <w:p w:rsidR="00E27EEF" w:rsidRPr="00DA7B19" w:rsidRDefault="00E27EEF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б) распределяют предельные объемы бюджетных ассигнований на реал</w:t>
      </w:r>
      <w:r w:rsidRPr="00DA7B19">
        <w:rPr>
          <w:rFonts w:ascii="Times New Roman" w:eastAsiaTheme="minorHAnsi" w:hAnsi="Times New Roman"/>
          <w:sz w:val="28"/>
          <w:szCs w:val="28"/>
        </w:rPr>
        <w:t>и</w:t>
      </w:r>
      <w:r w:rsidRPr="00DA7B19">
        <w:rPr>
          <w:rFonts w:ascii="Times New Roman" w:eastAsiaTheme="minorHAnsi" w:hAnsi="Times New Roman"/>
          <w:sz w:val="28"/>
          <w:szCs w:val="28"/>
        </w:rPr>
        <w:t>зацию муниципальных программ и осуществление непрограммных направл</w:t>
      </w:r>
      <w:r w:rsidRPr="00DA7B19">
        <w:rPr>
          <w:rFonts w:ascii="Times New Roman" w:eastAsiaTheme="minorHAnsi" w:hAnsi="Times New Roman"/>
          <w:sz w:val="28"/>
          <w:szCs w:val="28"/>
        </w:rPr>
        <w:t>е</w:t>
      </w:r>
      <w:r w:rsidRPr="00DA7B19">
        <w:rPr>
          <w:rFonts w:ascii="Times New Roman" w:eastAsiaTheme="minorHAnsi" w:hAnsi="Times New Roman"/>
          <w:sz w:val="28"/>
          <w:szCs w:val="28"/>
        </w:rPr>
        <w:t>ний деятельности на очередной финансовый год и на плановый период;</w:t>
      </w:r>
    </w:p>
    <w:p w:rsidR="00E27EEF" w:rsidRPr="00DA7B19" w:rsidRDefault="00E27EEF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в) утверждают в соответствии с установленными требованиями ведо</w:t>
      </w:r>
      <w:r w:rsidRPr="00DA7B19">
        <w:rPr>
          <w:rFonts w:ascii="Times New Roman" w:eastAsiaTheme="minorHAnsi" w:hAnsi="Times New Roman"/>
          <w:sz w:val="28"/>
          <w:szCs w:val="28"/>
        </w:rPr>
        <w:t>м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ственные перечни муниципальных услуг </w:t>
      </w:r>
      <w:r w:rsidR="006106E1" w:rsidRPr="00DA7B1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DA7B19">
        <w:rPr>
          <w:rFonts w:ascii="Times New Roman" w:eastAsiaTheme="minorHAnsi" w:hAnsi="Times New Roman"/>
          <w:sz w:val="28"/>
          <w:szCs w:val="28"/>
        </w:rPr>
        <w:t>работ</w:t>
      </w:r>
      <w:r w:rsidR="006106E1" w:rsidRPr="00DA7B19">
        <w:rPr>
          <w:rFonts w:ascii="Times New Roman" w:eastAsiaTheme="minorHAnsi" w:hAnsi="Times New Roman"/>
          <w:sz w:val="28"/>
          <w:szCs w:val="28"/>
        </w:rPr>
        <w:t>,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 нормативные затраты на ок</w:t>
      </w:r>
      <w:r w:rsidRPr="00DA7B19">
        <w:rPr>
          <w:rFonts w:ascii="Times New Roman" w:eastAsiaTheme="minorHAnsi" w:hAnsi="Times New Roman"/>
          <w:sz w:val="28"/>
          <w:szCs w:val="28"/>
        </w:rPr>
        <w:t>а</w:t>
      </w:r>
      <w:r w:rsidRPr="00DA7B19">
        <w:rPr>
          <w:rFonts w:ascii="Times New Roman" w:eastAsiaTheme="minorHAnsi" w:hAnsi="Times New Roman"/>
          <w:sz w:val="28"/>
          <w:szCs w:val="28"/>
        </w:rPr>
        <w:t>зание муниципальных услуг (выполнение работ)</w:t>
      </w:r>
      <w:r w:rsidR="0074182E" w:rsidRPr="00DA7B19">
        <w:rPr>
          <w:rFonts w:ascii="Times New Roman" w:eastAsiaTheme="minorHAnsi" w:hAnsi="Times New Roman"/>
          <w:sz w:val="28"/>
          <w:szCs w:val="28"/>
        </w:rPr>
        <w:t>;</w:t>
      </w:r>
    </w:p>
    <w:p w:rsidR="0074182E" w:rsidRPr="00DA7B19" w:rsidRDefault="00C630D1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 xml:space="preserve">г) формируют </w:t>
      </w:r>
      <w:r w:rsidR="00DB017E" w:rsidRPr="00DA7B19">
        <w:rPr>
          <w:rFonts w:ascii="Times New Roman" w:hAnsi="Times New Roman"/>
          <w:sz w:val="28"/>
          <w:szCs w:val="28"/>
        </w:rPr>
        <w:t xml:space="preserve">для подведомственных муниципальных учреждений </w:t>
      </w:r>
      <w:r w:rsidR="00587DDC">
        <w:rPr>
          <w:rFonts w:ascii="Times New Roman" w:hAnsi="Times New Roman"/>
          <w:sz w:val="28"/>
          <w:szCs w:val="28"/>
        </w:rPr>
        <w:t xml:space="preserve">             </w:t>
      </w:r>
      <w:r w:rsidRPr="00DA7B19">
        <w:rPr>
          <w:rFonts w:ascii="Times New Roman" w:hAnsi="Times New Roman"/>
          <w:sz w:val="28"/>
          <w:szCs w:val="28"/>
        </w:rPr>
        <w:t xml:space="preserve">в соответствии с установленными требованиями муниципальные задания </w:t>
      </w:r>
      <w:r w:rsidR="00587DDC">
        <w:rPr>
          <w:rFonts w:ascii="Times New Roman" w:hAnsi="Times New Roman"/>
          <w:sz w:val="28"/>
          <w:szCs w:val="28"/>
        </w:rPr>
        <w:t xml:space="preserve">            </w:t>
      </w:r>
      <w:r w:rsidR="00E14AE1" w:rsidRPr="00DA7B19">
        <w:rPr>
          <w:rFonts w:ascii="Times New Roman" w:hAnsi="Times New Roman"/>
          <w:sz w:val="28"/>
          <w:szCs w:val="28"/>
        </w:rPr>
        <w:t xml:space="preserve">на оказание муниципальных услуг (выполнение работ) </w:t>
      </w:r>
      <w:r w:rsidRPr="00DA7B19">
        <w:rPr>
          <w:rFonts w:ascii="Times New Roman" w:hAnsi="Times New Roman"/>
          <w:sz w:val="28"/>
          <w:szCs w:val="28"/>
        </w:rPr>
        <w:t>на очередной финанс</w:t>
      </w:r>
      <w:r w:rsidRPr="00DA7B19">
        <w:rPr>
          <w:rFonts w:ascii="Times New Roman" w:hAnsi="Times New Roman"/>
          <w:sz w:val="28"/>
          <w:szCs w:val="28"/>
        </w:rPr>
        <w:t>о</w:t>
      </w:r>
      <w:r w:rsidRPr="00DA7B19">
        <w:rPr>
          <w:rFonts w:ascii="Times New Roman" w:hAnsi="Times New Roman"/>
          <w:sz w:val="28"/>
          <w:szCs w:val="28"/>
        </w:rPr>
        <w:t>вый год и на плановый период</w:t>
      </w:r>
      <w:r w:rsidR="00916456" w:rsidRPr="00DA7B1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A5056" w:rsidRPr="00DA7B19">
        <w:rPr>
          <w:rFonts w:ascii="Times New Roman" w:hAnsi="Times New Roman"/>
          <w:sz w:val="28"/>
          <w:szCs w:val="28"/>
        </w:rPr>
        <w:t xml:space="preserve">утвержденным </w:t>
      </w:r>
      <w:r w:rsidR="00916456" w:rsidRPr="00DA7B19">
        <w:rPr>
          <w:rFonts w:ascii="Times New Roman" w:hAnsi="Times New Roman"/>
          <w:sz w:val="28"/>
          <w:szCs w:val="28"/>
        </w:rPr>
        <w:t>ведомственным перечнем муниципальных услуг и работ, оказываемых (выполняемых) муниц</w:t>
      </w:r>
      <w:r w:rsidR="00916456" w:rsidRPr="00DA7B19">
        <w:rPr>
          <w:rFonts w:ascii="Times New Roman" w:hAnsi="Times New Roman"/>
          <w:sz w:val="28"/>
          <w:szCs w:val="28"/>
        </w:rPr>
        <w:t>и</w:t>
      </w:r>
      <w:r w:rsidR="00916456" w:rsidRPr="00DA7B19">
        <w:rPr>
          <w:rFonts w:ascii="Times New Roman" w:hAnsi="Times New Roman"/>
          <w:sz w:val="28"/>
          <w:szCs w:val="28"/>
        </w:rPr>
        <w:t>пальными учреждениями в качестве основных видов деятельности</w:t>
      </w:r>
      <w:r w:rsidRPr="00DA7B19">
        <w:rPr>
          <w:rFonts w:ascii="Times New Roman" w:hAnsi="Times New Roman"/>
          <w:sz w:val="28"/>
          <w:szCs w:val="28"/>
        </w:rPr>
        <w:t>;</w:t>
      </w:r>
    </w:p>
    <w:p w:rsidR="00C630D1" w:rsidRPr="00DA7B19" w:rsidRDefault="00C630D1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д) осуществляют сверку исходных данных, используемых для расчетов распределения дотаций из региональных фондов финансовой поддержки мун</w:t>
      </w:r>
      <w:r w:rsidRPr="00DA7B19">
        <w:rPr>
          <w:rFonts w:ascii="Times New Roman" w:hAnsi="Times New Roman"/>
          <w:sz w:val="28"/>
          <w:szCs w:val="28"/>
        </w:rPr>
        <w:t>и</w:t>
      </w:r>
      <w:r w:rsidRPr="00DA7B19">
        <w:rPr>
          <w:rFonts w:ascii="Times New Roman" w:hAnsi="Times New Roman"/>
          <w:sz w:val="28"/>
          <w:szCs w:val="28"/>
        </w:rPr>
        <w:t xml:space="preserve">ципальных районов (городских округов) и поселений, с государственными </w:t>
      </w:r>
      <w:r w:rsidR="00587DDC">
        <w:rPr>
          <w:rFonts w:ascii="Times New Roman" w:hAnsi="Times New Roman"/>
          <w:sz w:val="28"/>
          <w:szCs w:val="28"/>
        </w:rPr>
        <w:t xml:space="preserve">            </w:t>
      </w:r>
      <w:r w:rsidRPr="00DA7B19">
        <w:rPr>
          <w:rFonts w:ascii="Times New Roman" w:hAnsi="Times New Roman"/>
          <w:sz w:val="28"/>
          <w:szCs w:val="28"/>
        </w:rPr>
        <w:t xml:space="preserve">органами Ханты-Мансийского автономного округа </w:t>
      </w:r>
      <w:r w:rsidR="00587DDC">
        <w:rPr>
          <w:rFonts w:ascii="Times New Roman" w:hAnsi="Times New Roman"/>
          <w:sz w:val="28"/>
          <w:szCs w:val="28"/>
        </w:rPr>
        <w:t>-</w:t>
      </w:r>
      <w:r w:rsidRPr="00DA7B19">
        <w:rPr>
          <w:rFonts w:ascii="Times New Roman" w:hAnsi="Times New Roman"/>
          <w:sz w:val="28"/>
          <w:szCs w:val="28"/>
        </w:rPr>
        <w:t xml:space="preserve"> Югры</w:t>
      </w:r>
      <w:r w:rsidR="001F3EBD" w:rsidRPr="00DA7B19">
        <w:rPr>
          <w:rFonts w:ascii="Times New Roman" w:hAnsi="Times New Roman"/>
          <w:sz w:val="28"/>
          <w:szCs w:val="28"/>
        </w:rPr>
        <w:t>;</w:t>
      </w:r>
    </w:p>
    <w:p w:rsidR="001F3EBD" w:rsidRPr="00DA7B19" w:rsidRDefault="001F3EBD" w:rsidP="00DA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 xml:space="preserve">е) формируют и ведут ведомственные перечни муниципальных </w:t>
      </w:r>
      <w:r w:rsidR="001C73B6" w:rsidRPr="00DA7B19">
        <w:rPr>
          <w:rFonts w:ascii="Times New Roman" w:eastAsiaTheme="minorHAnsi" w:hAnsi="Times New Roman"/>
          <w:sz w:val="28"/>
          <w:szCs w:val="28"/>
        </w:rPr>
        <w:t xml:space="preserve">услуг </w:t>
      </w:r>
      <w:r w:rsidR="001C73B6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1C73B6" w:rsidRPr="00DA7B19">
        <w:rPr>
          <w:rFonts w:ascii="Times New Roman" w:eastAsiaTheme="minorHAnsi" w:hAnsi="Times New Roman"/>
          <w:sz w:val="28"/>
          <w:szCs w:val="28"/>
        </w:rPr>
        <w:t>и работ</w:t>
      </w:r>
      <w:r w:rsidR="00F41CA3" w:rsidRPr="00DA7B19">
        <w:rPr>
          <w:rFonts w:ascii="Times New Roman" w:hAnsi="Times New Roman"/>
          <w:sz w:val="28"/>
          <w:szCs w:val="28"/>
        </w:rPr>
        <w:t>;</w:t>
      </w:r>
    </w:p>
    <w:p w:rsidR="00184220" w:rsidRPr="00DA7B19" w:rsidRDefault="00F41CA3" w:rsidP="00DA7B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A7B19">
        <w:rPr>
          <w:rFonts w:ascii="Times New Roman" w:eastAsiaTheme="minorHAnsi" w:hAnsi="Times New Roman"/>
          <w:sz w:val="28"/>
          <w:szCs w:val="28"/>
        </w:rPr>
        <w:t>ж) у</w:t>
      </w:r>
      <w:r w:rsidR="00AC7A10" w:rsidRPr="00DA7B19">
        <w:rPr>
          <w:rFonts w:ascii="Times New Roman" w:eastAsiaTheme="minorHAnsi" w:hAnsi="Times New Roman"/>
          <w:sz w:val="28"/>
          <w:szCs w:val="28"/>
        </w:rPr>
        <w:t>тверждают порядок определения нормативных затрат на оказание муниципальных услуг муниципальными учреждениями с соблюдением общих требований, определенных федеральными органами власти, осуществляющими функции по выработке государственной политики и нормативно-правовому</w:t>
      </w:r>
      <w:r w:rsidR="00587DDC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AC7A10" w:rsidRPr="00DA7B19">
        <w:rPr>
          <w:rFonts w:ascii="Times New Roman" w:eastAsiaTheme="minorHAnsi" w:hAnsi="Times New Roman"/>
          <w:sz w:val="28"/>
          <w:szCs w:val="28"/>
        </w:rPr>
        <w:t xml:space="preserve"> регулированию в установленных сферах деятельности, на основании норм, нормативов, тарифов, установленных нормативными правовыми актами фед</w:t>
      </w:r>
      <w:r w:rsidR="00AC7A10" w:rsidRPr="00DA7B19">
        <w:rPr>
          <w:rFonts w:ascii="Times New Roman" w:eastAsiaTheme="minorHAnsi" w:hAnsi="Times New Roman"/>
          <w:sz w:val="28"/>
          <w:szCs w:val="28"/>
        </w:rPr>
        <w:t>е</w:t>
      </w:r>
      <w:r w:rsidR="00AC7A10" w:rsidRPr="00DA7B19">
        <w:rPr>
          <w:rFonts w:ascii="Times New Roman" w:eastAsiaTheme="minorHAnsi" w:hAnsi="Times New Roman"/>
          <w:sz w:val="28"/>
          <w:szCs w:val="28"/>
        </w:rPr>
        <w:t xml:space="preserve">рального, регионального и местного уровней, и </w:t>
      </w:r>
      <w:r w:rsidRPr="00DA7B19">
        <w:rPr>
          <w:rFonts w:ascii="Times New Roman" w:eastAsiaTheme="minorHAnsi" w:hAnsi="Times New Roman"/>
          <w:sz w:val="28"/>
          <w:szCs w:val="28"/>
        </w:rPr>
        <w:t>п</w:t>
      </w:r>
      <w:r w:rsidR="00AC7A10" w:rsidRPr="00DA7B19">
        <w:rPr>
          <w:rFonts w:ascii="Times New Roman" w:eastAsiaTheme="minorHAnsi" w:hAnsi="Times New Roman"/>
          <w:sz w:val="28"/>
          <w:szCs w:val="28"/>
        </w:rPr>
        <w:t>оложени</w:t>
      </w:r>
      <w:r w:rsidRPr="00DA7B19">
        <w:rPr>
          <w:rFonts w:ascii="Times New Roman" w:eastAsiaTheme="minorHAnsi" w:hAnsi="Times New Roman"/>
          <w:sz w:val="28"/>
          <w:szCs w:val="28"/>
        </w:rPr>
        <w:t>й</w:t>
      </w:r>
      <w:r w:rsidR="00AC7A10" w:rsidRPr="00DA7B19">
        <w:rPr>
          <w:rFonts w:ascii="Times New Roman" w:eastAsiaTheme="minorHAnsi" w:hAnsi="Times New Roman"/>
          <w:sz w:val="28"/>
          <w:szCs w:val="28"/>
        </w:rPr>
        <w:t xml:space="preserve"> 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>порядка</w:t>
      </w:r>
      <w:r w:rsidR="00AC7A10" w:rsidRPr="00DA7B19">
        <w:rPr>
          <w:rFonts w:ascii="Times New Roman" w:eastAsiaTheme="minorHAnsi" w:hAnsi="Times New Roman"/>
          <w:sz w:val="28"/>
          <w:szCs w:val="28"/>
        </w:rPr>
        <w:t xml:space="preserve"> 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>формир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>о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>вания, финансового обеспечения выполнения муниципального задания на ок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>а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>зание муниципальных услуг</w:t>
      </w:r>
      <w:proofErr w:type="gramEnd"/>
      <w:r w:rsidR="00184220" w:rsidRPr="00DA7B19">
        <w:rPr>
          <w:rFonts w:ascii="Times New Roman" w:eastAsiaTheme="minorHAnsi" w:hAnsi="Times New Roman"/>
          <w:sz w:val="28"/>
          <w:szCs w:val="28"/>
        </w:rPr>
        <w:t xml:space="preserve"> (выполнение работ) муниципальными учрежден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>и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 xml:space="preserve">ями города Нижневартовска и предоставления субсидий муниципальным </w:t>
      </w:r>
      <w:r w:rsidR="00587DDC">
        <w:rPr>
          <w:rFonts w:ascii="Times New Roman" w:eastAsiaTheme="minorHAnsi" w:hAnsi="Times New Roman"/>
          <w:sz w:val="28"/>
          <w:szCs w:val="28"/>
        </w:rPr>
        <w:t xml:space="preserve"> 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>бюджетным и автономным учреждениям на финансовое обеспечение выполн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>е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 xml:space="preserve">ния муниципального задания, утвержденного постановлением администрации </w:t>
      </w:r>
      <w:r w:rsidR="00587DDC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184220" w:rsidRPr="00DA7B19">
        <w:rPr>
          <w:rFonts w:ascii="Times New Roman" w:eastAsiaTheme="minorHAnsi" w:hAnsi="Times New Roman"/>
          <w:sz w:val="28"/>
          <w:szCs w:val="28"/>
        </w:rPr>
        <w:t>города.</w:t>
      </w:r>
    </w:p>
    <w:p w:rsidR="00DA7B19" w:rsidRDefault="00DA7B19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7DDC" w:rsidRDefault="00FD6BA0" w:rsidP="00587DD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E5F1F" w:rsidRPr="00DA7B19">
        <w:rPr>
          <w:rFonts w:ascii="Times New Roman" w:hAnsi="Times New Roman"/>
          <w:sz w:val="28"/>
          <w:szCs w:val="28"/>
        </w:rPr>
        <w:t>2</w:t>
      </w:r>
      <w:r w:rsidR="00645043" w:rsidRPr="00DA7B19">
        <w:rPr>
          <w:rFonts w:ascii="Times New Roman" w:hAnsi="Times New Roman"/>
          <w:sz w:val="28"/>
          <w:szCs w:val="28"/>
        </w:rPr>
        <w:t xml:space="preserve"> </w:t>
      </w:r>
      <w:r w:rsidRPr="00DA7B19">
        <w:rPr>
          <w:rFonts w:ascii="Times New Roman" w:hAnsi="Times New Roman"/>
          <w:sz w:val="28"/>
          <w:szCs w:val="28"/>
        </w:rPr>
        <w:t xml:space="preserve">к </w:t>
      </w:r>
      <w:r w:rsidR="006B758B">
        <w:rPr>
          <w:rFonts w:ascii="Times New Roman" w:hAnsi="Times New Roman"/>
          <w:sz w:val="28"/>
          <w:szCs w:val="28"/>
        </w:rPr>
        <w:t>распоряжению</w:t>
      </w:r>
    </w:p>
    <w:p w:rsidR="00FD6BA0" w:rsidRPr="00DA7B19" w:rsidRDefault="00FD6BA0" w:rsidP="00587DD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администрации города</w:t>
      </w:r>
    </w:p>
    <w:p w:rsidR="00FD6BA0" w:rsidRPr="00DA7B19" w:rsidRDefault="00363CA3" w:rsidP="00587DD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63CA3">
        <w:rPr>
          <w:rFonts w:ascii="Times New Roman" w:hAnsi="Times New Roman"/>
          <w:sz w:val="28"/>
          <w:szCs w:val="28"/>
        </w:rPr>
        <w:t>от 18.05.2016 №695-р</w:t>
      </w:r>
    </w:p>
    <w:p w:rsidR="00FD6BA0" w:rsidRPr="00587DDC" w:rsidRDefault="00FD6BA0" w:rsidP="0058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043" w:rsidRPr="00587DDC" w:rsidRDefault="008E5F1F" w:rsidP="0058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DDC">
        <w:rPr>
          <w:rFonts w:ascii="Times New Roman" w:hAnsi="Times New Roman"/>
          <w:b/>
          <w:sz w:val="28"/>
          <w:szCs w:val="28"/>
        </w:rPr>
        <w:t>График</w:t>
      </w:r>
    </w:p>
    <w:p w:rsidR="00587DDC" w:rsidRDefault="004F49A4" w:rsidP="0058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DDC">
        <w:rPr>
          <w:rFonts w:ascii="Times New Roman" w:hAnsi="Times New Roman"/>
          <w:b/>
          <w:sz w:val="28"/>
          <w:szCs w:val="28"/>
        </w:rPr>
        <w:t>п</w:t>
      </w:r>
      <w:r w:rsidR="008E5F1F" w:rsidRPr="00587DDC">
        <w:rPr>
          <w:rFonts w:ascii="Times New Roman" w:hAnsi="Times New Roman"/>
          <w:b/>
          <w:sz w:val="28"/>
          <w:szCs w:val="28"/>
        </w:rPr>
        <w:t xml:space="preserve">одготовки, рассмотрения документов и материалов, </w:t>
      </w:r>
    </w:p>
    <w:p w:rsidR="00587DDC" w:rsidRDefault="008E5F1F" w:rsidP="0058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7DDC">
        <w:rPr>
          <w:rFonts w:ascii="Times New Roman" w:hAnsi="Times New Roman"/>
          <w:b/>
          <w:sz w:val="28"/>
          <w:szCs w:val="28"/>
        </w:rPr>
        <w:t>разрабатываемых</w:t>
      </w:r>
      <w:proofErr w:type="gramEnd"/>
      <w:r w:rsidRPr="00587DDC">
        <w:rPr>
          <w:rFonts w:ascii="Times New Roman" w:hAnsi="Times New Roman"/>
          <w:b/>
          <w:sz w:val="28"/>
          <w:szCs w:val="28"/>
        </w:rPr>
        <w:t xml:space="preserve"> при составлении проекта </w:t>
      </w:r>
    </w:p>
    <w:p w:rsidR="00587DDC" w:rsidRDefault="001C73B6" w:rsidP="0058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DDC">
        <w:rPr>
          <w:rFonts w:ascii="Times New Roman" w:hAnsi="Times New Roman"/>
          <w:b/>
          <w:sz w:val="28"/>
          <w:szCs w:val="28"/>
        </w:rPr>
        <w:t xml:space="preserve">бюджета </w:t>
      </w:r>
      <w:r w:rsidR="008E5F1F" w:rsidRPr="00587DDC">
        <w:rPr>
          <w:rFonts w:ascii="Times New Roman" w:hAnsi="Times New Roman"/>
          <w:b/>
          <w:sz w:val="28"/>
          <w:szCs w:val="28"/>
        </w:rPr>
        <w:t>города Нижневартовска</w:t>
      </w:r>
      <w:r w:rsidR="00185A66" w:rsidRPr="00587DDC">
        <w:rPr>
          <w:rFonts w:ascii="Times New Roman" w:hAnsi="Times New Roman"/>
          <w:b/>
          <w:sz w:val="28"/>
          <w:szCs w:val="28"/>
        </w:rPr>
        <w:t xml:space="preserve"> </w:t>
      </w:r>
    </w:p>
    <w:p w:rsidR="008E5F1F" w:rsidRPr="00587DDC" w:rsidRDefault="00185A66" w:rsidP="0058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DDC">
        <w:rPr>
          <w:rFonts w:ascii="Times New Roman" w:hAnsi="Times New Roman"/>
          <w:b/>
          <w:sz w:val="28"/>
          <w:szCs w:val="28"/>
        </w:rPr>
        <w:t>на очередной финансовый год и на плановый период</w:t>
      </w:r>
    </w:p>
    <w:p w:rsidR="00587DDC" w:rsidRPr="00587DDC" w:rsidRDefault="00587DDC" w:rsidP="00587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2268"/>
        <w:gridCol w:w="1559"/>
        <w:gridCol w:w="2268"/>
      </w:tblGrid>
      <w:tr w:rsidR="00E17051" w:rsidRPr="00BC0F49" w:rsidTr="004701BD">
        <w:trPr>
          <w:trHeight w:val="650"/>
        </w:trPr>
        <w:tc>
          <w:tcPr>
            <w:tcW w:w="426" w:type="dxa"/>
          </w:tcPr>
          <w:p w:rsidR="00587DDC" w:rsidRPr="00BC0F49" w:rsidRDefault="00587DDC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0F49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E17051" w:rsidRPr="00BC0F49" w:rsidRDefault="00E17051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BC0F49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BC0F49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544" w:type="dxa"/>
          </w:tcPr>
          <w:p w:rsidR="00587DDC" w:rsidRPr="00BC0F49" w:rsidRDefault="00E17051" w:rsidP="00587D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0F49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  <w:r w:rsidR="00587DDC" w:rsidRPr="00BC0F49">
              <w:rPr>
                <w:rFonts w:ascii="Times New Roman" w:hAnsi="Times New Roman"/>
                <w:b/>
                <w:sz w:val="21"/>
                <w:szCs w:val="21"/>
              </w:rPr>
              <w:t xml:space="preserve"> мероприятия, </w:t>
            </w:r>
          </w:p>
          <w:p w:rsidR="00E17051" w:rsidRPr="00BC0F49" w:rsidRDefault="00587DDC" w:rsidP="00587D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0F49">
              <w:rPr>
                <w:rFonts w:ascii="Times New Roman" w:hAnsi="Times New Roman"/>
                <w:b/>
                <w:sz w:val="21"/>
                <w:szCs w:val="21"/>
              </w:rPr>
              <w:t>материалы и документы</w:t>
            </w:r>
          </w:p>
        </w:tc>
        <w:tc>
          <w:tcPr>
            <w:tcW w:w="2268" w:type="dxa"/>
          </w:tcPr>
          <w:p w:rsidR="00587DDC" w:rsidRPr="00BC0F49" w:rsidRDefault="00E17051" w:rsidP="00587D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0F49">
              <w:rPr>
                <w:rFonts w:ascii="Times New Roman" w:hAnsi="Times New Roman"/>
                <w:b/>
                <w:sz w:val="21"/>
                <w:szCs w:val="21"/>
              </w:rPr>
              <w:t>Ответственны</w:t>
            </w:r>
            <w:r w:rsidR="00587DDC" w:rsidRPr="00BC0F49">
              <w:rPr>
                <w:rFonts w:ascii="Times New Roman" w:hAnsi="Times New Roman"/>
                <w:b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E17051" w:rsidRPr="00BC0F49" w:rsidRDefault="00E17051" w:rsidP="00587D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0F49">
              <w:rPr>
                <w:rFonts w:ascii="Times New Roman" w:hAnsi="Times New Roman"/>
                <w:b/>
                <w:sz w:val="21"/>
                <w:szCs w:val="21"/>
              </w:rPr>
              <w:t>исполнител</w:t>
            </w:r>
            <w:r w:rsidR="00587DDC" w:rsidRPr="00BC0F49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</w:p>
        </w:tc>
        <w:tc>
          <w:tcPr>
            <w:tcW w:w="1559" w:type="dxa"/>
          </w:tcPr>
          <w:p w:rsidR="00587DDC" w:rsidRPr="00BC0F49" w:rsidRDefault="00E17051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0F49">
              <w:rPr>
                <w:rFonts w:ascii="Times New Roman" w:hAnsi="Times New Roman"/>
                <w:b/>
                <w:sz w:val="21"/>
                <w:szCs w:val="21"/>
              </w:rPr>
              <w:t xml:space="preserve">Срок </w:t>
            </w:r>
          </w:p>
          <w:p w:rsidR="00E17051" w:rsidRPr="00BC0F49" w:rsidRDefault="00E17051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0F49">
              <w:rPr>
                <w:rFonts w:ascii="Times New Roman" w:hAnsi="Times New Roman"/>
                <w:b/>
                <w:sz w:val="21"/>
                <w:szCs w:val="21"/>
              </w:rPr>
              <w:t>представления</w:t>
            </w:r>
          </w:p>
        </w:tc>
        <w:tc>
          <w:tcPr>
            <w:tcW w:w="2268" w:type="dxa"/>
          </w:tcPr>
          <w:p w:rsidR="00587DDC" w:rsidRPr="00BC0F49" w:rsidRDefault="00E17051" w:rsidP="00587D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0F49">
              <w:rPr>
                <w:rFonts w:ascii="Times New Roman" w:hAnsi="Times New Roman"/>
                <w:b/>
                <w:sz w:val="21"/>
                <w:szCs w:val="21"/>
              </w:rPr>
              <w:t xml:space="preserve">Куда </w:t>
            </w:r>
          </w:p>
          <w:p w:rsidR="00E17051" w:rsidRPr="00BC0F49" w:rsidRDefault="00E17051" w:rsidP="00587D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0F49">
              <w:rPr>
                <w:rFonts w:ascii="Times New Roman" w:hAnsi="Times New Roman"/>
                <w:b/>
                <w:sz w:val="21"/>
                <w:szCs w:val="21"/>
              </w:rPr>
              <w:t>представляется</w:t>
            </w:r>
          </w:p>
        </w:tc>
      </w:tr>
      <w:tr w:rsidR="000D73B5" w:rsidRPr="00BC0F49" w:rsidTr="004701BD">
        <w:trPr>
          <w:trHeight w:val="653"/>
        </w:trPr>
        <w:tc>
          <w:tcPr>
            <w:tcW w:w="426" w:type="dxa"/>
          </w:tcPr>
          <w:p w:rsidR="000D73B5" w:rsidRPr="00BC0F49" w:rsidRDefault="00E462B3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544" w:type="dxa"/>
          </w:tcPr>
          <w:p w:rsidR="000D73B5" w:rsidRPr="00BC0F49" w:rsidRDefault="000D73B5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Предварительный реестр расходных </w:t>
            </w:r>
            <w:proofErr w:type="gramStart"/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обязательств главного распорядит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ля средств бюджета города</w:t>
            </w:r>
            <w:proofErr w:type="gramEnd"/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0D73B5" w:rsidRPr="00BC0F49" w:rsidRDefault="000D73B5" w:rsidP="00587D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587DDC" w:rsidRPr="00BC0F49" w:rsidRDefault="00DF78E3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не позднее</w:t>
            </w:r>
            <w:r w:rsidR="000D73B5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87DDC" w:rsidRPr="00BC0F49" w:rsidRDefault="000D73B5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1 мая </w:t>
            </w:r>
          </w:p>
          <w:p w:rsidR="000D73B5" w:rsidRPr="00BC0F49" w:rsidRDefault="000D73B5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268" w:type="dxa"/>
          </w:tcPr>
          <w:p w:rsidR="000D73B5" w:rsidRPr="00BC0F49" w:rsidRDefault="000D73B5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0D73B5" w:rsidRPr="00BC0F49" w:rsidTr="004701BD">
        <w:trPr>
          <w:trHeight w:val="2606"/>
        </w:trPr>
        <w:tc>
          <w:tcPr>
            <w:tcW w:w="426" w:type="dxa"/>
          </w:tcPr>
          <w:p w:rsidR="000D73B5" w:rsidRPr="00BC0F49" w:rsidRDefault="00E462B3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2</w:t>
            </w:r>
            <w:r w:rsidR="000D73B5" w:rsidRPr="00BC0F4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D73B5" w:rsidRPr="00BC0F49" w:rsidRDefault="000D73B5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Представление: </w:t>
            </w:r>
          </w:p>
          <w:p w:rsidR="000D73B5" w:rsidRPr="00BC0F49" w:rsidRDefault="000D73B5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- пояснительной записки и расчетов ожидаемой оценки исполнения бюджета текущего года, прогноза поступлений доходов в бюджет </w:t>
            </w:r>
            <w:r w:rsidR="004701BD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B575B0" w:rsidRPr="00BC0F49">
              <w:rPr>
                <w:rFonts w:ascii="Times New Roman" w:hAnsi="Times New Roman"/>
                <w:sz w:val="21"/>
                <w:szCs w:val="21"/>
              </w:rPr>
              <w:t xml:space="preserve">города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на очередной финансовый год и на плановый период в части администрируемых источников по кодам бюджетной классификации Российской Федерации; </w:t>
            </w:r>
          </w:p>
          <w:p w:rsidR="000D73B5" w:rsidRPr="00BC0F49" w:rsidRDefault="000D73B5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- информации о состоянии задо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женности по администрируемым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источникам доходов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73B5" w:rsidRPr="00BC0F49" w:rsidRDefault="000D73B5" w:rsidP="00587D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администр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торы доходов бюдж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та города</w:t>
            </w:r>
          </w:p>
        </w:tc>
        <w:tc>
          <w:tcPr>
            <w:tcW w:w="1559" w:type="dxa"/>
          </w:tcPr>
          <w:p w:rsidR="00587DDC" w:rsidRPr="00BC0F49" w:rsidRDefault="000D73B5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20 июня </w:t>
            </w:r>
          </w:p>
          <w:p w:rsidR="000D73B5" w:rsidRPr="00BC0F49" w:rsidRDefault="000D73B5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268" w:type="dxa"/>
          </w:tcPr>
          <w:p w:rsidR="000D73B5" w:rsidRPr="00BC0F49" w:rsidRDefault="000D73B5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департамент финансов администрации города Нижневартовска</w:t>
            </w:r>
          </w:p>
        </w:tc>
      </w:tr>
      <w:tr w:rsidR="00587DDC" w:rsidRPr="00BC0F49" w:rsidTr="004701BD">
        <w:trPr>
          <w:trHeight w:val="300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87DDC" w:rsidRPr="00BC0F49" w:rsidRDefault="00587DDC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DDC" w:rsidRPr="00BC0F49" w:rsidRDefault="00587DDC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Ожидаемая оценка текущего года и прогноз на очередной финансовый год и на плановый период объема выпадающих доходов бюджета </w:t>
            </w:r>
            <w:r w:rsidR="001C73B6">
              <w:rPr>
                <w:rFonts w:ascii="Times New Roman" w:hAnsi="Times New Roman"/>
                <w:sz w:val="21"/>
                <w:szCs w:val="21"/>
              </w:rPr>
              <w:t>г</w:t>
            </w:r>
            <w:r w:rsidR="001C73B6">
              <w:rPr>
                <w:rFonts w:ascii="Times New Roman" w:hAnsi="Times New Roman"/>
                <w:sz w:val="21"/>
                <w:szCs w:val="21"/>
              </w:rPr>
              <w:t>о</w:t>
            </w:r>
            <w:r w:rsidR="001C73B6">
              <w:rPr>
                <w:rFonts w:ascii="Times New Roman" w:hAnsi="Times New Roman"/>
                <w:sz w:val="21"/>
                <w:szCs w:val="21"/>
              </w:rPr>
              <w:t xml:space="preserve">рода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в результате:</w:t>
            </w:r>
          </w:p>
          <w:p w:rsidR="00587DDC" w:rsidRPr="00BC0F49" w:rsidRDefault="00587DDC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- предоставления льгот по налог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вым и неналоговым доходам в ра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з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резе </w:t>
            </w:r>
            <w:r w:rsidR="004701B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доходных источников и льго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ных категорий плательщиков;</w:t>
            </w:r>
          </w:p>
          <w:p w:rsidR="00587DDC" w:rsidRPr="00BC0F49" w:rsidRDefault="00587DDC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- предоставления стандартных, имущественных, социальных и пр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фессиональных вычетов, устано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в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ленных статьями 218-221 части 2 Налогового кодекса Российской Ф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дерации;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DDC" w:rsidRPr="00BC0F49" w:rsidRDefault="00587DDC" w:rsidP="004701B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Межрайонная инспе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к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ция </w:t>
            </w:r>
            <w:r w:rsidR="004701BD">
              <w:rPr>
                <w:rFonts w:ascii="Times New Roman" w:hAnsi="Times New Roman"/>
                <w:sz w:val="21"/>
                <w:szCs w:val="21"/>
              </w:rPr>
              <w:t xml:space="preserve">Федеральной налоговой службы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№6 </w:t>
            </w:r>
            <w:r w:rsidR="004701B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по Ханты-Мансийскому авт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номному </w:t>
            </w:r>
            <w:r w:rsidR="004701B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округу - Югре (по согласов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нию);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7DDC" w:rsidRPr="00BC0F49" w:rsidRDefault="00587DDC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20 июня </w:t>
            </w:r>
          </w:p>
          <w:p w:rsidR="00587DDC" w:rsidRPr="00BC0F49" w:rsidRDefault="00587DDC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268" w:type="dxa"/>
            <w:vMerge w:val="restart"/>
          </w:tcPr>
          <w:p w:rsidR="00587DDC" w:rsidRPr="00BC0F49" w:rsidRDefault="00587DDC" w:rsidP="00587D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587DDC" w:rsidRPr="00BC0F49" w:rsidTr="004701BD">
        <w:trPr>
          <w:trHeight w:val="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587DDC" w:rsidRPr="00BC0F49" w:rsidRDefault="00587DDC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C" w:rsidRPr="00BC0F49" w:rsidRDefault="00587DDC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- предоставления муниципального имущества (объектов недвижим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сти) в безвозмездное пользование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C" w:rsidRPr="00BC0F49" w:rsidRDefault="00587DDC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департамент муниц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пальной собственн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сти и земельных р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сурсов администрации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7DDC" w:rsidRPr="00BC0F49" w:rsidRDefault="00587DDC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587DDC" w:rsidRPr="00BC0F49" w:rsidRDefault="00587DDC" w:rsidP="00587DD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C6439" w:rsidRPr="00BC0F49" w:rsidTr="004701BD">
        <w:trPr>
          <w:trHeight w:val="1549"/>
        </w:trPr>
        <w:tc>
          <w:tcPr>
            <w:tcW w:w="426" w:type="dxa"/>
          </w:tcPr>
          <w:p w:rsidR="00FC6439" w:rsidRPr="00BC0F49" w:rsidRDefault="00F73F4C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C6439" w:rsidRPr="00BC0F49" w:rsidRDefault="00FC6439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Прогноз возврата прочих бюдже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ных кредитов (ссуд), предоставле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ны</w:t>
            </w:r>
            <w:r w:rsidR="00C97AEE" w:rsidRPr="00BC0F49">
              <w:rPr>
                <w:rFonts w:ascii="Times New Roman" w:hAnsi="Times New Roman"/>
                <w:sz w:val="21"/>
                <w:szCs w:val="21"/>
              </w:rPr>
              <w:t>х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бюджетами городских округов внутри страны, на очередной ф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нансовый год и на плановый период</w:t>
            </w:r>
            <w:r w:rsidR="00AB278B" w:rsidRPr="00BC0F49">
              <w:rPr>
                <w:rFonts w:ascii="Times New Roman" w:hAnsi="Times New Roman"/>
                <w:sz w:val="21"/>
                <w:szCs w:val="21"/>
              </w:rPr>
              <w:t xml:space="preserve"> и оценка их ожидаемого исполнения за текущий финансовый год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6439" w:rsidRPr="00BC0F49" w:rsidRDefault="00FC643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администр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торы источников ф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нансирования деф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цита бюджета города </w:t>
            </w:r>
          </w:p>
        </w:tc>
        <w:tc>
          <w:tcPr>
            <w:tcW w:w="1559" w:type="dxa"/>
          </w:tcPr>
          <w:p w:rsidR="00733DDB" w:rsidRPr="00BC0F49" w:rsidRDefault="00FC643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до 2</w:t>
            </w:r>
            <w:r w:rsidR="004A144F" w:rsidRPr="00BC0F49">
              <w:rPr>
                <w:rFonts w:ascii="Times New Roman" w:hAnsi="Times New Roman"/>
                <w:sz w:val="21"/>
                <w:szCs w:val="21"/>
              </w:rPr>
              <w:t>0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 июня </w:t>
            </w:r>
          </w:p>
          <w:p w:rsidR="00FC6439" w:rsidRPr="00BC0F49" w:rsidRDefault="00FC643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268" w:type="dxa"/>
          </w:tcPr>
          <w:p w:rsidR="00FC6439" w:rsidRPr="00BC0F49" w:rsidRDefault="00FC6439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8D0F02" w:rsidRPr="00BC0F49" w:rsidTr="004701BD">
        <w:trPr>
          <w:trHeight w:val="131"/>
        </w:trPr>
        <w:tc>
          <w:tcPr>
            <w:tcW w:w="426" w:type="dxa"/>
          </w:tcPr>
          <w:p w:rsidR="008D0F02" w:rsidRPr="00BC0F49" w:rsidRDefault="0027312C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lastRenderedPageBreak/>
              <w:t>5.</w:t>
            </w:r>
          </w:p>
        </w:tc>
        <w:tc>
          <w:tcPr>
            <w:tcW w:w="3544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Предложения по формированию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основных направлений налоговой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политики города на очередной </w:t>
            </w:r>
            <w:r w:rsidR="004701BD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финансовый год и на плановый </w:t>
            </w:r>
            <w:r w:rsidR="001C73B6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период</w:t>
            </w:r>
          </w:p>
        </w:tc>
        <w:tc>
          <w:tcPr>
            <w:tcW w:w="2268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администр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торы доходов бюдж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та города</w:t>
            </w:r>
          </w:p>
        </w:tc>
        <w:tc>
          <w:tcPr>
            <w:tcW w:w="1559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20 июня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8D0F02" w:rsidRPr="00BC0F49" w:rsidTr="004701BD">
        <w:trPr>
          <w:trHeight w:val="657"/>
        </w:trPr>
        <w:tc>
          <w:tcPr>
            <w:tcW w:w="426" w:type="dxa"/>
          </w:tcPr>
          <w:p w:rsidR="008D0F02" w:rsidRPr="00BC0F49" w:rsidRDefault="0027312C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6</w:t>
            </w:r>
            <w:r w:rsidR="008D0F02" w:rsidRPr="00BC0F4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8D0F02" w:rsidRPr="00BC0F49" w:rsidRDefault="008D0F02" w:rsidP="001C73B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Прогноз социально-экономического развития города</w:t>
            </w:r>
            <w:r w:rsidR="004701B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на очередной </w:t>
            </w:r>
            <w:r w:rsidR="001C73B6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финансовый год и на плановый</w:t>
            </w:r>
            <w:r w:rsidR="001C73B6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 период </w:t>
            </w:r>
          </w:p>
        </w:tc>
        <w:tc>
          <w:tcPr>
            <w:tcW w:w="2268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департамент эконом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ки администрации города</w:t>
            </w:r>
          </w:p>
        </w:tc>
        <w:tc>
          <w:tcPr>
            <w:tcW w:w="1559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25 июня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8D0F02" w:rsidRPr="00BC0F49" w:rsidTr="004701BD">
        <w:trPr>
          <w:trHeight w:val="20"/>
        </w:trPr>
        <w:tc>
          <w:tcPr>
            <w:tcW w:w="426" w:type="dxa"/>
          </w:tcPr>
          <w:p w:rsidR="008D0F02" w:rsidRPr="00BC0F49" w:rsidRDefault="0027312C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7</w:t>
            </w:r>
            <w:r w:rsidR="008D0F02" w:rsidRPr="00BC0F4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Предложения по изменению объ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мов (структуры) бюджетных асси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г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нований бюджета города на реал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зацию муниципальных программ и осуществление непрограммных направлений деятельности (измен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ние действующих расходных обяз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тельств, а также исполнение прин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маемых расходных обязательств) на очередной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финансовый год и на плановый период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 июля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8D0F02" w:rsidRPr="00BC0F49" w:rsidTr="004701BD">
        <w:trPr>
          <w:trHeight w:val="20"/>
        </w:trPr>
        <w:tc>
          <w:tcPr>
            <w:tcW w:w="426" w:type="dxa"/>
          </w:tcPr>
          <w:p w:rsidR="008D0F02" w:rsidRPr="00BC0F49" w:rsidRDefault="00E37060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8</w:t>
            </w:r>
            <w:r w:rsidR="008D0F02" w:rsidRPr="00BC0F4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gramStart"/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Перечень планируемых меропри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я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тий по оптимизации и сокращению бюджетных расходов в рамках ре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лизуемых муниципальных программ и непрограммных направлений де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я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тель</w:t>
            </w:r>
            <w:r w:rsidR="004701BD">
              <w:rPr>
                <w:rFonts w:ascii="Times New Roman" w:eastAsiaTheme="minorHAnsi" w:hAnsi="Times New Roman"/>
                <w:sz w:val="21"/>
                <w:szCs w:val="21"/>
              </w:rPr>
              <w:t>ности, в том числе за счет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 р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структуризации бюджетной сети, оптимизации численности, сокр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щения расходов на содержание </w:t>
            </w:r>
            <w:r w:rsidR="004701BD">
              <w:rPr>
                <w:rFonts w:ascii="Times New Roman" w:eastAsiaTheme="minorHAnsi" w:hAnsi="Times New Roman"/>
                <w:sz w:val="21"/>
                <w:szCs w:val="21"/>
              </w:rPr>
              <w:t xml:space="preserve">  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казенных учреждений и органов местного самоуправления, сокращ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ния расходов на предоставление субсидий бюджетным и автономным учреждениям (за счет пересмотра и оптимизации нормативных затрат на оказание муниципальных услуг без уменьшения</w:t>
            </w:r>
            <w:proofErr w:type="gramEnd"/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 объема и </w:t>
            </w:r>
            <w:proofErr w:type="gramStart"/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качества</w:t>
            </w:r>
            <w:proofErr w:type="gramEnd"/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 ок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зываемых населению услуг), расш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рения перечня и объемов платных услуг, оказываемых учреждениями бюджетного сектора, передачи ок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зания части муниципальных услуг в негосударственный сектор и другие.</w:t>
            </w:r>
          </w:p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Оценка планируемого бюджетного эффекта от принимаемых мер по оптимизации и сокращению бю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д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жетных расходов в очередном ф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нансовом году и плановом </w:t>
            </w:r>
            <w:r w:rsidR="00733DDB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периоде 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 июля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8D0F02" w:rsidRPr="00BC0F49" w:rsidTr="004701BD">
        <w:trPr>
          <w:trHeight w:val="70"/>
        </w:trPr>
        <w:tc>
          <w:tcPr>
            <w:tcW w:w="426" w:type="dxa"/>
          </w:tcPr>
          <w:p w:rsidR="008D0F02" w:rsidRPr="00BC0F49" w:rsidRDefault="0035510D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9</w:t>
            </w:r>
            <w:r w:rsidR="008D0F02" w:rsidRPr="00BC0F4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Предложения по переводу непр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граммных направлений деятельн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сти в муниципальные программы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 июля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департамент финансов администрации города Нижневартов</w:t>
            </w:r>
            <w:r w:rsidR="00733DDB" w:rsidRPr="00BC0F49">
              <w:rPr>
                <w:rFonts w:ascii="Times New Roman" w:hAnsi="Times New Roman"/>
                <w:sz w:val="21"/>
                <w:szCs w:val="21"/>
              </w:rPr>
              <w:t>ска</w:t>
            </w:r>
          </w:p>
        </w:tc>
      </w:tr>
      <w:tr w:rsidR="008D0F02" w:rsidRPr="00BC0F49" w:rsidTr="004701BD">
        <w:trPr>
          <w:trHeight w:val="70"/>
        </w:trPr>
        <w:tc>
          <w:tcPr>
            <w:tcW w:w="426" w:type="dxa"/>
          </w:tcPr>
          <w:p w:rsidR="008D0F02" w:rsidRPr="00BC0F49" w:rsidRDefault="001B35F7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3544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Уточненные ведомственные пере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ч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ни муниципальных услуг </w:t>
            </w:r>
            <w:r w:rsidR="001B35F7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и 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работ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 июля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268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8D0F02" w:rsidRPr="00BC0F49" w:rsidTr="003910BD">
        <w:trPr>
          <w:trHeight w:val="1124"/>
        </w:trPr>
        <w:tc>
          <w:tcPr>
            <w:tcW w:w="426" w:type="dxa"/>
          </w:tcPr>
          <w:p w:rsidR="008D0F02" w:rsidRPr="00BC0F49" w:rsidRDefault="00863260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3544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Информация о количестве муниц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пальных казенных, бюджетных,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701BD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автономных учреждений </w:t>
            </w:r>
            <w:r w:rsidR="00733DDB" w:rsidRPr="00BC0F49">
              <w:rPr>
                <w:rFonts w:ascii="Times New Roman" w:hAnsi="Times New Roman"/>
                <w:sz w:val="21"/>
                <w:szCs w:val="21"/>
              </w:rPr>
              <w:t>на начало и конец текущего года</w:t>
            </w:r>
            <w:r w:rsidR="004701BD">
              <w:rPr>
                <w:rFonts w:ascii="Times New Roman" w:hAnsi="Times New Roman"/>
                <w:sz w:val="21"/>
                <w:szCs w:val="21"/>
              </w:rPr>
              <w:t>,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 на очередной финансовый год и на плановый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п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риод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департамент муниц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пальной собственн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сти и земельных р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сурсов администрации города</w:t>
            </w:r>
          </w:p>
        </w:tc>
        <w:tc>
          <w:tcPr>
            <w:tcW w:w="1559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 июля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268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</w:tbl>
    <w:p w:rsidR="003910BD" w:rsidRDefault="003910BD" w:rsidP="00733DDB">
      <w:pPr>
        <w:spacing w:after="0" w:line="240" w:lineRule="auto"/>
        <w:ind w:left="-108" w:right="-108"/>
        <w:jc w:val="center"/>
        <w:rPr>
          <w:rFonts w:ascii="Times New Roman" w:hAnsi="Times New Roman"/>
          <w:sz w:val="21"/>
          <w:szCs w:val="21"/>
        </w:rPr>
        <w:sectPr w:rsidR="003910BD" w:rsidSect="003910BD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2268"/>
        <w:gridCol w:w="1417"/>
        <w:gridCol w:w="2410"/>
      </w:tblGrid>
      <w:tr w:rsidR="008D0F02" w:rsidRPr="00BC0F49" w:rsidTr="00BC0F49">
        <w:trPr>
          <w:trHeight w:val="20"/>
        </w:trPr>
        <w:tc>
          <w:tcPr>
            <w:tcW w:w="426" w:type="dxa"/>
          </w:tcPr>
          <w:p w:rsidR="008D0F02" w:rsidRPr="00BC0F49" w:rsidRDefault="003941CE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lastRenderedPageBreak/>
              <w:t>12</w:t>
            </w:r>
            <w:r w:rsidR="008D0F02" w:rsidRPr="00BC0F4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Предложения по формированию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основных направлений бюджетной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политики города в отрасли на оч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редной финансовый год и на план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вый период, основанные на целях, задачах и показателях в подведо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м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ственной сфере, с увязкой с целями и задачами социально-экономического развития города, указами Президента Российской Федерации, </w:t>
            </w:r>
            <w:r w:rsidR="00733DDB" w:rsidRPr="00BC0F49">
              <w:rPr>
                <w:rFonts w:ascii="Times New Roman" w:hAnsi="Times New Roman"/>
                <w:sz w:val="21"/>
                <w:szCs w:val="21"/>
              </w:rPr>
              <w:t>П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осланием Президента Российской Федерации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</w:p>
        </w:tc>
        <w:tc>
          <w:tcPr>
            <w:tcW w:w="1417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 августа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8D0F02" w:rsidRPr="00BC0F49" w:rsidTr="00BC0F49">
        <w:trPr>
          <w:trHeight w:val="20"/>
        </w:trPr>
        <w:tc>
          <w:tcPr>
            <w:tcW w:w="426" w:type="dxa"/>
          </w:tcPr>
          <w:p w:rsidR="008D0F02" w:rsidRPr="00BC0F49" w:rsidRDefault="00A67BA1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3544" w:type="dxa"/>
          </w:tcPr>
          <w:p w:rsidR="008D0F02" w:rsidRPr="00BC0F49" w:rsidRDefault="00733DDB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П</w:t>
            </w:r>
            <w:r w:rsidR="00953DC0" w:rsidRPr="00BC0F49">
              <w:rPr>
                <w:rFonts w:ascii="Times New Roman" w:hAnsi="Times New Roman"/>
                <w:sz w:val="21"/>
                <w:szCs w:val="21"/>
              </w:rPr>
              <w:t>еречень муниципальных пр</w:t>
            </w:r>
            <w:r w:rsidR="00953DC0"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="00953DC0" w:rsidRPr="00BC0F49">
              <w:rPr>
                <w:rFonts w:ascii="Times New Roman" w:hAnsi="Times New Roman"/>
                <w:sz w:val="21"/>
                <w:szCs w:val="21"/>
              </w:rPr>
              <w:t>грамм, предлагаемых к финансир</w:t>
            </w:r>
            <w:r w:rsidR="00953DC0"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="00953DC0" w:rsidRPr="00BC0F49">
              <w:rPr>
                <w:rFonts w:ascii="Times New Roman" w:hAnsi="Times New Roman"/>
                <w:sz w:val="21"/>
                <w:szCs w:val="21"/>
              </w:rPr>
              <w:t>ванию из бюджета города в очере</w:t>
            </w:r>
            <w:r w:rsidR="00953DC0" w:rsidRPr="00BC0F49">
              <w:rPr>
                <w:rFonts w:ascii="Times New Roman" w:hAnsi="Times New Roman"/>
                <w:sz w:val="21"/>
                <w:szCs w:val="21"/>
              </w:rPr>
              <w:t>д</w:t>
            </w:r>
            <w:r w:rsidR="00953DC0" w:rsidRPr="00BC0F49">
              <w:rPr>
                <w:rFonts w:ascii="Times New Roman" w:hAnsi="Times New Roman"/>
                <w:sz w:val="21"/>
                <w:szCs w:val="21"/>
              </w:rPr>
              <w:t>ном финансовом году и плановом периоде</w:t>
            </w:r>
          </w:p>
        </w:tc>
        <w:tc>
          <w:tcPr>
            <w:tcW w:w="2268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департамент эконом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ки администрации города</w:t>
            </w:r>
          </w:p>
        </w:tc>
        <w:tc>
          <w:tcPr>
            <w:tcW w:w="1417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 августа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8D0F02" w:rsidRPr="00BC0F49" w:rsidTr="00BC0F49">
        <w:trPr>
          <w:trHeight w:val="20"/>
        </w:trPr>
        <w:tc>
          <w:tcPr>
            <w:tcW w:w="426" w:type="dxa"/>
          </w:tcPr>
          <w:p w:rsidR="008D0F02" w:rsidRPr="00BC0F49" w:rsidRDefault="00A67BA1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3544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Плановый реестр расходных </w:t>
            </w:r>
            <w:proofErr w:type="gramStart"/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обяз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тельств главного распорядителя средств бюджета города</w:t>
            </w:r>
            <w:proofErr w:type="gramEnd"/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 августа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8D0F02" w:rsidRPr="00BC0F49" w:rsidTr="00BC0F49">
        <w:trPr>
          <w:trHeight w:val="20"/>
        </w:trPr>
        <w:tc>
          <w:tcPr>
            <w:tcW w:w="426" w:type="dxa"/>
          </w:tcPr>
          <w:p w:rsidR="008D0F02" w:rsidRPr="00BC0F49" w:rsidRDefault="00A67BA1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3544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Согласование прогнозируемых об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ъ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емов доходов бюджета города на очередной финансовый год и на плановый период </w:t>
            </w:r>
          </w:p>
        </w:tc>
        <w:tc>
          <w:tcPr>
            <w:tcW w:w="2268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департамент финансов администрации города Нижневартовска</w:t>
            </w:r>
          </w:p>
        </w:tc>
        <w:tc>
          <w:tcPr>
            <w:tcW w:w="1417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 августа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Ханты-Мансийского автономного округа </w:t>
            </w:r>
            <w:r w:rsidR="00733DDB" w:rsidRPr="00BC0F49">
              <w:rPr>
                <w:rFonts w:ascii="Times New Roman" w:hAnsi="Times New Roman"/>
                <w:sz w:val="21"/>
                <w:szCs w:val="21"/>
              </w:rPr>
              <w:t>-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 Югры</w:t>
            </w:r>
          </w:p>
        </w:tc>
      </w:tr>
      <w:tr w:rsidR="008D0F02" w:rsidRPr="00BC0F49" w:rsidTr="00BC0F49">
        <w:trPr>
          <w:trHeight w:val="20"/>
        </w:trPr>
        <w:tc>
          <w:tcPr>
            <w:tcW w:w="426" w:type="dxa"/>
          </w:tcPr>
          <w:p w:rsidR="008D0F02" w:rsidRPr="00BC0F49" w:rsidRDefault="00A67BA1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3544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Согласование исходных данных, используемых для расчетов распр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деления дотаций из региональных фондов финансовой поддержки м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у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ниципальных районов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(городских округов) и поселений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  <w:tc>
          <w:tcPr>
            <w:tcW w:w="1417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10 августа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Ханты-Мансийского автономного округа </w:t>
            </w:r>
            <w:r w:rsidR="00733DDB" w:rsidRPr="00BC0F49">
              <w:rPr>
                <w:rFonts w:ascii="Times New Roman" w:hAnsi="Times New Roman"/>
                <w:sz w:val="21"/>
                <w:szCs w:val="21"/>
              </w:rPr>
              <w:t>-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 Югры</w:t>
            </w:r>
          </w:p>
        </w:tc>
      </w:tr>
      <w:tr w:rsidR="008D0F02" w:rsidRPr="00BC0F49" w:rsidTr="00BC0F49">
        <w:trPr>
          <w:trHeight w:val="20"/>
        </w:trPr>
        <w:tc>
          <w:tcPr>
            <w:tcW w:w="426" w:type="dxa"/>
          </w:tcPr>
          <w:p w:rsidR="008D0F02" w:rsidRPr="00BC0F49" w:rsidRDefault="00A67BA1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17</w:t>
            </w:r>
            <w:r w:rsidR="008D0F02" w:rsidRPr="00BC0F4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Предельные объемы бюджетных ассигнований на реализацию мун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ципальных программ и осуществл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ние непрограммных направлений деятельности на очередной фина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совый год и на плановый период (за исключением проектируемых объ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мов предоставления межбюджетных трансфертов)</w:t>
            </w:r>
          </w:p>
        </w:tc>
        <w:tc>
          <w:tcPr>
            <w:tcW w:w="2268" w:type="dxa"/>
          </w:tcPr>
          <w:p w:rsidR="008D0F02" w:rsidRPr="00BC0F49" w:rsidRDefault="008D0F02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  <w:tc>
          <w:tcPr>
            <w:tcW w:w="1417" w:type="dxa"/>
          </w:tcPr>
          <w:p w:rsidR="00733DDB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 сентября </w:t>
            </w:r>
          </w:p>
          <w:p w:rsidR="008D0F02" w:rsidRPr="00BC0F49" w:rsidRDefault="008D0F02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8D0F02" w:rsidRPr="00BC0F49" w:rsidRDefault="008D0F02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распорядители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DF2627" w:rsidRPr="00BC0F49" w:rsidTr="00BC0F49">
        <w:trPr>
          <w:trHeight w:val="20"/>
        </w:trPr>
        <w:tc>
          <w:tcPr>
            <w:tcW w:w="426" w:type="dxa"/>
          </w:tcPr>
          <w:p w:rsidR="00DF2627" w:rsidRPr="00BC0F49" w:rsidRDefault="00915109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3544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Предельные объемы бюджетных ассигнований на реализацию мун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ципальных программ и осуществл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ние непрограммных направлений деятельности на очередной фина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совый год и на плановый период за счет межбюджетных трансфертов</w:t>
            </w:r>
          </w:p>
        </w:tc>
        <w:tc>
          <w:tcPr>
            <w:tcW w:w="2268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  <w:tc>
          <w:tcPr>
            <w:tcW w:w="1417" w:type="dxa"/>
          </w:tcPr>
          <w:p w:rsidR="00733DDB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до 10 сентября</w:t>
            </w:r>
          </w:p>
          <w:p w:rsidR="00DF2627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распорядители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DF2627" w:rsidRPr="00BC0F49" w:rsidTr="00BC0F49">
        <w:trPr>
          <w:trHeight w:val="20"/>
        </w:trPr>
        <w:tc>
          <w:tcPr>
            <w:tcW w:w="426" w:type="dxa"/>
          </w:tcPr>
          <w:p w:rsidR="00DF2627" w:rsidRPr="00BC0F49" w:rsidRDefault="00DF2627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1</w:t>
            </w:r>
            <w:r w:rsidR="00F773FD" w:rsidRPr="00BC0F49">
              <w:rPr>
                <w:rFonts w:ascii="Times New Roman" w:hAnsi="Times New Roman"/>
                <w:sz w:val="21"/>
                <w:szCs w:val="21"/>
              </w:rPr>
              <w:t>9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Распределение доведенных пр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дельных объемов бюджетных асси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г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нований на реализацию муниц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пальных программ и осуществление непрограммных направлений де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я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тельности на очередной финансовый год и на плановый период</w:t>
            </w:r>
          </w:p>
        </w:tc>
        <w:tc>
          <w:tcPr>
            <w:tcW w:w="2268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33DDB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до 15 сентября</w:t>
            </w:r>
          </w:p>
          <w:p w:rsidR="00DF2627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DF2627" w:rsidRPr="00BC0F49" w:rsidTr="00BC0F49">
        <w:trPr>
          <w:trHeight w:val="20"/>
        </w:trPr>
        <w:tc>
          <w:tcPr>
            <w:tcW w:w="426" w:type="dxa"/>
          </w:tcPr>
          <w:p w:rsidR="00DF2627" w:rsidRPr="00BC0F49" w:rsidRDefault="00DF2627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2</w:t>
            </w:r>
            <w:r w:rsidR="00F773FD" w:rsidRPr="00BC0F49">
              <w:rPr>
                <w:rFonts w:ascii="Times New Roman" w:hAnsi="Times New Roman"/>
                <w:sz w:val="21"/>
                <w:szCs w:val="21"/>
              </w:rPr>
              <w:t>0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Предложения по предельным объ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мам бюджетных ассигнований бю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д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жета города на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реализацию муниц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пальных программ и осуществление непрограммных направлений де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я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тельности на оче</w:t>
            </w:r>
            <w:r w:rsidR="003910BD">
              <w:rPr>
                <w:rFonts w:ascii="Times New Roman" w:hAnsi="Times New Roman"/>
                <w:sz w:val="21"/>
                <w:szCs w:val="21"/>
              </w:rPr>
              <w:t>7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редной финанс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вый год и на плановый период</w:t>
            </w:r>
          </w:p>
        </w:tc>
        <w:tc>
          <w:tcPr>
            <w:tcW w:w="2268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  <w:tc>
          <w:tcPr>
            <w:tcW w:w="1417" w:type="dxa"/>
          </w:tcPr>
          <w:p w:rsidR="00733DDB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5 октября </w:t>
            </w:r>
          </w:p>
          <w:p w:rsidR="00DF2627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комиссия по бюдже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ным проектировкам на очередной финансовый год и на плановый п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риод</w:t>
            </w:r>
          </w:p>
        </w:tc>
      </w:tr>
    </w:tbl>
    <w:p w:rsidR="00BC0F49" w:rsidRDefault="00BC0F49" w:rsidP="00733DDB">
      <w:pPr>
        <w:spacing w:after="0" w:line="240" w:lineRule="auto"/>
        <w:ind w:left="-108" w:right="-108"/>
        <w:jc w:val="center"/>
        <w:rPr>
          <w:rFonts w:ascii="Times New Roman" w:hAnsi="Times New Roman"/>
          <w:sz w:val="21"/>
          <w:szCs w:val="21"/>
        </w:rPr>
        <w:sectPr w:rsidR="00BC0F49" w:rsidSect="003910BD">
          <w:pgSz w:w="11906" w:h="16838" w:code="9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2268"/>
        <w:gridCol w:w="1417"/>
        <w:gridCol w:w="2410"/>
      </w:tblGrid>
      <w:tr w:rsidR="00DF2627" w:rsidRPr="00BC0F49" w:rsidTr="00BC0F49">
        <w:trPr>
          <w:trHeight w:val="20"/>
        </w:trPr>
        <w:tc>
          <w:tcPr>
            <w:tcW w:w="426" w:type="dxa"/>
          </w:tcPr>
          <w:p w:rsidR="00DF2627" w:rsidRPr="00BC0F49" w:rsidRDefault="00D73410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lastRenderedPageBreak/>
              <w:t>21.</w:t>
            </w:r>
          </w:p>
        </w:tc>
        <w:tc>
          <w:tcPr>
            <w:tcW w:w="3544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Проект основных направлений бюджетной и налоговой политики </w:t>
            </w:r>
            <w:r w:rsidR="00185222" w:rsidRPr="00BC0F49">
              <w:rPr>
                <w:rFonts w:ascii="Times New Roman" w:hAnsi="Times New Roman"/>
                <w:sz w:val="21"/>
                <w:szCs w:val="21"/>
              </w:rPr>
              <w:t xml:space="preserve">города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на очередной финансовый год и на плановый период</w:t>
            </w:r>
          </w:p>
        </w:tc>
        <w:tc>
          <w:tcPr>
            <w:tcW w:w="2268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  <w:tc>
          <w:tcPr>
            <w:tcW w:w="1417" w:type="dxa"/>
          </w:tcPr>
          <w:p w:rsidR="00733DDB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5 октября </w:t>
            </w:r>
          </w:p>
          <w:p w:rsidR="00DF2627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комиссия по бюдже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ным проектировкам на очередной финансовый год и на плановый п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риод</w:t>
            </w:r>
          </w:p>
        </w:tc>
      </w:tr>
      <w:tr w:rsidR="00DF2627" w:rsidRPr="00BC0F49" w:rsidTr="00BC0F49">
        <w:trPr>
          <w:trHeight w:val="20"/>
        </w:trPr>
        <w:tc>
          <w:tcPr>
            <w:tcW w:w="426" w:type="dxa"/>
          </w:tcPr>
          <w:p w:rsidR="00DF2627" w:rsidRPr="00BC0F49" w:rsidRDefault="00D73410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22</w:t>
            </w:r>
            <w:r w:rsidR="00DF2627" w:rsidRPr="00BC0F4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544" w:type="dxa"/>
          </w:tcPr>
          <w:p w:rsidR="00DF2627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Согласование предельных объемов бюджетных ассигнований на реал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и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зацию муниципальных программ и осуществление непрограммных направлений деятельности на оч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редной финансовый год и на план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вый период,</w:t>
            </w:r>
            <w:r w:rsidR="00DA7B19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основных направлений бюджетной и налоговой </w:t>
            </w:r>
            <w:proofErr w:type="gramStart"/>
            <w:r w:rsidRPr="00BC0F49">
              <w:rPr>
                <w:rFonts w:ascii="Times New Roman" w:hAnsi="Times New Roman"/>
                <w:sz w:val="21"/>
                <w:szCs w:val="21"/>
              </w:rPr>
              <w:t>политики</w:t>
            </w:r>
            <w:proofErr w:type="gramEnd"/>
            <w:r w:rsidRPr="00BC0F49">
              <w:rPr>
                <w:rFonts w:ascii="Times New Roman" w:hAnsi="Times New Roman"/>
                <w:sz w:val="21"/>
                <w:szCs w:val="21"/>
              </w:rPr>
              <w:t xml:space="preserve"> на очередной финансовый год и на плановый период</w:t>
            </w:r>
          </w:p>
          <w:p w:rsidR="00700224" w:rsidRPr="00BC0F49" w:rsidRDefault="00700224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комиссия по бюдже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ным проектировкам на очередной фина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совый год и на план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вый период</w:t>
            </w:r>
          </w:p>
        </w:tc>
        <w:tc>
          <w:tcPr>
            <w:tcW w:w="1417" w:type="dxa"/>
          </w:tcPr>
          <w:p w:rsidR="00733DDB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5 октября </w:t>
            </w:r>
          </w:p>
          <w:p w:rsidR="00DF2627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2627" w:rsidRPr="00BC0F49" w:rsidTr="00BC0F49">
        <w:trPr>
          <w:trHeight w:val="20"/>
        </w:trPr>
        <w:tc>
          <w:tcPr>
            <w:tcW w:w="426" w:type="dxa"/>
          </w:tcPr>
          <w:p w:rsidR="00DF2627" w:rsidRPr="00BC0F49" w:rsidRDefault="00D73410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23.</w:t>
            </w:r>
          </w:p>
        </w:tc>
        <w:tc>
          <w:tcPr>
            <w:tcW w:w="3544" w:type="dxa"/>
          </w:tcPr>
          <w:p w:rsidR="00DF2627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Предельные объемы бюджетных ассигнований бюджета города на очередной финансовый год и на плановый период (уточненные)</w:t>
            </w:r>
          </w:p>
          <w:p w:rsidR="00700224" w:rsidRDefault="00700224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00224" w:rsidRPr="00BC0F49" w:rsidRDefault="00700224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  <w:tc>
          <w:tcPr>
            <w:tcW w:w="1417" w:type="dxa"/>
          </w:tcPr>
          <w:p w:rsidR="00733DDB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7 октября </w:t>
            </w:r>
          </w:p>
          <w:p w:rsidR="00DF2627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распорядители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DF2627" w:rsidRPr="00BC0F49" w:rsidTr="00BC0F49">
        <w:trPr>
          <w:trHeight w:val="20"/>
        </w:trPr>
        <w:tc>
          <w:tcPr>
            <w:tcW w:w="426" w:type="dxa"/>
          </w:tcPr>
          <w:p w:rsidR="00DF2627" w:rsidRPr="00BC0F49" w:rsidRDefault="00701114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24.</w:t>
            </w:r>
          </w:p>
        </w:tc>
        <w:tc>
          <w:tcPr>
            <w:tcW w:w="3544" w:type="dxa"/>
          </w:tcPr>
          <w:p w:rsidR="00DF2627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Обоснование и распределение пр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дельных объемов бюджетных асси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г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нований бюджета города </w:t>
            </w:r>
            <w:r w:rsidR="00E0339C" w:rsidRPr="00BC0F49">
              <w:rPr>
                <w:rFonts w:ascii="Times New Roman" w:hAnsi="Times New Roman"/>
                <w:sz w:val="21"/>
                <w:szCs w:val="21"/>
              </w:rPr>
              <w:t>на очере</w:t>
            </w:r>
            <w:r w:rsidR="00E0339C" w:rsidRPr="00BC0F49">
              <w:rPr>
                <w:rFonts w:ascii="Times New Roman" w:hAnsi="Times New Roman"/>
                <w:sz w:val="21"/>
                <w:szCs w:val="21"/>
              </w:rPr>
              <w:t>д</w:t>
            </w:r>
            <w:r w:rsidR="00E0339C" w:rsidRPr="00BC0F49">
              <w:rPr>
                <w:rFonts w:ascii="Times New Roman" w:hAnsi="Times New Roman"/>
                <w:sz w:val="21"/>
                <w:szCs w:val="21"/>
              </w:rPr>
              <w:t xml:space="preserve">ной финансовый год и на плановый период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и распределение их в разрезе кодов бюджетной классификации Российской Федерации, в разрезе соисполнителей муниципальных програ</w:t>
            </w:r>
            <w:r w:rsidR="00700224">
              <w:rPr>
                <w:rFonts w:ascii="Times New Roman" w:hAnsi="Times New Roman"/>
                <w:sz w:val="21"/>
                <w:szCs w:val="21"/>
              </w:rPr>
              <w:t>мм</w:t>
            </w:r>
          </w:p>
          <w:p w:rsidR="00700224" w:rsidRPr="00BC0F49" w:rsidRDefault="00700224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</w:p>
        </w:tc>
        <w:tc>
          <w:tcPr>
            <w:tcW w:w="1417" w:type="dxa"/>
          </w:tcPr>
          <w:p w:rsidR="00DF2627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до 12 октября текущего года</w:t>
            </w:r>
          </w:p>
        </w:tc>
        <w:tc>
          <w:tcPr>
            <w:tcW w:w="2410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DF2627" w:rsidRPr="00BC0F49" w:rsidTr="00BC0F49">
        <w:trPr>
          <w:trHeight w:val="20"/>
        </w:trPr>
        <w:tc>
          <w:tcPr>
            <w:tcW w:w="426" w:type="dxa"/>
          </w:tcPr>
          <w:p w:rsidR="00DF2627" w:rsidRPr="00BC0F49" w:rsidRDefault="00701114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25.</w:t>
            </w:r>
          </w:p>
        </w:tc>
        <w:tc>
          <w:tcPr>
            <w:tcW w:w="3544" w:type="dxa"/>
          </w:tcPr>
          <w:p w:rsidR="00DF2627" w:rsidRDefault="00DF2627" w:rsidP="0070022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gramStart"/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Пояснительная записка к проекту решения 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 xml:space="preserve">Думы города 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о бюджете города 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 xml:space="preserve">Нижневартовска 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на очере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д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ной финансовый год и на плановый период в части вопросов, отнесе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н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ных к деятельности главных расп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рядителей средств бюджета города, а также иная информация по вопр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сам соответствующей сферы де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я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тельности, необходим</w:t>
            </w:r>
            <w:r w:rsidR="00FD0D05" w:rsidRPr="00BC0F49">
              <w:rPr>
                <w:rFonts w:ascii="Times New Roman" w:eastAsiaTheme="minorHAnsi" w:hAnsi="Times New Roman"/>
                <w:sz w:val="21"/>
                <w:szCs w:val="21"/>
              </w:rPr>
              <w:t>ая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 для</w:t>
            </w:r>
            <w:r w:rsidR="004701BD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соста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в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ления проекта 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>решения Думы гор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>о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 xml:space="preserve">да </w:t>
            </w:r>
            <w:r w:rsidR="00700224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о бюджете города 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>Нижневарто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>в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>ска</w:t>
            </w:r>
            <w:r w:rsidR="004701BD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на очередной финансовый год и на плановый период</w:t>
            </w:r>
            <w:proofErr w:type="gramEnd"/>
          </w:p>
          <w:p w:rsidR="00700224" w:rsidRPr="00BC0F49" w:rsidRDefault="00700224" w:rsidP="0070022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33DDB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12 октября </w:t>
            </w:r>
          </w:p>
          <w:p w:rsidR="00DF2627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DF2627" w:rsidRPr="00BC0F49" w:rsidTr="00BC0F49">
        <w:trPr>
          <w:trHeight w:val="20"/>
        </w:trPr>
        <w:tc>
          <w:tcPr>
            <w:tcW w:w="426" w:type="dxa"/>
          </w:tcPr>
          <w:p w:rsidR="00DF2627" w:rsidRPr="00BC0F49" w:rsidRDefault="005A40FC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26.</w:t>
            </w:r>
          </w:p>
        </w:tc>
        <w:tc>
          <w:tcPr>
            <w:tcW w:w="3544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Перечень направлений и объемы бюджетных ассигнований бюджета города, планируемые на очередной финансовый год и на плановый п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риод в виде субсидий в соотве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т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ствии:</w:t>
            </w:r>
          </w:p>
          <w:p w:rsidR="00DF2627" w:rsidRPr="00BC0F49" w:rsidRDefault="00700224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- </w:t>
            </w:r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с </w:t>
            </w:r>
            <w:hyperlink r:id="rId11" w:history="1">
              <w:r w:rsidR="00DF2627" w:rsidRPr="00BC0F49">
                <w:rPr>
                  <w:rStyle w:val="af"/>
                  <w:rFonts w:ascii="Times New Roman" w:eastAsiaTheme="minorHAnsi" w:hAnsi="Times New Roman"/>
                  <w:color w:val="auto"/>
                  <w:sz w:val="21"/>
                  <w:szCs w:val="21"/>
                  <w:u w:val="none"/>
                </w:rPr>
                <w:t>пунктами 2</w:t>
              </w:r>
            </w:hyperlink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, </w:t>
            </w:r>
            <w:hyperlink r:id="rId12" w:history="1">
              <w:r w:rsidR="00DF2627" w:rsidRPr="00BC0F49">
                <w:rPr>
                  <w:rStyle w:val="af"/>
                  <w:rFonts w:ascii="Times New Roman" w:eastAsiaTheme="minorHAnsi" w:hAnsi="Times New Roman"/>
                  <w:color w:val="auto"/>
                  <w:sz w:val="21"/>
                  <w:szCs w:val="21"/>
                  <w:u w:val="none"/>
                </w:rPr>
                <w:t>7 статьи 78</w:t>
              </w:r>
            </w:hyperlink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 Бюдже</w:t>
            </w:r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>т</w:t>
            </w:r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>ного кодекса Российской Федер</w:t>
            </w:r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>а</w:t>
            </w:r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>ции;</w:t>
            </w:r>
          </w:p>
          <w:p w:rsidR="00DF2627" w:rsidRDefault="00700224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- </w:t>
            </w:r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с </w:t>
            </w:r>
            <w:hyperlink r:id="rId13" w:history="1">
              <w:r w:rsidR="00DF2627" w:rsidRPr="00BC0F49">
                <w:rPr>
                  <w:rStyle w:val="af"/>
                  <w:rFonts w:ascii="Times New Roman" w:eastAsiaTheme="minorHAnsi" w:hAnsi="Times New Roman"/>
                  <w:color w:val="auto"/>
                  <w:sz w:val="21"/>
                  <w:szCs w:val="21"/>
                  <w:u w:val="none"/>
                </w:rPr>
                <w:t>пунктами 2</w:t>
              </w:r>
            </w:hyperlink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, </w:t>
            </w:r>
            <w:hyperlink r:id="rId14" w:history="1">
              <w:r w:rsidR="00DF2627" w:rsidRPr="00BC0F49">
                <w:rPr>
                  <w:rStyle w:val="af"/>
                  <w:rFonts w:ascii="Times New Roman" w:eastAsiaTheme="minorHAnsi" w:hAnsi="Times New Roman"/>
                  <w:color w:val="auto"/>
                  <w:sz w:val="21"/>
                  <w:szCs w:val="21"/>
                  <w:u w:val="none"/>
                </w:rPr>
                <w:t>4 статьи 78.1</w:t>
              </w:r>
            </w:hyperlink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 Бю</w:t>
            </w:r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>д</w:t>
            </w:r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>жетного кодекса Российской Фед</w:t>
            </w:r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>е</w:t>
            </w:r>
            <w:r w:rsidR="00DF2627" w:rsidRPr="00BC0F49">
              <w:rPr>
                <w:rFonts w:ascii="Times New Roman" w:eastAsiaTheme="minorHAnsi" w:hAnsi="Times New Roman"/>
                <w:sz w:val="21"/>
                <w:szCs w:val="21"/>
              </w:rPr>
              <w:t>рации</w:t>
            </w:r>
          </w:p>
          <w:p w:rsidR="00700224" w:rsidRPr="00BC0F49" w:rsidRDefault="00700224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733DDB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12 октября </w:t>
            </w:r>
          </w:p>
          <w:p w:rsidR="00DF2627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DF2627" w:rsidRPr="00BC0F49" w:rsidTr="00BC0F49">
        <w:trPr>
          <w:trHeight w:val="20"/>
        </w:trPr>
        <w:tc>
          <w:tcPr>
            <w:tcW w:w="426" w:type="dxa"/>
          </w:tcPr>
          <w:p w:rsidR="00DF2627" w:rsidRPr="00BC0F49" w:rsidRDefault="005A40FC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lastRenderedPageBreak/>
              <w:t>27.</w:t>
            </w:r>
          </w:p>
        </w:tc>
        <w:tc>
          <w:tcPr>
            <w:tcW w:w="3544" w:type="dxa"/>
          </w:tcPr>
          <w:p w:rsidR="00DF2627" w:rsidRPr="00BC0F49" w:rsidRDefault="00DF2627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Перечень направлений и объемы бюджетных ассигнований бюджета города, передаваемые в очередном финансовом году и плановом пери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о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де муниципальным бюджетным и автономным учреждениям в виде субсидий на иные цели, не связа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н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ные с финансовым обеспечением выполнения муниципального зад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ния на оказание муниципальных услуг (выполнение работ) </w:t>
            </w:r>
          </w:p>
        </w:tc>
        <w:tc>
          <w:tcPr>
            <w:tcW w:w="2268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</w:p>
        </w:tc>
        <w:tc>
          <w:tcPr>
            <w:tcW w:w="1417" w:type="dxa"/>
          </w:tcPr>
          <w:p w:rsidR="00733DDB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12 октября </w:t>
            </w:r>
          </w:p>
          <w:p w:rsidR="00DF2627" w:rsidRPr="00BC0F49" w:rsidRDefault="00DF2627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DF2627" w:rsidRPr="00BC0F49" w:rsidRDefault="00DF2627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5C75C9" w:rsidRPr="00BC0F49" w:rsidTr="00BC0F49">
        <w:trPr>
          <w:trHeight w:val="20"/>
        </w:trPr>
        <w:tc>
          <w:tcPr>
            <w:tcW w:w="426" w:type="dxa"/>
          </w:tcPr>
          <w:p w:rsidR="005C75C9" w:rsidRPr="00BC0F49" w:rsidRDefault="00AE6E06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28.</w:t>
            </w:r>
          </w:p>
        </w:tc>
        <w:tc>
          <w:tcPr>
            <w:tcW w:w="3544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Паспорта муниципальных программ (проекты изменений в указанные паспорта)</w:t>
            </w:r>
          </w:p>
        </w:tc>
        <w:tc>
          <w:tcPr>
            <w:tcW w:w="2268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ответственные испо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нители муниципал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ь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ных программ</w:t>
            </w:r>
          </w:p>
        </w:tc>
        <w:tc>
          <w:tcPr>
            <w:tcW w:w="1417" w:type="dxa"/>
          </w:tcPr>
          <w:p w:rsidR="00733DDB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12 октября </w:t>
            </w:r>
          </w:p>
          <w:p w:rsidR="005C75C9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5C75C9" w:rsidRPr="00BC0F49" w:rsidTr="00BC0F49">
        <w:trPr>
          <w:trHeight w:val="20"/>
        </w:trPr>
        <w:tc>
          <w:tcPr>
            <w:tcW w:w="426" w:type="dxa"/>
          </w:tcPr>
          <w:p w:rsidR="005C75C9" w:rsidRPr="00BC0F49" w:rsidRDefault="00AE6E06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29.</w:t>
            </w:r>
          </w:p>
        </w:tc>
        <w:tc>
          <w:tcPr>
            <w:tcW w:w="3544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Предложения к текстовым </w:t>
            </w:r>
            <w:r w:rsidR="00A06DAB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пунктам 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проекта решения 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 xml:space="preserve">Думы города </w:t>
            </w:r>
            <w:r w:rsidR="00700224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о бюджете города 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 xml:space="preserve">Нижневартовска 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на очередной финансовый год и на плановый период</w:t>
            </w:r>
          </w:p>
        </w:tc>
        <w:tc>
          <w:tcPr>
            <w:tcW w:w="2268" w:type="dxa"/>
          </w:tcPr>
          <w:p w:rsidR="005C75C9" w:rsidRPr="00BC0F49" w:rsidRDefault="005C75C9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</w:p>
        </w:tc>
        <w:tc>
          <w:tcPr>
            <w:tcW w:w="1417" w:type="dxa"/>
          </w:tcPr>
          <w:p w:rsidR="00733DDB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12 октября </w:t>
            </w:r>
          </w:p>
          <w:p w:rsidR="005C75C9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5C75C9" w:rsidRPr="00BC0F49" w:rsidTr="00BC0F49">
        <w:trPr>
          <w:trHeight w:val="20"/>
        </w:trPr>
        <w:tc>
          <w:tcPr>
            <w:tcW w:w="426" w:type="dxa"/>
          </w:tcPr>
          <w:p w:rsidR="005C75C9" w:rsidRPr="00BC0F49" w:rsidRDefault="00AE6E06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30.</w:t>
            </w:r>
          </w:p>
        </w:tc>
        <w:tc>
          <w:tcPr>
            <w:tcW w:w="3544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Уточненные ведомственные пере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ч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ни муниципальных услуг </w:t>
            </w:r>
            <w:r w:rsidR="00AE6E06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и 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>работ</w:t>
            </w:r>
            <w:r w:rsidR="00AE6E06" w:rsidRPr="00BC0F49">
              <w:rPr>
                <w:rFonts w:ascii="Times New Roman" w:eastAsiaTheme="minorHAnsi" w:hAnsi="Times New Roman"/>
                <w:sz w:val="21"/>
                <w:szCs w:val="21"/>
              </w:rPr>
              <w:t>,</w:t>
            </w:r>
            <w:r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 нормативные затраты на оказание муниципальных услуг (выполнение работ)</w:t>
            </w:r>
          </w:p>
        </w:tc>
        <w:tc>
          <w:tcPr>
            <w:tcW w:w="2268" w:type="dxa"/>
          </w:tcPr>
          <w:p w:rsidR="005C75C9" w:rsidRPr="00BC0F49" w:rsidRDefault="005C75C9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</w:p>
        </w:tc>
        <w:tc>
          <w:tcPr>
            <w:tcW w:w="1417" w:type="dxa"/>
          </w:tcPr>
          <w:p w:rsidR="00733DDB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12 октября </w:t>
            </w:r>
          </w:p>
          <w:p w:rsidR="005C75C9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5C75C9" w:rsidRPr="00BC0F49" w:rsidTr="00BC0F49">
        <w:trPr>
          <w:trHeight w:val="20"/>
        </w:trPr>
        <w:tc>
          <w:tcPr>
            <w:tcW w:w="426" w:type="dxa"/>
          </w:tcPr>
          <w:p w:rsidR="005C75C9" w:rsidRPr="00BC0F49" w:rsidRDefault="00871E6F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31.</w:t>
            </w:r>
          </w:p>
        </w:tc>
        <w:tc>
          <w:tcPr>
            <w:tcW w:w="3544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Оценка ожидаемого исполнения </w:t>
            </w:r>
            <w:r w:rsidR="00733DDB" w:rsidRPr="00BC0F49">
              <w:rPr>
                <w:rFonts w:ascii="Times New Roman" w:hAnsi="Times New Roman"/>
                <w:sz w:val="21"/>
                <w:szCs w:val="21"/>
              </w:rPr>
              <w:t xml:space="preserve">бюджета города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за текущий год по кодам бюджетной классификации расходов бюджетов Российской </w:t>
            </w:r>
            <w:r w:rsidR="004701B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Федерации</w:t>
            </w:r>
          </w:p>
        </w:tc>
        <w:tc>
          <w:tcPr>
            <w:tcW w:w="2268" w:type="dxa"/>
          </w:tcPr>
          <w:p w:rsidR="005C75C9" w:rsidRPr="00BC0F49" w:rsidRDefault="005C75C9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главные распорядит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ли средств бюджета города</w:t>
            </w:r>
          </w:p>
        </w:tc>
        <w:tc>
          <w:tcPr>
            <w:tcW w:w="1417" w:type="dxa"/>
          </w:tcPr>
          <w:p w:rsidR="00733DDB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12 октября </w:t>
            </w:r>
          </w:p>
          <w:p w:rsidR="005C75C9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</w:tr>
      <w:tr w:rsidR="005C75C9" w:rsidRPr="00BC0F49" w:rsidTr="00BC0F49">
        <w:trPr>
          <w:trHeight w:val="20"/>
        </w:trPr>
        <w:tc>
          <w:tcPr>
            <w:tcW w:w="426" w:type="dxa"/>
          </w:tcPr>
          <w:p w:rsidR="005C75C9" w:rsidRPr="00BC0F49" w:rsidRDefault="00871E6F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32.</w:t>
            </w:r>
          </w:p>
        </w:tc>
        <w:tc>
          <w:tcPr>
            <w:tcW w:w="3544" w:type="dxa"/>
          </w:tcPr>
          <w:p w:rsidR="005C75C9" w:rsidRPr="00BC0F49" w:rsidRDefault="00160BBE" w:rsidP="00DA7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Составление</w:t>
            </w:r>
            <w:r w:rsidR="005C75C9" w:rsidRPr="00BC0F49">
              <w:rPr>
                <w:rFonts w:ascii="Times New Roman" w:hAnsi="Times New Roman"/>
                <w:sz w:val="21"/>
                <w:szCs w:val="21"/>
              </w:rPr>
              <w:t xml:space="preserve"> проекта </w:t>
            </w:r>
            <w:r w:rsidR="00700224" w:rsidRPr="00BC0F49">
              <w:rPr>
                <w:rFonts w:ascii="Times New Roman" w:eastAsiaTheme="minorHAnsi" w:hAnsi="Times New Roman"/>
                <w:sz w:val="21"/>
                <w:szCs w:val="21"/>
              </w:rPr>
              <w:t>решения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 xml:space="preserve"> Думы города </w:t>
            </w:r>
            <w:r w:rsidR="00700224" w:rsidRPr="00BC0F49">
              <w:rPr>
                <w:rFonts w:ascii="Times New Roman" w:eastAsiaTheme="minorHAnsi" w:hAnsi="Times New Roman"/>
                <w:sz w:val="21"/>
                <w:szCs w:val="21"/>
              </w:rPr>
              <w:t xml:space="preserve">о бюджете города 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>Нижнева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>р</w:t>
            </w:r>
            <w:r w:rsidR="00700224">
              <w:rPr>
                <w:rFonts w:ascii="Times New Roman" w:eastAsiaTheme="minorHAnsi" w:hAnsi="Times New Roman"/>
                <w:sz w:val="21"/>
                <w:szCs w:val="21"/>
              </w:rPr>
              <w:t xml:space="preserve">товска </w:t>
            </w:r>
            <w:r w:rsidR="005C75C9" w:rsidRPr="00BC0F49">
              <w:rPr>
                <w:rFonts w:ascii="Times New Roman" w:hAnsi="Times New Roman"/>
                <w:sz w:val="21"/>
                <w:szCs w:val="21"/>
              </w:rPr>
              <w:t>на очередной финансовый год и на плановый период, а также документов и материалов, подл</w:t>
            </w:r>
            <w:r w:rsidR="005C75C9"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="005C75C9" w:rsidRPr="00BC0F49">
              <w:rPr>
                <w:rFonts w:ascii="Times New Roman" w:hAnsi="Times New Roman"/>
                <w:sz w:val="21"/>
                <w:szCs w:val="21"/>
              </w:rPr>
              <w:t>жащих представлению в Думу гор</w:t>
            </w:r>
            <w:r w:rsidR="005C75C9"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="005C75C9" w:rsidRPr="00BC0F49">
              <w:rPr>
                <w:rFonts w:ascii="Times New Roman" w:hAnsi="Times New Roman"/>
                <w:sz w:val="21"/>
                <w:szCs w:val="21"/>
              </w:rPr>
              <w:t>да одновременно с указанным пр</w:t>
            </w:r>
            <w:r w:rsidR="005C75C9" w:rsidRPr="00BC0F49">
              <w:rPr>
                <w:rFonts w:ascii="Times New Roman" w:hAnsi="Times New Roman"/>
                <w:sz w:val="21"/>
                <w:szCs w:val="21"/>
              </w:rPr>
              <w:t>о</w:t>
            </w:r>
            <w:r w:rsidR="005C75C9" w:rsidRPr="00BC0F49">
              <w:rPr>
                <w:rFonts w:ascii="Times New Roman" w:hAnsi="Times New Roman"/>
                <w:sz w:val="21"/>
                <w:szCs w:val="21"/>
              </w:rPr>
              <w:t>ектом</w:t>
            </w:r>
          </w:p>
        </w:tc>
        <w:tc>
          <w:tcPr>
            <w:tcW w:w="2268" w:type="dxa"/>
          </w:tcPr>
          <w:p w:rsidR="005C75C9" w:rsidRPr="00BC0F49" w:rsidRDefault="005C75C9" w:rsidP="00733D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департамент финансов администрации города Нижневартовска </w:t>
            </w:r>
          </w:p>
        </w:tc>
        <w:tc>
          <w:tcPr>
            <w:tcW w:w="1417" w:type="dxa"/>
          </w:tcPr>
          <w:p w:rsidR="00733DDB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25 октября </w:t>
            </w:r>
          </w:p>
          <w:p w:rsidR="005C75C9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75C9" w:rsidRPr="00BC0F49" w:rsidTr="00BC0F49">
        <w:trPr>
          <w:trHeight w:val="86"/>
        </w:trPr>
        <w:tc>
          <w:tcPr>
            <w:tcW w:w="426" w:type="dxa"/>
          </w:tcPr>
          <w:p w:rsidR="005C75C9" w:rsidRPr="00BC0F49" w:rsidRDefault="00871E6F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33.</w:t>
            </w:r>
          </w:p>
        </w:tc>
        <w:tc>
          <w:tcPr>
            <w:tcW w:w="3544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Проведение публичных слушаний по проекту решения Думы города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"О бюджете города Нижневартовска на очередной финансовый год и на плановый период"</w:t>
            </w:r>
          </w:p>
        </w:tc>
        <w:tc>
          <w:tcPr>
            <w:tcW w:w="2268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уполномоченный о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р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ган</w:t>
            </w:r>
          </w:p>
        </w:tc>
        <w:tc>
          <w:tcPr>
            <w:tcW w:w="1417" w:type="dxa"/>
          </w:tcPr>
          <w:p w:rsidR="00733DDB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до 12 ноября </w:t>
            </w:r>
          </w:p>
          <w:p w:rsidR="005C75C9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75C9" w:rsidRPr="00BC0F49" w:rsidTr="00BC0F49">
        <w:trPr>
          <w:trHeight w:val="1966"/>
        </w:trPr>
        <w:tc>
          <w:tcPr>
            <w:tcW w:w="426" w:type="dxa"/>
          </w:tcPr>
          <w:p w:rsidR="005C75C9" w:rsidRPr="00BC0F49" w:rsidRDefault="00871E6F" w:rsidP="0073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34.</w:t>
            </w:r>
          </w:p>
        </w:tc>
        <w:tc>
          <w:tcPr>
            <w:tcW w:w="3544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Внесение в Думу города проекта</w:t>
            </w:r>
            <w:r w:rsidR="00DA7B1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решения Думы города "О бюджете города Нижневартовска на очере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д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ной финансовый год и на плановый период", а также документов и м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а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териалов, подлежащих представл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е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 xml:space="preserve">нию в Думу города одновременно </w:t>
            </w:r>
            <w:r w:rsidR="004701BD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BC0F49">
              <w:rPr>
                <w:rFonts w:ascii="Times New Roman" w:hAnsi="Times New Roman"/>
                <w:sz w:val="21"/>
                <w:szCs w:val="21"/>
              </w:rPr>
              <w:t>с указанным проектом, результатов публичных слушаний и протокола проведения публичных слушаний</w:t>
            </w:r>
          </w:p>
        </w:tc>
        <w:tc>
          <w:tcPr>
            <w:tcW w:w="2268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1417" w:type="dxa"/>
          </w:tcPr>
          <w:p w:rsidR="00733DDB" w:rsidRPr="00BC0F49" w:rsidRDefault="00DF78E3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не позднее</w:t>
            </w:r>
            <w:r w:rsidR="005C75C9" w:rsidRPr="00BC0F4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33DDB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 xml:space="preserve">15 ноября </w:t>
            </w:r>
          </w:p>
          <w:p w:rsidR="005C75C9" w:rsidRPr="00BC0F49" w:rsidRDefault="005C75C9" w:rsidP="00BC0F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текущего года</w:t>
            </w:r>
          </w:p>
        </w:tc>
        <w:tc>
          <w:tcPr>
            <w:tcW w:w="2410" w:type="dxa"/>
          </w:tcPr>
          <w:p w:rsidR="005C75C9" w:rsidRPr="00BC0F49" w:rsidRDefault="005C75C9" w:rsidP="00DA7B1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0F49">
              <w:rPr>
                <w:rFonts w:ascii="Times New Roman" w:hAnsi="Times New Roman"/>
                <w:sz w:val="21"/>
                <w:szCs w:val="21"/>
              </w:rPr>
              <w:t>Дума города</w:t>
            </w:r>
          </w:p>
        </w:tc>
      </w:tr>
    </w:tbl>
    <w:p w:rsidR="00733DDB" w:rsidRDefault="00733DDB" w:rsidP="00DA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DDB" w:rsidRDefault="00C23DE4" w:rsidP="00733DD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37578" w:rsidRPr="00DA7B19">
        <w:rPr>
          <w:rFonts w:ascii="Times New Roman" w:hAnsi="Times New Roman"/>
          <w:sz w:val="28"/>
          <w:szCs w:val="28"/>
        </w:rPr>
        <w:t>3</w:t>
      </w:r>
      <w:r w:rsidR="00733DDB">
        <w:rPr>
          <w:rFonts w:ascii="Times New Roman" w:hAnsi="Times New Roman"/>
          <w:sz w:val="28"/>
          <w:szCs w:val="28"/>
        </w:rPr>
        <w:t xml:space="preserve"> к </w:t>
      </w:r>
      <w:r w:rsidR="006B758B">
        <w:rPr>
          <w:rFonts w:ascii="Times New Roman" w:hAnsi="Times New Roman"/>
          <w:sz w:val="28"/>
          <w:szCs w:val="28"/>
        </w:rPr>
        <w:t>распоряжению</w:t>
      </w:r>
    </w:p>
    <w:p w:rsidR="00C23DE4" w:rsidRPr="00DA7B19" w:rsidRDefault="00C23DE4" w:rsidP="00733DD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администрации города</w:t>
      </w:r>
    </w:p>
    <w:p w:rsidR="00C23DE4" w:rsidRPr="00DA7B19" w:rsidRDefault="00363CA3" w:rsidP="00733DD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63CA3">
        <w:rPr>
          <w:rFonts w:ascii="Times New Roman" w:hAnsi="Times New Roman"/>
          <w:sz w:val="28"/>
          <w:szCs w:val="28"/>
        </w:rPr>
        <w:t>от 18.05.2016 №695-р</w:t>
      </w:r>
    </w:p>
    <w:p w:rsidR="00C23DE4" w:rsidRPr="00733DDB" w:rsidRDefault="00C23DE4" w:rsidP="00733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249" w:rsidRPr="00733DDB" w:rsidRDefault="002F0249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33DDB">
        <w:rPr>
          <w:rFonts w:ascii="Times New Roman" w:eastAsiaTheme="minorHAnsi" w:hAnsi="Times New Roman"/>
          <w:b/>
          <w:sz w:val="28"/>
          <w:szCs w:val="28"/>
        </w:rPr>
        <w:t>П</w:t>
      </w:r>
      <w:r w:rsidR="00337578" w:rsidRPr="00733DDB">
        <w:rPr>
          <w:rFonts w:ascii="Times New Roman" w:eastAsiaTheme="minorHAnsi" w:hAnsi="Times New Roman"/>
          <w:b/>
          <w:sz w:val="28"/>
          <w:szCs w:val="28"/>
        </w:rPr>
        <w:t>оложение</w:t>
      </w:r>
    </w:p>
    <w:p w:rsidR="00733DDB" w:rsidRDefault="00337578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33DDB">
        <w:rPr>
          <w:rFonts w:ascii="Times New Roman" w:eastAsiaTheme="minorHAnsi" w:hAnsi="Times New Roman"/>
          <w:b/>
          <w:sz w:val="28"/>
          <w:szCs w:val="28"/>
        </w:rPr>
        <w:t>о</w:t>
      </w:r>
      <w:r w:rsidR="002F0249" w:rsidRPr="00733DD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33DDB">
        <w:rPr>
          <w:rFonts w:ascii="Times New Roman" w:eastAsiaTheme="minorHAnsi" w:hAnsi="Times New Roman"/>
          <w:b/>
          <w:sz w:val="28"/>
          <w:szCs w:val="28"/>
        </w:rPr>
        <w:t>комиссии по бюджетным проектировка</w:t>
      </w:r>
      <w:r w:rsidR="00421CBA" w:rsidRPr="00733DDB">
        <w:rPr>
          <w:rFonts w:ascii="Times New Roman" w:eastAsiaTheme="minorHAnsi" w:hAnsi="Times New Roman"/>
          <w:b/>
          <w:sz w:val="28"/>
          <w:szCs w:val="28"/>
        </w:rPr>
        <w:t xml:space="preserve">м </w:t>
      </w:r>
    </w:p>
    <w:p w:rsidR="002F0249" w:rsidRPr="00733DDB" w:rsidRDefault="00421CBA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33DDB">
        <w:rPr>
          <w:rFonts w:ascii="Times New Roman" w:eastAsiaTheme="minorHAnsi" w:hAnsi="Times New Roman"/>
          <w:b/>
          <w:sz w:val="28"/>
          <w:szCs w:val="28"/>
        </w:rPr>
        <w:t>на очередной финансовый год и на плановый период</w:t>
      </w:r>
    </w:p>
    <w:p w:rsidR="002F0249" w:rsidRPr="00733DDB" w:rsidRDefault="002F0249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F0249" w:rsidRPr="00733DDB" w:rsidRDefault="002F0249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33DDB">
        <w:rPr>
          <w:rFonts w:ascii="Times New Roman" w:eastAsiaTheme="minorHAnsi" w:hAnsi="Times New Roman"/>
          <w:b/>
          <w:sz w:val="28"/>
          <w:szCs w:val="28"/>
        </w:rPr>
        <w:t>I. Общие положения</w:t>
      </w:r>
    </w:p>
    <w:p w:rsidR="002F0249" w:rsidRPr="00733DDB" w:rsidRDefault="002F0249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F0249" w:rsidRPr="00733DDB" w:rsidRDefault="002F0249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DDB">
        <w:rPr>
          <w:rFonts w:ascii="Times New Roman" w:eastAsiaTheme="minorHAnsi" w:hAnsi="Times New Roman"/>
          <w:sz w:val="28"/>
          <w:szCs w:val="28"/>
        </w:rPr>
        <w:t>1.1. Комиссия по бюджетным проектировкам на очередной финансовый год и на плановый период (далее - Комиссия) является координационным орг</w:t>
      </w:r>
      <w:r w:rsidRPr="00733DDB">
        <w:rPr>
          <w:rFonts w:ascii="Times New Roman" w:eastAsiaTheme="minorHAnsi" w:hAnsi="Times New Roman"/>
          <w:sz w:val="28"/>
          <w:szCs w:val="28"/>
        </w:rPr>
        <w:t>а</w:t>
      </w:r>
      <w:r w:rsidRPr="00733DDB">
        <w:rPr>
          <w:rFonts w:ascii="Times New Roman" w:eastAsiaTheme="minorHAnsi" w:hAnsi="Times New Roman"/>
          <w:sz w:val="28"/>
          <w:szCs w:val="28"/>
        </w:rPr>
        <w:t>ном, образованным в целях обеспечения своевременного и качественного фо</w:t>
      </w:r>
      <w:r w:rsidRPr="00733DDB">
        <w:rPr>
          <w:rFonts w:ascii="Times New Roman" w:eastAsiaTheme="minorHAnsi" w:hAnsi="Times New Roman"/>
          <w:sz w:val="28"/>
          <w:szCs w:val="28"/>
        </w:rPr>
        <w:t>р</w:t>
      </w:r>
      <w:r w:rsidRPr="00733DDB">
        <w:rPr>
          <w:rFonts w:ascii="Times New Roman" w:eastAsiaTheme="minorHAnsi" w:hAnsi="Times New Roman"/>
          <w:sz w:val="28"/>
          <w:szCs w:val="28"/>
        </w:rPr>
        <w:t>мирования проекта бюджета города на очередной финансовый год и на план</w:t>
      </w:r>
      <w:r w:rsidRPr="00733DDB">
        <w:rPr>
          <w:rFonts w:ascii="Times New Roman" w:eastAsiaTheme="minorHAnsi" w:hAnsi="Times New Roman"/>
          <w:sz w:val="28"/>
          <w:szCs w:val="28"/>
        </w:rPr>
        <w:t>о</w:t>
      </w:r>
      <w:r w:rsidRPr="00733DDB">
        <w:rPr>
          <w:rFonts w:ascii="Times New Roman" w:eastAsiaTheme="minorHAnsi" w:hAnsi="Times New Roman"/>
          <w:sz w:val="28"/>
          <w:szCs w:val="28"/>
        </w:rPr>
        <w:t>вый период.</w:t>
      </w:r>
    </w:p>
    <w:p w:rsidR="002F0249" w:rsidRPr="00733DDB" w:rsidRDefault="002F0249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DDB">
        <w:rPr>
          <w:rFonts w:ascii="Times New Roman" w:eastAsiaTheme="minorHAnsi" w:hAnsi="Times New Roman"/>
          <w:sz w:val="28"/>
          <w:szCs w:val="28"/>
        </w:rPr>
        <w:t xml:space="preserve">1.2. Комиссия в своей деятельности руководствуется </w:t>
      </w:r>
      <w:hyperlink r:id="rId15" w:history="1">
        <w:r w:rsidRPr="00733DDB">
          <w:rPr>
            <w:rStyle w:val="af"/>
            <w:rFonts w:ascii="Times New Roman" w:eastAsiaTheme="minorHAnsi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="00733DDB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733DDB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федеральными законами, указами Президента Росси</w:t>
      </w:r>
      <w:r w:rsidRPr="00733DDB">
        <w:rPr>
          <w:rFonts w:ascii="Times New Roman" w:eastAsiaTheme="minorHAnsi" w:hAnsi="Times New Roman"/>
          <w:sz w:val="28"/>
          <w:szCs w:val="28"/>
        </w:rPr>
        <w:t>й</w:t>
      </w:r>
      <w:r w:rsidRPr="00733DDB">
        <w:rPr>
          <w:rFonts w:ascii="Times New Roman" w:eastAsiaTheme="minorHAnsi" w:hAnsi="Times New Roman"/>
          <w:sz w:val="28"/>
          <w:szCs w:val="28"/>
        </w:rPr>
        <w:t>ской Федерации, постановлениями и распоряжениями Правительства Росси</w:t>
      </w:r>
      <w:r w:rsidRPr="00733DDB">
        <w:rPr>
          <w:rFonts w:ascii="Times New Roman" w:eastAsiaTheme="minorHAnsi" w:hAnsi="Times New Roman"/>
          <w:sz w:val="28"/>
          <w:szCs w:val="28"/>
        </w:rPr>
        <w:t>й</w:t>
      </w:r>
      <w:r w:rsidRPr="00733DDB">
        <w:rPr>
          <w:rFonts w:ascii="Times New Roman" w:eastAsiaTheme="minorHAnsi" w:hAnsi="Times New Roman"/>
          <w:sz w:val="28"/>
          <w:szCs w:val="28"/>
        </w:rPr>
        <w:t>ской Федерации, законами, постановлениями и распоряжениями Ханты-Мансийского автономного округа - Югры, муниципальными правовыми акт</w:t>
      </w:r>
      <w:r w:rsidRPr="00733DDB">
        <w:rPr>
          <w:rFonts w:ascii="Times New Roman" w:eastAsiaTheme="minorHAnsi" w:hAnsi="Times New Roman"/>
          <w:sz w:val="28"/>
          <w:szCs w:val="28"/>
        </w:rPr>
        <w:t>а</w:t>
      </w:r>
      <w:r w:rsidRPr="00733DDB">
        <w:rPr>
          <w:rFonts w:ascii="Times New Roman" w:eastAsiaTheme="minorHAnsi" w:hAnsi="Times New Roman"/>
          <w:sz w:val="28"/>
          <w:szCs w:val="28"/>
        </w:rPr>
        <w:t>ми, бюджетным законодательством, настоящим Положением.</w:t>
      </w:r>
    </w:p>
    <w:p w:rsidR="002F0249" w:rsidRPr="00733DDB" w:rsidRDefault="002F0249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F0249" w:rsidRPr="00733DDB" w:rsidRDefault="002F0249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33DDB">
        <w:rPr>
          <w:rFonts w:ascii="Times New Roman" w:eastAsiaTheme="minorHAnsi" w:hAnsi="Times New Roman"/>
          <w:b/>
          <w:sz w:val="28"/>
          <w:szCs w:val="28"/>
        </w:rPr>
        <w:t>II. Задача, функции, права Комиссии</w:t>
      </w:r>
    </w:p>
    <w:p w:rsidR="002F0249" w:rsidRPr="00733DDB" w:rsidRDefault="002F0249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F0249" w:rsidRPr="00733DDB" w:rsidRDefault="002F0249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DDB">
        <w:rPr>
          <w:rFonts w:ascii="Times New Roman" w:eastAsiaTheme="minorHAnsi" w:hAnsi="Times New Roman"/>
          <w:sz w:val="28"/>
          <w:szCs w:val="28"/>
        </w:rPr>
        <w:t xml:space="preserve">2.1. Основной задачей Комиссии является рассмотрение вопросов, </w:t>
      </w:r>
      <w:r w:rsidR="00733DDB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733DDB">
        <w:rPr>
          <w:rFonts w:ascii="Times New Roman" w:eastAsiaTheme="minorHAnsi" w:hAnsi="Times New Roman"/>
          <w:sz w:val="28"/>
          <w:szCs w:val="28"/>
        </w:rPr>
        <w:t xml:space="preserve">связанных с разработкой проекта решения Думы города о бюджете города </w:t>
      </w:r>
      <w:r w:rsidR="00160BBE" w:rsidRPr="00733DDB">
        <w:rPr>
          <w:rFonts w:ascii="Times New Roman" w:eastAsiaTheme="minorHAnsi" w:hAnsi="Times New Roman"/>
          <w:sz w:val="28"/>
          <w:szCs w:val="28"/>
        </w:rPr>
        <w:t>Нижневартовска</w:t>
      </w:r>
      <w:r w:rsidR="00733D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33DDB">
        <w:rPr>
          <w:rFonts w:ascii="Times New Roman" w:eastAsiaTheme="minorHAnsi" w:hAnsi="Times New Roman"/>
          <w:sz w:val="28"/>
          <w:szCs w:val="28"/>
        </w:rPr>
        <w:t>на очередной финансовый год и на плановый период.</w:t>
      </w:r>
    </w:p>
    <w:p w:rsidR="002F0249" w:rsidRPr="00733DDB" w:rsidRDefault="002F0249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DDB">
        <w:rPr>
          <w:rFonts w:ascii="Times New Roman" w:eastAsiaTheme="minorHAnsi" w:hAnsi="Times New Roman"/>
          <w:sz w:val="28"/>
          <w:szCs w:val="28"/>
        </w:rPr>
        <w:t>2.2. Комиссия для реализации возложенной на нее задачи осуществляет следующие функции:</w:t>
      </w:r>
    </w:p>
    <w:p w:rsidR="002F0249" w:rsidRPr="00733DDB" w:rsidRDefault="00733DDB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 xml:space="preserve"> рассматривает и согласовывает проект основных направлений бюдже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т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ной и налоговой политики города на очередной финансовый год и на плановый период;</w:t>
      </w:r>
    </w:p>
    <w:p w:rsidR="002F0249" w:rsidRPr="00733DDB" w:rsidRDefault="00733DDB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 xml:space="preserve"> рассматривает проектировки основных параметров бюджета города </w:t>
      </w: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 xml:space="preserve">на очередной финансовый год и на плановый период, а также предложения </w:t>
      </w: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по обеспечению его сбалансированности в очередном финансовом году и пл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а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новом периоде;</w:t>
      </w:r>
    </w:p>
    <w:p w:rsidR="002F0249" w:rsidRPr="00733DDB" w:rsidRDefault="00733DDB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 xml:space="preserve"> рассматривает предложения по предельным объемам бюджетных асси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г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нований бюджета города на реализацию муниципальных программ и осущест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в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ление непрограммных направлений деятельности на очередной финансовый год и на плановый период;</w:t>
      </w:r>
    </w:p>
    <w:p w:rsidR="002F0249" w:rsidRPr="00733DDB" w:rsidRDefault="00733DDB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 xml:space="preserve"> рассматривает несогласованные вопросы, предусматривающие увелич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е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 xml:space="preserve">ние объемов бюджетных ассигнований, доведенных департаментом финансов администрации города </w:t>
      </w:r>
      <w:r w:rsidR="002C0D0F" w:rsidRPr="00733DDB">
        <w:rPr>
          <w:rFonts w:ascii="Times New Roman" w:eastAsiaTheme="minorHAnsi" w:hAnsi="Times New Roman"/>
          <w:sz w:val="28"/>
          <w:szCs w:val="28"/>
        </w:rPr>
        <w:t xml:space="preserve">Нижневартовска 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до главных распорядителей средств бюджета города;</w:t>
      </w:r>
    </w:p>
    <w:p w:rsidR="002F0249" w:rsidRPr="00733DDB" w:rsidRDefault="00733DDB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 xml:space="preserve"> рассматривает иные документы и материалы по вопросам</w:t>
      </w:r>
      <w:r w:rsidR="002C0D0F" w:rsidRPr="00733DDB">
        <w:rPr>
          <w:rFonts w:ascii="Times New Roman" w:eastAsiaTheme="minorHAnsi" w:hAnsi="Times New Roman"/>
          <w:sz w:val="28"/>
          <w:szCs w:val="28"/>
        </w:rPr>
        <w:t xml:space="preserve"> бюджетного планирования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;</w:t>
      </w:r>
    </w:p>
    <w:p w:rsidR="002F0249" w:rsidRPr="00733DDB" w:rsidRDefault="00733DDB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 xml:space="preserve"> осуществляет контроль за реализацией решений и предложений Коми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с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сии.</w:t>
      </w:r>
    </w:p>
    <w:p w:rsidR="002F0249" w:rsidRPr="00733DDB" w:rsidRDefault="002F0249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DDB">
        <w:rPr>
          <w:rFonts w:ascii="Times New Roman" w:eastAsiaTheme="minorHAnsi" w:hAnsi="Times New Roman"/>
          <w:sz w:val="28"/>
          <w:szCs w:val="28"/>
        </w:rPr>
        <w:t>2.3. Комиссия имеет право:</w:t>
      </w:r>
    </w:p>
    <w:p w:rsidR="002F0249" w:rsidRPr="00733DDB" w:rsidRDefault="00733DDB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 xml:space="preserve"> запрашивать и получать от главных распорядителей средств бюджета города </w:t>
      </w:r>
      <w:r w:rsidR="002C0D0F" w:rsidRPr="00733DDB">
        <w:rPr>
          <w:rFonts w:ascii="Times New Roman" w:eastAsiaTheme="minorHAnsi" w:hAnsi="Times New Roman"/>
          <w:sz w:val="28"/>
          <w:szCs w:val="28"/>
        </w:rPr>
        <w:t xml:space="preserve">и (или) ответственных исполнителей муниципальных программ 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док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у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менты, материалы и информацию, необходимые для ее деятельности;</w:t>
      </w:r>
    </w:p>
    <w:p w:rsidR="002F0249" w:rsidRPr="00733DDB" w:rsidRDefault="00733DDB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 xml:space="preserve"> заслушивать на </w:t>
      </w:r>
      <w:r w:rsidR="00160BBE">
        <w:rPr>
          <w:rFonts w:ascii="Times New Roman" w:eastAsiaTheme="minorHAnsi" w:hAnsi="Times New Roman"/>
          <w:sz w:val="28"/>
          <w:szCs w:val="28"/>
        </w:rPr>
        <w:t xml:space="preserve">своих 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заседаниях представителей главных распорядит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е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 xml:space="preserve">лей средств бюджета города </w:t>
      </w:r>
      <w:r w:rsidR="002C0D0F" w:rsidRPr="00733DDB">
        <w:rPr>
          <w:rFonts w:ascii="Times New Roman" w:eastAsiaTheme="minorHAnsi" w:hAnsi="Times New Roman"/>
          <w:sz w:val="28"/>
          <w:szCs w:val="28"/>
        </w:rPr>
        <w:t>и (или) ответственных исполнителей муниципал</w:t>
      </w:r>
      <w:r w:rsidR="002C0D0F" w:rsidRPr="00733DDB">
        <w:rPr>
          <w:rFonts w:ascii="Times New Roman" w:eastAsiaTheme="minorHAnsi" w:hAnsi="Times New Roman"/>
          <w:sz w:val="28"/>
          <w:szCs w:val="28"/>
        </w:rPr>
        <w:t>ь</w:t>
      </w:r>
      <w:r w:rsidR="002C0D0F" w:rsidRPr="00733DDB">
        <w:rPr>
          <w:rFonts w:ascii="Times New Roman" w:eastAsiaTheme="minorHAnsi" w:hAnsi="Times New Roman"/>
          <w:sz w:val="28"/>
          <w:szCs w:val="28"/>
        </w:rPr>
        <w:t xml:space="preserve">ных программ </w:t>
      </w:r>
      <w:r w:rsidR="002F0249" w:rsidRPr="00733DDB">
        <w:rPr>
          <w:rFonts w:ascii="Times New Roman" w:eastAsiaTheme="minorHAnsi" w:hAnsi="Times New Roman"/>
          <w:sz w:val="28"/>
          <w:szCs w:val="28"/>
        </w:rPr>
        <w:t>по вопросам, относящимся к компетенции Комиссии.</w:t>
      </w:r>
    </w:p>
    <w:p w:rsidR="002F0249" w:rsidRPr="00733DDB" w:rsidRDefault="002F0249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F0249" w:rsidRPr="00733DDB" w:rsidRDefault="002F0249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33DDB">
        <w:rPr>
          <w:rFonts w:ascii="Times New Roman" w:eastAsiaTheme="minorHAnsi" w:hAnsi="Times New Roman"/>
          <w:b/>
          <w:sz w:val="28"/>
          <w:szCs w:val="28"/>
        </w:rPr>
        <w:t>III. Порядок работы Комиссии</w:t>
      </w:r>
    </w:p>
    <w:p w:rsidR="002F0249" w:rsidRPr="00733DDB" w:rsidRDefault="002F0249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F0249" w:rsidRPr="00733DDB" w:rsidRDefault="002F0249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DDB">
        <w:rPr>
          <w:rFonts w:ascii="Times New Roman" w:eastAsiaTheme="minorHAnsi" w:hAnsi="Times New Roman"/>
          <w:sz w:val="28"/>
          <w:szCs w:val="28"/>
        </w:rPr>
        <w:t>3.1. Комиссию возглавляет председатель Комиссии.</w:t>
      </w:r>
    </w:p>
    <w:p w:rsidR="002F0249" w:rsidRPr="00733DDB" w:rsidRDefault="002F0249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DDB">
        <w:rPr>
          <w:rFonts w:ascii="Times New Roman" w:eastAsiaTheme="minorHAnsi" w:hAnsi="Times New Roman"/>
          <w:sz w:val="28"/>
          <w:szCs w:val="28"/>
        </w:rPr>
        <w:t>3.2. Председатель Комиссии руководит деятельностью Комиссии</w:t>
      </w:r>
      <w:r w:rsidR="000E73BB" w:rsidRPr="00733DDB">
        <w:rPr>
          <w:rFonts w:ascii="Times New Roman" w:eastAsiaTheme="minorHAnsi" w:hAnsi="Times New Roman"/>
          <w:sz w:val="28"/>
          <w:szCs w:val="28"/>
        </w:rPr>
        <w:t>, ос</w:t>
      </w:r>
      <w:r w:rsidR="000E73BB" w:rsidRPr="00733DDB">
        <w:rPr>
          <w:rFonts w:ascii="Times New Roman" w:eastAsiaTheme="minorHAnsi" w:hAnsi="Times New Roman"/>
          <w:sz w:val="28"/>
          <w:szCs w:val="28"/>
        </w:rPr>
        <w:t>у</w:t>
      </w:r>
      <w:r w:rsidR="000E73BB" w:rsidRPr="00733DDB">
        <w:rPr>
          <w:rFonts w:ascii="Times New Roman" w:eastAsiaTheme="minorHAnsi" w:hAnsi="Times New Roman"/>
          <w:sz w:val="28"/>
          <w:szCs w:val="28"/>
        </w:rPr>
        <w:t xml:space="preserve">ществляет общий контроль за реализацией принятых Комиссией решений </w:t>
      </w:r>
      <w:r w:rsidR="00733DDB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0E73BB" w:rsidRPr="00733DDB">
        <w:rPr>
          <w:rFonts w:ascii="Times New Roman" w:eastAsiaTheme="minorHAnsi" w:hAnsi="Times New Roman"/>
          <w:sz w:val="28"/>
          <w:szCs w:val="28"/>
        </w:rPr>
        <w:t>и предложений</w:t>
      </w:r>
      <w:r w:rsidRPr="00733DDB">
        <w:rPr>
          <w:rFonts w:ascii="Times New Roman" w:eastAsiaTheme="minorHAnsi" w:hAnsi="Times New Roman"/>
          <w:sz w:val="28"/>
          <w:szCs w:val="28"/>
        </w:rPr>
        <w:t>.</w:t>
      </w:r>
    </w:p>
    <w:p w:rsidR="002F0249" w:rsidRPr="00733DDB" w:rsidRDefault="002F0249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DDB">
        <w:rPr>
          <w:rFonts w:ascii="Times New Roman" w:eastAsiaTheme="minorHAnsi" w:hAnsi="Times New Roman"/>
          <w:sz w:val="28"/>
          <w:szCs w:val="28"/>
        </w:rPr>
        <w:t>3.3. Заседания Комиссии проводит председатель Комиссии, в его отсу</w:t>
      </w:r>
      <w:r w:rsidRPr="00733DDB">
        <w:rPr>
          <w:rFonts w:ascii="Times New Roman" w:eastAsiaTheme="minorHAnsi" w:hAnsi="Times New Roman"/>
          <w:sz w:val="28"/>
          <w:szCs w:val="28"/>
        </w:rPr>
        <w:t>т</w:t>
      </w:r>
      <w:r w:rsidRPr="00733DDB">
        <w:rPr>
          <w:rFonts w:ascii="Times New Roman" w:eastAsiaTheme="minorHAnsi" w:hAnsi="Times New Roman"/>
          <w:sz w:val="28"/>
          <w:szCs w:val="28"/>
        </w:rPr>
        <w:t>ствие - заместитель председателя Комиссии. Заседания Комиссии проводятся по графику, утвержденному председателем Комиссии, и считаются правомо</w:t>
      </w:r>
      <w:r w:rsidRPr="00733DDB">
        <w:rPr>
          <w:rFonts w:ascii="Times New Roman" w:eastAsiaTheme="minorHAnsi" w:hAnsi="Times New Roman"/>
          <w:sz w:val="28"/>
          <w:szCs w:val="28"/>
        </w:rPr>
        <w:t>ч</w:t>
      </w:r>
      <w:r w:rsidRPr="00733DDB">
        <w:rPr>
          <w:rFonts w:ascii="Times New Roman" w:eastAsiaTheme="minorHAnsi" w:hAnsi="Times New Roman"/>
          <w:sz w:val="28"/>
          <w:szCs w:val="28"/>
        </w:rPr>
        <w:t xml:space="preserve">ными, если на </w:t>
      </w:r>
      <w:r w:rsidR="00733DDB">
        <w:rPr>
          <w:rFonts w:ascii="Times New Roman" w:eastAsiaTheme="minorHAnsi" w:hAnsi="Times New Roman"/>
          <w:sz w:val="28"/>
          <w:szCs w:val="28"/>
        </w:rPr>
        <w:t>заседаниях Комиссии</w:t>
      </w:r>
      <w:r w:rsidR="004701BD">
        <w:rPr>
          <w:rFonts w:ascii="Times New Roman" w:eastAsiaTheme="minorHAnsi" w:hAnsi="Times New Roman"/>
          <w:sz w:val="28"/>
          <w:szCs w:val="28"/>
        </w:rPr>
        <w:t xml:space="preserve"> присутствуе</w:t>
      </w:r>
      <w:r w:rsidRPr="00733DDB">
        <w:rPr>
          <w:rFonts w:ascii="Times New Roman" w:eastAsiaTheme="minorHAnsi" w:hAnsi="Times New Roman"/>
          <w:sz w:val="28"/>
          <w:szCs w:val="28"/>
        </w:rPr>
        <w:t>т не менее половины ее чл</w:t>
      </w:r>
      <w:r w:rsidRPr="00733DDB">
        <w:rPr>
          <w:rFonts w:ascii="Times New Roman" w:eastAsiaTheme="minorHAnsi" w:hAnsi="Times New Roman"/>
          <w:sz w:val="28"/>
          <w:szCs w:val="28"/>
        </w:rPr>
        <w:t>е</w:t>
      </w:r>
      <w:r w:rsidRPr="00733DDB">
        <w:rPr>
          <w:rFonts w:ascii="Times New Roman" w:eastAsiaTheme="minorHAnsi" w:hAnsi="Times New Roman"/>
          <w:sz w:val="28"/>
          <w:szCs w:val="28"/>
        </w:rPr>
        <w:t>нов.</w:t>
      </w:r>
    </w:p>
    <w:p w:rsidR="002F0249" w:rsidRPr="00733DDB" w:rsidRDefault="002F0249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DDB">
        <w:rPr>
          <w:rFonts w:ascii="Times New Roman" w:eastAsiaTheme="minorHAnsi" w:hAnsi="Times New Roman"/>
          <w:sz w:val="28"/>
          <w:szCs w:val="28"/>
        </w:rPr>
        <w:t>3.4. Решения Комиссии принимаются большинством голосов прису</w:t>
      </w:r>
      <w:r w:rsidRPr="00733DDB">
        <w:rPr>
          <w:rFonts w:ascii="Times New Roman" w:eastAsiaTheme="minorHAnsi" w:hAnsi="Times New Roman"/>
          <w:sz w:val="28"/>
          <w:szCs w:val="28"/>
        </w:rPr>
        <w:t>т</w:t>
      </w:r>
      <w:r w:rsidRPr="00733DDB">
        <w:rPr>
          <w:rFonts w:ascii="Times New Roman" w:eastAsiaTheme="minorHAnsi" w:hAnsi="Times New Roman"/>
          <w:sz w:val="28"/>
          <w:szCs w:val="28"/>
        </w:rPr>
        <w:t>ствующих на заседании членов Комиссии. В случае равенства голосов реша</w:t>
      </w:r>
      <w:r w:rsidRPr="00733DDB">
        <w:rPr>
          <w:rFonts w:ascii="Times New Roman" w:eastAsiaTheme="minorHAnsi" w:hAnsi="Times New Roman"/>
          <w:sz w:val="28"/>
          <w:szCs w:val="28"/>
        </w:rPr>
        <w:t>ю</w:t>
      </w:r>
      <w:r w:rsidRPr="00733DDB">
        <w:rPr>
          <w:rFonts w:ascii="Times New Roman" w:eastAsiaTheme="minorHAnsi" w:hAnsi="Times New Roman"/>
          <w:sz w:val="28"/>
          <w:szCs w:val="28"/>
        </w:rPr>
        <w:t>щим является голос председател</w:t>
      </w:r>
      <w:r w:rsidR="00396F3A" w:rsidRPr="00733DDB">
        <w:rPr>
          <w:rFonts w:ascii="Times New Roman" w:eastAsiaTheme="minorHAnsi" w:hAnsi="Times New Roman"/>
          <w:sz w:val="28"/>
          <w:szCs w:val="28"/>
        </w:rPr>
        <w:t>ьствующего.</w:t>
      </w:r>
    </w:p>
    <w:p w:rsidR="002F0249" w:rsidRPr="00733DDB" w:rsidRDefault="002F0249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DDB">
        <w:rPr>
          <w:rFonts w:ascii="Times New Roman" w:eastAsiaTheme="minorHAnsi" w:hAnsi="Times New Roman"/>
          <w:sz w:val="28"/>
          <w:szCs w:val="28"/>
        </w:rPr>
        <w:t>Решения Комиссии оформляются протоколами.</w:t>
      </w:r>
    </w:p>
    <w:p w:rsidR="002F0249" w:rsidRPr="00733DDB" w:rsidRDefault="002F0249" w:rsidP="00733D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DDB">
        <w:rPr>
          <w:rFonts w:ascii="Times New Roman" w:eastAsiaTheme="minorHAnsi" w:hAnsi="Times New Roman"/>
          <w:sz w:val="28"/>
          <w:szCs w:val="28"/>
        </w:rPr>
        <w:t>3.</w:t>
      </w:r>
      <w:r w:rsidR="00990D04" w:rsidRPr="00733DDB">
        <w:rPr>
          <w:rFonts w:ascii="Times New Roman" w:eastAsiaTheme="minorHAnsi" w:hAnsi="Times New Roman"/>
          <w:sz w:val="28"/>
          <w:szCs w:val="28"/>
        </w:rPr>
        <w:t>5</w:t>
      </w:r>
      <w:r w:rsidRPr="00733DDB">
        <w:rPr>
          <w:rFonts w:ascii="Times New Roman" w:eastAsiaTheme="minorHAnsi" w:hAnsi="Times New Roman"/>
          <w:sz w:val="28"/>
          <w:szCs w:val="28"/>
        </w:rPr>
        <w:t>. Организационно-техническое и информационно-аналитическое обе</w:t>
      </w:r>
      <w:r w:rsidRPr="00733DDB">
        <w:rPr>
          <w:rFonts w:ascii="Times New Roman" w:eastAsiaTheme="minorHAnsi" w:hAnsi="Times New Roman"/>
          <w:sz w:val="28"/>
          <w:szCs w:val="28"/>
        </w:rPr>
        <w:t>с</w:t>
      </w:r>
      <w:r w:rsidRPr="00733DDB">
        <w:rPr>
          <w:rFonts w:ascii="Times New Roman" w:eastAsiaTheme="minorHAnsi" w:hAnsi="Times New Roman"/>
          <w:sz w:val="28"/>
          <w:szCs w:val="28"/>
        </w:rPr>
        <w:t>печение деятельности Комиссии осуществляет департамент финансов админ</w:t>
      </w:r>
      <w:r w:rsidRPr="00733DDB">
        <w:rPr>
          <w:rFonts w:ascii="Times New Roman" w:eastAsiaTheme="minorHAnsi" w:hAnsi="Times New Roman"/>
          <w:sz w:val="28"/>
          <w:szCs w:val="28"/>
        </w:rPr>
        <w:t>и</w:t>
      </w:r>
      <w:r w:rsidRPr="00733DDB">
        <w:rPr>
          <w:rFonts w:ascii="Times New Roman" w:eastAsiaTheme="minorHAnsi" w:hAnsi="Times New Roman"/>
          <w:sz w:val="28"/>
          <w:szCs w:val="28"/>
        </w:rPr>
        <w:t>страции города</w:t>
      </w:r>
      <w:r w:rsidR="00396F3A" w:rsidRPr="00733DDB">
        <w:rPr>
          <w:rFonts w:ascii="Times New Roman" w:eastAsiaTheme="minorHAnsi" w:hAnsi="Times New Roman"/>
          <w:sz w:val="28"/>
          <w:szCs w:val="28"/>
        </w:rPr>
        <w:t xml:space="preserve"> Нижневартовска</w:t>
      </w:r>
      <w:r w:rsidRPr="00733DDB">
        <w:rPr>
          <w:rFonts w:ascii="Times New Roman" w:eastAsiaTheme="minorHAnsi" w:hAnsi="Times New Roman"/>
          <w:sz w:val="28"/>
          <w:szCs w:val="28"/>
        </w:rPr>
        <w:t xml:space="preserve"> совместно с главными распорядителями средств бюджета города.</w:t>
      </w:r>
    </w:p>
    <w:p w:rsidR="00733DDB" w:rsidRDefault="00733DDB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733DDB" w:rsidRDefault="00BD4B14" w:rsidP="00733DD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96F3A" w:rsidRPr="00DA7B19">
        <w:rPr>
          <w:rFonts w:ascii="Times New Roman" w:hAnsi="Times New Roman"/>
          <w:sz w:val="28"/>
          <w:szCs w:val="28"/>
        </w:rPr>
        <w:t>4</w:t>
      </w:r>
      <w:r w:rsidR="00733DDB">
        <w:rPr>
          <w:rFonts w:ascii="Times New Roman" w:hAnsi="Times New Roman"/>
          <w:sz w:val="28"/>
          <w:szCs w:val="28"/>
        </w:rPr>
        <w:t xml:space="preserve"> к </w:t>
      </w:r>
      <w:r w:rsidR="006B758B">
        <w:rPr>
          <w:rFonts w:ascii="Times New Roman" w:hAnsi="Times New Roman"/>
          <w:sz w:val="28"/>
          <w:szCs w:val="28"/>
        </w:rPr>
        <w:t>распоряжению</w:t>
      </w:r>
    </w:p>
    <w:p w:rsidR="00BD4B14" w:rsidRPr="00DA7B19" w:rsidRDefault="00BD4B14" w:rsidP="00733DD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A7B19">
        <w:rPr>
          <w:rFonts w:ascii="Times New Roman" w:hAnsi="Times New Roman"/>
          <w:sz w:val="28"/>
          <w:szCs w:val="28"/>
        </w:rPr>
        <w:t>администрации города</w:t>
      </w:r>
    </w:p>
    <w:p w:rsidR="00BD4B14" w:rsidRPr="00DA7B19" w:rsidRDefault="00363CA3" w:rsidP="00733DD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63CA3">
        <w:rPr>
          <w:rFonts w:ascii="Times New Roman" w:hAnsi="Times New Roman"/>
          <w:sz w:val="28"/>
          <w:szCs w:val="28"/>
        </w:rPr>
        <w:t>от 18.05.2016 №695-р</w:t>
      </w:r>
    </w:p>
    <w:p w:rsidR="00BD4B14" w:rsidRDefault="00BD4B14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60BBE" w:rsidRPr="00733DDB" w:rsidRDefault="00160BBE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F0249" w:rsidRPr="00733DDB" w:rsidRDefault="002F0249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33DDB">
        <w:rPr>
          <w:rFonts w:ascii="Times New Roman" w:eastAsiaTheme="minorHAnsi" w:hAnsi="Times New Roman"/>
          <w:b/>
          <w:sz w:val="28"/>
          <w:szCs w:val="28"/>
        </w:rPr>
        <w:t>С</w:t>
      </w:r>
      <w:r w:rsidR="00BD4B14" w:rsidRPr="00733DDB">
        <w:rPr>
          <w:rFonts w:ascii="Times New Roman" w:eastAsiaTheme="minorHAnsi" w:hAnsi="Times New Roman"/>
          <w:b/>
          <w:sz w:val="28"/>
          <w:szCs w:val="28"/>
        </w:rPr>
        <w:t>остав</w:t>
      </w:r>
    </w:p>
    <w:p w:rsidR="00BC0F49" w:rsidRDefault="00BD4B14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33DDB">
        <w:rPr>
          <w:rFonts w:ascii="Times New Roman" w:eastAsiaTheme="minorHAnsi" w:hAnsi="Times New Roman"/>
          <w:b/>
          <w:sz w:val="28"/>
          <w:szCs w:val="28"/>
        </w:rPr>
        <w:t xml:space="preserve">комиссии по бюджетным проектировкам </w:t>
      </w:r>
    </w:p>
    <w:p w:rsidR="00BD4B14" w:rsidRPr="00733DDB" w:rsidRDefault="00BD4B14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33DDB">
        <w:rPr>
          <w:rFonts w:ascii="Times New Roman" w:eastAsiaTheme="minorHAnsi" w:hAnsi="Times New Roman"/>
          <w:b/>
          <w:sz w:val="28"/>
          <w:szCs w:val="28"/>
        </w:rPr>
        <w:t>на очередной финансовый год и на плановый период</w:t>
      </w:r>
    </w:p>
    <w:p w:rsidR="00733DDB" w:rsidRPr="00733DDB" w:rsidRDefault="00733DDB" w:rsidP="00733DD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Глава администрации города, председатель комиссии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Заместитель главы администрации города, директор департамента финансов, заместитель председателя комиссии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Pr="00DA7B1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 xml:space="preserve">Начальник бюджетного управления департамента финансов администрации </w:t>
      </w:r>
      <w:r w:rsidR="00BC0F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7B19">
        <w:rPr>
          <w:rFonts w:ascii="Times New Roman" w:eastAsiaTheme="minorHAnsi" w:hAnsi="Times New Roman"/>
          <w:sz w:val="28"/>
          <w:szCs w:val="28"/>
        </w:rPr>
        <w:t>города, секретарь комиссии</w:t>
      </w:r>
    </w:p>
    <w:p w:rsidR="002F0249" w:rsidRPr="00BC0F49" w:rsidRDefault="002F0249" w:rsidP="00BC0F4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F0249" w:rsidRPr="00BC0F49" w:rsidRDefault="002F0249" w:rsidP="00BC0F4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C0F49">
        <w:rPr>
          <w:rFonts w:ascii="Times New Roman" w:eastAsiaTheme="minorHAnsi" w:hAnsi="Times New Roman"/>
          <w:b/>
          <w:sz w:val="28"/>
          <w:szCs w:val="28"/>
        </w:rPr>
        <w:t>Члены комиссии:</w:t>
      </w:r>
    </w:p>
    <w:p w:rsidR="002F0249" w:rsidRPr="00BC0F49" w:rsidRDefault="002F0249" w:rsidP="00BC0F4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Глава города (по согласованию)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Директор департамента муниципальной собственности и земельных ресурсов администрации города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Директор департамента экономики администрации города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E1B75" w:rsidRDefault="001E1B75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Заместитель главы администрации города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Заместитель главы администрации города по социальной и молодежной пол</w:t>
      </w:r>
      <w:r w:rsidRPr="00DA7B19">
        <w:rPr>
          <w:rFonts w:ascii="Times New Roman" w:eastAsiaTheme="minorHAnsi" w:hAnsi="Times New Roman"/>
          <w:sz w:val="28"/>
          <w:szCs w:val="28"/>
        </w:rPr>
        <w:t>и</w:t>
      </w:r>
      <w:r w:rsidRPr="00DA7B19">
        <w:rPr>
          <w:rFonts w:ascii="Times New Roman" w:eastAsiaTheme="minorHAnsi" w:hAnsi="Times New Roman"/>
          <w:sz w:val="28"/>
          <w:szCs w:val="28"/>
        </w:rPr>
        <w:t>тике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Заместитель главы администрации города по строительству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Заместитель главы администрации города по экономике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Заместитель главы администрации города, директор департамента жилищно-коммунального хозяйства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Заместитель директора департамента финансов администрации города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Первый заместитель главы администрации города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 xml:space="preserve">Председатель (заместитель председателя) постоянной депутатской комиссии </w:t>
      </w:r>
      <w:r w:rsidR="00BC0F49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DA7B19">
        <w:rPr>
          <w:rFonts w:ascii="Times New Roman" w:eastAsiaTheme="minorHAnsi" w:hAnsi="Times New Roman"/>
          <w:sz w:val="28"/>
          <w:szCs w:val="28"/>
        </w:rPr>
        <w:t>по бюджету, налогам и финансам Думы города (по согласованию)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F0249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lastRenderedPageBreak/>
        <w:t>Председатель (заместитель председателя) постоянной депутатской комиссии</w:t>
      </w:r>
      <w:r w:rsidR="00BC0F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 по вопросам безопасности населения Думы города (по согласованию)</w:t>
      </w:r>
    </w:p>
    <w:p w:rsidR="004701BD" w:rsidRPr="00DA7B19" w:rsidRDefault="004701BD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60BBE" w:rsidRDefault="002F0249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 xml:space="preserve">Председатель (заместитель председателя) постоянной депутатской комиссии </w:t>
      </w:r>
      <w:r w:rsidR="00BC0F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7B19">
        <w:rPr>
          <w:rFonts w:ascii="Times New Roman" w:eastAsiaTheme="minorHAnsi" w:hAnsi="Times New Roman"/>
          <w:sz w:val="28"/>
          <w:szCs w:val="28"/>
        </w:rPr>
        <w:t>по городскому хозяйству и строительству Думы города (по согласованию)</w:t>
      </w:r>
    </w:p>
    <w:p w:rsidR="00160BBE" w:rsidRDefault="00160BBE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84DB4" w:rsidRPr="00160BBE" w:rsidRDefault="00160BBE" w:rsidP="00DA7B1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7B19">
        <w:rPr>
          <w:rFonts w:ascii="Times New Roman" w:eastAsiaTheme="minorHAnsi" w:hAnsi="Times New Roman"/>
          <w:sz w:val="28"/>
          <w:szCs w:val="28"/>
        </w:rPr>
        <w:t>Председатель (заместитель председателя) постоянной депутатской комиссии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A7B19">
        <w:rPr>
          <w:rFonts w:ascii="Times New Roman" w:eastAsiaTheme="minorHAnsi" w:hAnsi="Times New Roman"/>
          <w:sz w:val="28"/>
          <w:szCs w:val="28"/>
        </w:rPr>
        <w:t xml:space="preserve"> по социальным вопросам Думы города (по согласованию)</w:t>
      </w:r>
    </w:p>
    <w:sectPr w:rsidR="00C84DB4" w:rsidRPr="00160BBE" w:rsidSect="00BC0F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15" w:rsidRDefault="00500F15" w:rsidP="00277D8B">
      <w:pPr>
        <w:spacing w:after="0" w:line="240" w:lineRule="auto"/>
      </w:pPr>
      <w:r>
        <w:separator/>
      </w:r>
    </w:p>
  </w:endnote>
  <w:endnote w:type="continuationSeparator" w:id="0">
    <w:p w:rsidR="00500F15" w:rsidRDefault="00500F15" w:rsidP="0027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15" w:rsidRDefault="00500F15" w:rsidP="00277D8B">
      <w:pPr>
        <w:spacing w:after="0" w:line="240" w:lineRule="auto"/>
      </w:pPr>
      <w:r>
        <w:separator/>
      </w:r>
    </w:p>
  </w:footnote>
  <w:footnote w:type="continuationSeparator" w:id="0">
    <w:p w:rsidR="00500F15" w:rsidRDefault="00500F15" w:rsidP="0027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7240"/>
      <w:docPartObj>
        <w:docPartGallery w:val="Page Numbers (Top of Page)"/>
        <w:docPartUnique/>
      </w:docPartObj>
    </w:sdtPr>
    <w:sdtEndPr>
      <w:rPr>
        <w:rFonts w:ascii="Times New Roman" w:eastAsia="BatangChe" w:hAnsi="Times New Roman"/>
        <w:sz w:val="24"/>
        <w:szCs w:val="24"/>
      </w:rPr>
    </w:sdtEndPr>
    <w:sdtContent>
      <w:p w:rsidR="00E71630" w:rsidRPr="003910BD" w:rsidRDefault="00E71630">
        <w:pPr>
          <w:pStyle w:val="a9"/>
          <w:jc w:val="center"/>
          <w:rPr>
            <w:rFonts w:ascii="Times New Roman" w:eastAsia="BatangChe" w:hAnsi="Times New Roman"/>
            <w:sz w:val="24"/>
            <w:szCs w:val="24"/>
          </w:rPr>
        </w:pPr>
        <w:r w:rsidRPr="003910BD">
          <w:rPr>
            <w:rFonts w:ascii="Times New Roman" w:eastAsia="BatangChe" w:hAnsi="Times New Roman"/>
            <w:sz w:val="24"/>
            <w:szCs w:val="24"/>
          </w:rPr>
          <w:fldChar w:fldCharType="begin"/>
        </w:r>
        <w:r w:rsidRPr="003910BD">
          <w:rPr>
            <w:rFonts w:ascii="Times New Roman" w:eastAsia="BatangChe" w:hAnsi="Times New Roman"/>
            <w:sz w:val="24"/>
            <w:szCs w:val="24"/>
          </w:rPr>
          <w:instrText>PAGE   \* MERGEFORMAT</w:instrText>
        </w:r>
        <w:r w:rsidRPr="003910BD">
          <w:rPr>
            <w:rFonts w:ascii="Times New Roman" w:eastAsia="BatangChe" w:hAnsi="Times New Roman"/>
            <w:sz w:val="24"/>
            <w:szCs w:val="24"/>
          </w:rPr>
          <w:fldChar w:fldCharType="separate"/>
        </w:r>
        <w:r w:rsidR="002A201C">
          <w:rPr>
            <w:rFonts w:ascii="Times New Roman" w:eastAsia="BatangChe" w:hAnsi="Times New Roman"/>
            <w:noProof/>
            <w:sz w:val="24"/>
            <w:szCs w:val="24"/>
          </w:rPr>
          <w:t>15</w:t>
        </w:r>
        <w:r w:rsidRPr="003910BD">
          <w:rPr>
            <w:rFonts w:ascii="Times New Roman" w:eastAsia="BatangChe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DC6AA6"/>
    <w:multiLevelType w:val="hybridMultilevel"/>
    <w:tmpl w:val="ADA62DE6"/>
    <w:lvl w:ilvl="0" w:tplc="F1A26F9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06B04932"/>
    <w:multiLevelType w:val="hybridMultilevel"/>
    <w:tmpl w:val="1244F66E"/>
    <w:lvl w:ilvl="0" w:tplc="408C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653CE6"/>
    <w:multiLevelType w:val="hybridMultilevel"/>
    <w:tmpl w:val="6B96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5DE5"/>
    <w:multiLevelType w:val="hybridMultilevel"/>
    <w:tmpl w:val="989AE2EE"/>
    <w:lvl w:ilvl="0" w:tplc="BEAE8A4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24DCB"/>
    <w:multiLevelType w:val="hybridMultilevel"/>
    <w:tmpl w:val="B9E2C874"/>
    <w:lvl w:ilvl="0" w:tplc="521A3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D6"/>
    <w:rsid w:val="00004C3B"/>
    <w:rsid w:val="000120E2"/>
    <w:rsid w:val="0002173D"/>
    <w:rsid w:val="00021FE0"/>
    <w:rsid w:val="0002230F"/>
    <w:rsid w:val="00022AE6"/>
    <w:rsid w:val="000665D8"/>
    <w:rsid w:val="00096F84"/>
    <w:rsid w:val="000A173B"/>
    <w:rsid w:val="000D13CB"/>
    <w:rsid w:val="000D73B5"/>
    <w:rsid w:val="000E73BB"/>
    <w:rsid w:val="000F293E"/>
    <w:rsid w:val="000F4084"/>
    <w:rsid w:val="000F4CCB"/>
    <w:rsid w:val="00160184"/>
    <w:rsid w:val="00160BBE"/>
    <w:rsid w:val="00161460"/>
    <w:rsid w:val="001625C5"/>
    <w:rsid w:val="00162EAA"/>
    <w:rsid w:val="00165BE8"/>
    <w:rsid w:val="00184220"/>
    <w:rsid w:val="00185222"/>
    <w:rsid w:val="00185A66"/>
    <w:rsid w:val="001A29E0"/>
    <w:rsid w:val="001B35F7"/>
    <w:rsid w:val="001B5DE7"/>
    <w:rsid w:val="001C51DC"/>
    <w:rsid w:val="001C73B6"/>
    <w:rsid w:val="001D3E66"/>
    <w:rsid w:val="001E1B75"/>
    <w:rsid w:val="001F00F7"/>
    <w:rsid w:val="001F2531"/>
    <w:rsid w:val="001F3EBD"/>
    <w:rsid w:val="001F4B33"/>
    <w:rsid w:val="00234919"/>
    <w:rsid w:val="002352F4"/>
    <w:rsid w:val="002379D6"/>
    <w:rsid w:val="00241727"/>
    <w:rsid w:val="0024713B"/>
    <w:rsid w:val="002474B8"/>
    <w:rsid w:val="00250B27"/>
    <w:rsid w:val="00256F8F"/>
    <w:rsid w:val="002614FC"/>
    <w:rsid w:val="00271BED"/>
    <w:rsid w:val="0027312C"/>
    <w:rsid w:val="0027368C"/>
    <w:rsid w:val="00277D8B"/>
    <w:rsid w:val="00286F80"/>
    <w:rsid w:val="00291CFA"/>
    <w:rsid w:val="002958D1"/>
    <w:rsid w:val="002A0424"/>
    <w:rsid w:val="002A201C"/>
    <w:rsid w:val="002C0791"/>
    <w:rsid w:val="002C0D0F"/>
    <w:rsid w:val="002C36A9"/>
    <w:rsid w:val="002D62D8"/>
    <w:rsid w:val="002E4406"/>
    <w:rsid w:val="002F0249"/>
    <w:rsid w:val="002F12C3"/>
    <w:rsid w:val="00322E6B"/>
    <w:rsid w:val="00337578"/>
    <w:rsid w:val="0035510D"/>
    <w:rsid w:val="00363CA3"/>
    <w:rsid w:val="00376BD0"/>
    <w:rsid w:val="00380B74"/>
    <w:rsid w:val="003819A9"/>
    <w:rsid w:val="00381F04"/>
    <w:rsid w:val="00386821"/>
    <w:rsid w:val="003910BD"/>
    <w:rsid w:val="00393DA4"/>
    <w:rsid w:val="003941CE"/>
    <w:rsid w:val="0039588C"/>
    <w:rsid w:val="00396F3A"/>
    <w:rsid w:val="003B158F"/>
    <w:rsid w:val="003B2095"/>
    <w:rsid w:val="003B2EA5"/>
    <w:rsid w:val="003B50C0"/>
    <w:rsid w:val="003B7BB7"/>
    <w:rsid w:val="003D2E74"/>
    <w:rsid w:val="003D79C0"/>
    <w:rsid w:val="003E7E34"/>
    <w:rsid w:val="00416367"/>
    <w:rsid w:val="004165BF"/>
    <w:rsid w:val="0041762C"/>
    <w:rsid w:val="00421CBA"/>
    <w:rsid w:val="00427053"/>
    <w:rsid w:val="00430915"/>
    <w:rsid w:val="004375E9"/>
    <w:rsid w:val="004566A8"/>
    <w:rsid w:val="00456836"/>
    <w:rsid w:val="004701BD"/>
    <w:rsid w:val="00476D30"/>
    <w:rsid w:val="00490570"/>
    <w:rsid w:val="0049114B"/>
    <w:rsid w:val="004A144F"/>
    <w:rsid w:val="004C0374"/>
    <w:rsid w:val="004C2B46"/>
    <w:rsid w:val="004F49A4"/>
    <w:rsid w:val="00500F15"/>
    <w:rsid w:val="00521A5A"/>
    <w:rsid w:val="005222DB"/>
    <w:rsid w:val="00523AD1"/>
    <w:rsid w:val="005278D8"/>
    <w:rsid w:val="00530963"/>
    <w:rsid w:val="00557A2F"/>
    <w:rsid w:val="005730DC"/>
    <w:rsid w:val="005745F5"/>
    <w:rsid w:val="00575647"/>
    <w:rsid w:val="00582AC0"/>
    <w:rsid w:val="00586CEF"/>
    <w:rsid w:val="00587333"/>
    <w:rsid w:val="00587DDC"/>
    <w:rsid w:val="005A40FC"/>
    <w:rsid w:val="005B1F73"/>
    <w:rsid w:val="005B2931"/>
    <w:rsid w:val="005B29DC"/>
    <w:rsid w:val="005B771C"/>
    <w:rsid w:val="005C75C9"/>
    <w:rsid w:val="005D4B4E"/>
    <w:rsid w:val="00604951"/>
    <w:rsid w:val="006106E1"/>
    <w:rsid w:val="00611F3F"/>
    <w:rsid w:val="00623C37"/>
    <w:rsid w:val="00645043"/>
    <w:rsid w:val="00647CF2"/>
    <w:rsid w:val="0066151D"/>
    <w:rsid w:val="006826DD"/>
    <w:rsid w:val="006948E5"/>
    <w:rsid w:val="006A2EEF"/>
    <w:rsid w:val="006A6C49"/>
    <w:rsid w:val="006B0E53"/>
    <w:rsid w:val="006B2923"/>
    <w:rsid w:val="006B758B"/>
    <w:rsid w:val="006C218B"/>
    <w:rsid w:val="006D3C12"/>
    <w:rsid w:val="006D5DCB"/>
    <w:rsid w:val="006F1262"/>
    <w:rsid w:val="006F624F"/>
    <w:rsid w:val="006F62DF"/>
    <w:rsid w:val="006F6BE4"/>
    <w:rsid w:val="00700224"/>
    <w:rsid w:val="00701114"/>
    <w:rsid w:val="00707AC0"/>
    <w:rsid w:val="007138B7"/>
    <w:rsid w:val="00720F07"/>
    <w:rsid w:val="00721E0A"/>
    <w:rsid w:val="00725370"/>
    <w:rsid w:val="007270AA"/>
    <w:rsid w:val="00730DAC"/>
    <w:rsid w:val="00732B6E"/>
    <w:rsid w:val="00733DDB"/>
    <w:rsid w:val="007374F1"/>
    <w:rsid w:val="0074021E"/>
    <w:rsid w:val="0074182E"/>
    <w:rsid w:val="00752372"/>
    <w:rsid w:val="007772B4"/>
    <w:rsid w:val="00777A78"/>
    <w:rsid w:val="00783B97"/>
    <w:rsid w:val="0079108D"/>
    <w:rsid w:val="007D1F0E"/>
    <w:rsid w:val="007D2F23"/>
    <w:rsid w:val="007E0456"/>
    <w:rsid w:val="0080100F"/>
    <w:rsid w:val="0080212A"/>
    <w:rsid w:val="00821CD5"/>
    <w:rsid w:val="00824543"/>
    <w:rsid w:val="00827957"/>
    <w:rsid w:val="00852A21"/>
    <w:rsid w:val="00863260"/>
    <w:rsid w:val="00871E6F"/>
    <w:rsid w:val="008773A6"/>
    <w:rsid w:val="00885FB9"/>
    <w:rsid w:val="00893BE2"/>
    <w:rsid w:val="00894FAC"/>
    <w:rsid w:val="008967B0"/>
    <w:rsid w:val="008A084C"/>
    <w:rsid w:val="008B563C"/>
    <w:rsid w:val="008C0791"/>
    <w:rsid w:val="008C6613"/>
    <w:rsid w:val="008D0137"/>
    <w:rsid w:val="008D0F02"/>
    <w:rsid w:val="008E5F1F"/>
    <w:rsid w:val="0090493E"/>
    <w:rsid w:val="00913980"/>
    <w:rsid w:val="009150EA"/>
    <w:rsid w:val="00915109"/>
    <w:rsid w:val="00915385"/>
    <w:rsid w:val="00916456"/>
    <w:rsid w:val="00921AD7"/>
    <w:rsid w:val="0093208F"/>
    <w:rsid w:val="00941CFA"/>
    <w:rsid w:val="00950610"/>
    <w:rsid w:val="00953DC0"/>
    <w:rsid w:val="00967A6E"/>
    <w:rsid w:val="00973C76"/>
    <w:rsid w:val="009746C5"/>
    <w:rsid w:val="009751BE"/>
    <w:rsid w:val="00977442"/>
    <w:rsid w:val="00990D04"/>
    <w:rsid w:val="0099758D"/>
    <w:rsid w:val="009A2DB9"/>
    <w:rsid w:val="009B12CE"/>
    <w:rsid w:val="009C585B"/>
    <w:rsid w:val="009D083F"/>
    <w:rsid w:val="009D423E"/>
    <w:rsid w:val="009D4814"/>
    <w:rsid w:val="009D56EA"/>
    <w:rsid w:val="009D697D"/>
    <w:rsid w:val="009E1170"/>
    <w:rsid w:val="009F56F7"/>
    <w:rsid w:val="009F7499"/>
    <w:rsid w:val="00A01740"/>
    <w:rsid w:val="00A02285"/>
    <w:rsid w:val="00A06DAB"/>
    <w:rsid w:val="00A16453"/>
    <w:rsid w:val="00A21708"/>
    <w:rsid w:val="00A2235C"/>
    <w:rsid w:val="00A27760"/>
    <w:rsid w:val="00A27949"/>
    <w:rsid w:val="00A32905"/>
    <w:rsid w:val="00A62A8A"/>
    <w:rsid w:val="00A640B1"/>
    <w:rsid w:val="00A67BA1"/>
    <w:rsid w:val="00A76406"/>
    <w:rsid w:val="00A80786"/>
    <w:rsid w:val="00A82666"/>
    <w:rsid w:val="00AB278B"/>
    <w:rsid w:val="00AB51C1"/>
    <w:rsid w:val="00AC675C"/>
    <w:rsid w:val="00AC7A10"/>
    <w:rsid w:val="00AD2FBD"/>
    <w:rsid w:val="00AE3DCA"/>
    <w:rsid w:val="00AE6E06"/>
    <w:rsid w:val="00B15FA8"/>
    <w:rsid w:val="00B575B0"/>
    <w:rsid w:val="00B658D7"/>
    <w:rsid w:val="00B7130E"/>
    <w:rsid w:val="00B73EDA"/>
    <w:rsid w:val="00B80EC8"/>
    <w:rsid w:val="00B869E2"/>
    <w:rsid w:val="00B86FAE"/>
    <w:rsid w:val="00BA04A5"/>
    <w:rsid w:val="00BB4F2E"/>
    <w:rsid w:val="00BC0F49"/>
    <w:rsid w:val="00BD4B14"/>
    <w:rsid w:val="00C05E73"/>
    <w:rsid w:val="00C179F3"/>
    <w:rsid w:val="00C216D8"/>
    <w:rsid w:val="00C23DE4"/>
    <w:rsid w:val="00C43A24"/>
    <w:rsid w:val="00C537A9"/>
    <w:rsid w:val="00C630D1"/>
    <w:rsid w:val="00C65B85"/>
    <w:rsid w:val="00C67D88"/>
    <w:rsid w:val="00C71E8A"/>
    <w:rsid w:val="00C74A7F"/>
    <w:rsid w:val="00C803D1"/>
    <w:rsid w:val="00C83A49"/>
    <w:rsid w:val="00C84DB4"/>
    <w:rsid w:val="00C95A56"/>
    <w:rsid w:val="00C97AEE"/>
    <w:rsid w:val="00C97F81"/>
    <w:rsid w:val="00CB09BB"/>
    <w:rsid w:val="00CC1594"/>
    <w:rsid w:val="00CC24CB"/>
    <w:rsid w:val="00CC4F07"/>
    <w:rsid w:val="00CE3C17"/>
    <w:rsid w:val="00D00627"/>
    <w:rsid w:val="00D056A6"/>
    <w:rsid w:val="00D22337"/>
    <w:rsid w:val="00D25898"/>
    <w:rsid w:val="00D26CAB"/>
    <w:rsid w:val="00D36C99"/>
    <w:rsid w:val="00D41110"/>
    <w:rsid w:val="00D5483D"/>
    <w:rsid w:val="00D54C72"/>
    <w:rsid w:val="00D63889"/>
    <w:rsid w:val="00D6536A"/>
    <w:rsid w:val="00D73410"/>
    <w:rsid w:val="00D84557"/>
    <w:rsid w:val="00D90C5C"/>
    <w:rsid w:val="00D91AE4"/>
    <w:rsid w:val="00D97539"/>
    <w:rsid w:val="00DA44A6"/>
    <w:rsid w:val="00DA5056"/>
    <w:rsid w:val="00DA7B19"/>
    <w:rsid w:val="00DB017E"/>
    <w:rsid w:val="00DC0036"/>
    <w:rsid w:val="00DE112E"/>
    <w:rsid w:val="00DF2627"/>
    <w:rsid w:val="00DF78E3"/>
    <w:rsid w:val="00E0339C"/>
    <w:rsid w:val="00E14AE1"/>
    <w:rsid w:val="00E17051"/>
    <w:rsid w:val="00E27EEF"/>
    <w:rsid w:val="00E30254"/>
    <w:rsid w:val="00E37060"/>
    <w:rsid w:val="00E462B3"/>
    <w:rsid w:val="00E57271"/>
    <w:rsid w:val="00E6617A"/>
    <w:rsid w:val="00E66E30"/>
    <w:rsid w:val="00E71630"/>
    <w:rsid w:val="00E71D1D"/>
    <w:rsid w:val="00EA6394"/>
    <w:rsid w:val="00EB43A2"/>
    <w:rsid w:val="00EB5F91"/>
    <w:rsid w:val="00EC0028"/>
    <w:rsid w:val="00EC6846"/>
    <w:rsid w:val="00EC7037"/>
    <w:rsid w:val="00ED5991"/>
    <w:rsid w:val="00ED61FF"/>
    <w:rsid w:val="00ED7B63"/>
    <w:rsid w:val="00EF159F"/>
    <w:rsid w:val="00EF7801"/>
    <w:rsid w:val="00F17266"/>
    <w:rsid w:val="00F224CB"/>
    <w:rsid w:val="00F30A02"/>
    <w:rsid w:val="00F374A1"/>
    <w:rsid w:val="00F41CA3"/>
    <w:rsid w:val="00F72DF5"/>
    <w:rsid w:val="00F73F4C"/>
    <w:rsid w:val="00F773FD"/>
    <w:rsid w:val="00F77D8E"/>
    <w:rsid w:val="00F80018"/>
    <w:rsid w:val="00F85069"/>
    <w:rsid w:val="00FC6439"/>
    <w:rsid w:val="00FC68E0"/>
    <w:rsid w:val="00FD01B1"/>
    <w:rsid w:val="00FD0D05"/>
    <w:rsid w:val="00FD21BA"/>
    <w:rsid w:val="00FD2BEA"/>
    <w:rsid w:val="00FD6BA0"/>
    <w:rsid w:val="00FE1A9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  <w:style w:type="paragraph" w:customStyle="1" w:styleId="ConsPlusTitle">
    <w:name w:val="ConsPlusTitle"/>
    <w:uiPriority w:val="99"/>
    <w:rsid w:val="002F0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8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1705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17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E1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056A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7B1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A7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  <w:style w:type="paragraph" w:customStyle="1" w:styleId="ConsPlusTitle">
    <w:name w:val="ConsPlusTitle"/>
    <w:uiPriority w:val="99"/>
    <w:rsid w:val="002F0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8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1705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17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E1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056A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7B1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A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4FCC57ADC3EC953337758D254EA18FAB3BA33320B25E66FC846DD350B3695638D2A602B51E7CV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4FCC57ADC3EC953337758D254EA18FAB3BA33320B25E66FC846DD350B3695638D2A600B419C5FC70V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4FCC57ADC3EC953337758D254EA18FAB3BA33320B25E66FC846DD350B3695638D2A600B419C2F570V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FC38651A798E152263955BFCBC9BEBBD6CEB83D16C0FD9D33C59WCJ9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FEAB5D3812C02357261032F78B74F0A526093F4D512FBD3B139644F343406E7E2F13B3FA240750A47402D2o7UDL" TargetMode="External"/><Relationship Id="rId14" Type="http://schemas.openxmlformats.org/officeDocument/2006/relationships/hyperlink" Target="consultantplus://offline/ref=844FCC57ADC3EC953337758D254EA18FAB3BA33320B25E66FC846DD350B3695638D2A600B419C5FF70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5D29-7889-4011-B84C-1BA875CC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2016-05-23T04:53:00Z</cp:lastPrinted>
  <dcterms:created xsi:type="dcterms:W3CDTF">2016-05-24T04:19:00Z</dcterms:created>
  <dcterms:modified xsi:type="dcterms:W3CDTF">2016-05-24T04:19:00Z</dcterms:modified>
</cp:coreProperties>
</file>