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  <w:r>
        <w:rPr>
          <w:rFonts w:ascii="Times New Roman" w:hAnsi="Times New Roman" w:cs="Times New Roman"/>
          <w:sz w:val="28"/>
          <w:szCs w:val="28"/>
        </w:rPr>
        <w:t>НИЖНЕВАРТОВСК</w:t>
      </w:r>
      <w:r w:rsidRPr="00511AA8">
        <w:rPr>
          <w:rFonts w:ascii="Times New Roman" w:hAnsi="Times New Roman" w:cs="Times New Roman"/>
          <w:sz w:val="28"/>
          <w:szCs w:val="28"/>
        </w:rPr>
        <w:t>А</w:t>
      </w:r>
    </w:p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комиссии по вопросам </w:t>
      </w:r>
      <w:r>
        <w:rPr>
          <w:rFonts w:ascii="Times New Roman" w:hAnsi="Times New Roman" w:cs="Times New Roman"/>
          <w:b/>
          <w:bCs/>
          <w:sz w:val="28"/>
          <w:szCs w:val="28"/>
        </w:rPr>
        <w:t>внешнего оформления городских территорий в сфере размещения средств наружной рекламы и информационных конструкций города Нижневартовска</w:t>
      </w:r>
    </w:p>
    <w:p w:rsidR="00FC72C0" w:rsidRPr="00511AA8" w:rsidRDefault="004D157E" w:rsidP="00FC72C0">
      <w:pPr>
        <w:ind w:left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30.07</w:t>
      </w:r>
      <w:r w:rsidR="00FC72C0">
        <w:rPr>
          <w:rFonts w:ascii="Times New Roman" w:hAnsi="Times New Roman" w:cs="Times New Roman"/>
          <w:b/>
          <w:bCs/>
          <w:sz w:val="28"/>
          <w:szCs w:val="28"/>
        </w:rPr>
        <w:t>.2019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>/201</w:t>
      </w:r>
      <w:r w:rsidR="00FC72C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72C0" w:rsidRPr="00511AA8" w:rsidRDefault="00FC72C0" w:rsidP="00FC72C0">
      <w:pPr>
        <w:ind w:left="851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</w:p>
    <w:p w:rsidR="00FC72C0" w:rsidRDefault="00FC72C0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Н.В. Лукаш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главы города, курирующий управление муниципального контроля администрации города, председатель комиссии;</w:t>
      </w:r>
    </w:p>
    <w:p w:rsidR="00FC72C0" w:rsidRPr="00DD3965" w:rsidRDefault="00FC72C0" w:rsidP="00FC72C0">
      <w:pPr>
        <w:ind w:left="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965">
        <w:rPr>
          <w:rFonts w:ascii="Times New Roman" w:hAnsi="Times New Roman" w:cs="Times New Roman"/>
          <w:b/>
          <w:sz w:val="28"/>
          <w:szCs w:val="28"/>
        </w:rPr>
        <w:t xml:space="preserve">В.П. Ситников, </w:t>
      </w:r>
      <w:r w:rsidRPr="00404318">
        <w:rPr>
          <w:rFonts w:ascii="Times New Roman" w:hAnsi="Times New Roman" w:cs="Times New Roman"/>
          <w:sz w:val="28"/>
          <w:szCs w:val="28"/>
        </w:rPr>
        <w:t>заместитель главы</w:t>
      </w:r>
      <w:r>
        <w:rPr>
          <w:rFonts w:ascii="Times New Roman" w:hAnsi="Times New Roman" w:cs="Times New Roman"/>
          <w:sz w:val="28"/>
          <w:szCs w:val="28"/>
        </w:rPr>
        <w:t>, директор департамента строительства администрации города</w:t>
      </w:r>
      <w:r w:rsidRPr="00404318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 w:rsidRPr="00DD3965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FC72C0" w:rsidRDefault="00FC72C0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В.А. Медведева</w:t>
      </w:r>
      <w:r>
        <w:rPr>
          <w:rFonts w:ascii="Times New Roman" w:hAnsi="Times New Roman" w:cs="Times New Roman"/>
          <w:sz w:val="28"/>
          <w:szCs w:val="28"/>
        </w:rPr>
        <w:t>, начальник службы наружной рекламы управления муниципального контроля администрации города, секретарь комиссии по вопросам размещения рекламных конструкций на территории города.</w:t>
      </w:r>
    </w:p>
    <w:p w:rsidR="00FC72C0" w:rsidRPr="00511AA8" w:rsidRDefault="00FC72C0" w:rsidP="00FC72C0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Pr="00511A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E6E64" w:rsidRPr="00FC72C0" w:rsidRDefault="00FC72C0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Ракитский А.А.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Pr="00B37B6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директора департамента строительства, начальник управления архитектуры и градостроительства администрации города.</w:t>
      </w:r>
    </w:p>
    <w:p w:rsidR="004D157E" w:rsidRDefault="004D157E" w:rsidP="002A07A6">
      <w:pPr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07A6" w:rsidRPr="00AE6E64" w:rsidRDefault="002A07A6" w:rsidP="002A07A6">
      <w:pPr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E64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2A07A6" w:rsidRDefault="002A07A6" w:rsidP="002A07A6">
      <w:pPr>
        <w:pStyle w:val="a7"/>
        <w:numPr>
          <w:ilvl w:val="0"/>
          <w:numId w:val="2"/>
        </w:numPr>
        <w:ind w:left="99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24A2">
        <w:rPr>
          <w:rFonts w:ascii="Times New Roman" w:hAnsi="Times New Roman" w:cs="Times New Roman"/>
          <w:bCs/>
          <w:sz w:val="28"/>
          <w:szCs w:val="28"/>
        </w:rPr>
        <w:t>Рассмотреть возможность размещения рекламных и информационных конструкций на территории города Нижневартовска в соответствии с поступившими в администрацию города обращениями, согласно приложени</w:t>
      </w:r>
      <w:r w:rsidR="004D157E">
        <w:rPr>
          <w:rFonts w:ascii="Times New Roman" w:hAnsi="Times New Roman" w:cs="Times New Roman"/>
          <w:bCs/>
          <w:sz w:val="28"/>
          <w:szCs w:val="28"/>
        </w:rPr>
        <w:t>ям</w:t>
      </w:r>
      <w:r w:rsidRPr="00D924A2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4D157E">
        <w:rPr>
          <w:rFonts w:ascii="Times New Roman" w:hAnsi="Times New Roman" w:cs="Times New Roman"/>
          <w:bCs/>
          <w:sz w:val="28"/>
          <w:szCs w:val="28"/>
        </w:rPr>
        <w:t xml:space="preserve"> и 2</w:t>
      </w:r>
      <w:r w:rsidRPr="00D924A2">
        <w:rPr>
          <w:rFonts w:ascii="Times New Roman" w:hAnsi="Times New Roman" w:cs="Times New Roman"/>
          <w:bCs/>
          <w:sz w:val="28"/>
          <w:szCs w:val="28"/>
        </w:rPr>
        <w:t>.</w:t>
      </w:r>
    </w:p>
    <w:p w:rsidR="004D157E" w:rsidRDefault="004D157E" w:rsidP="002A07A6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A07A6" w:rsidRPr="00804C28">
        <w:rPr>
          <w:rFonts w:ascii="Times New Roman" w:hAnsi="Times New Roman" w:cs="Times New Roman"/>
          <w:sz w:val="28"/>
          <w:szCs w:val="28"/>
        </w:rPr>
        <w:t xml:space="preserve">. </w:t>
      </w:r>
      <w:r w:rsidR="002A07A6">
        <w:rPr>
          <w:rFonts w:ascii="Times New Roman" w:hAnsi="Times New Roman" w:cs="Times New Roman"/>
          <w:sz w:val="28"/>
          <w:szCs w:val="28"/>
        </w:rPr>
        <w:t>Разное</w:t>
      </w:r>
    </w:p>
    <w:p w:rsidR="004D157E" w:rsidRPr="004D157E" w:rsidRDefault="004D157E" w:rsidP="004D157E">
      <w:pPr>
        <w:rPr>
          <w:rFonts w:ascii="Times New Roman" w:hAnsi="Times New Roman" w:cs="Times New Roman"/>
          <w:sz w:val="28"/>
          <w:szCs w:val="28"/>
        </w:rPr>
      </w:pPr>
    </w:p>
    <w:p w:rsidR="004D157E" w:rsidRPr="004D157E" w:rsidRDefault="004D157E" w:rsidP="004D157E">
      <w:pPr>
        <w:rPr>
          <w:rFonts w:ascii="Times New Roman" w:hAnsi="Times New Roman" w:cs="Times New Roman"/>
          <w:sz w:val="28"/>
          <w:szCs w:val="28"/>
        </w:rPr>
      </w:pPr>
    </w:p>
    <w:p w:rsidR="004D157E" w:rsidRPr="004D157E" w:rsidRDefault="004D157E" w:rsidP="004D157E">
      <w:pPr>
        <w:rPr>
          <w:rFonts w:ascii="Times New Roman" w:hAnsi="Times New Roman" w:cs="Times New Roman"/>
          <w:sz w:val="28"/>
          <w:szCs w:val="28"/>
        </w:rPr>
      </w:pPr>
    </w:p>
    <w:p w:rsidR="002A07A6" w:rsidRPr="004D157E" w:rsidRDefault="002A07A6" w:rsidP="004D157E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  <w:sectPr w:rsidR="002A07A6" w:rsidRPr="004D157E" w:rsidSect="00BC5EE7">
          <w:pgSz w:w="11906" w:h="16838"/>
          <w:pgMar w:top="1134" w:right="850" w:bottom="1134" w:left="426" w:header="708" w:footer="708" w:gutter="0"/>
          <w:cols w:space="708"/>
          <w:docGrid w:linePitch="360"/>
        </w:sectPr>
      </w:pPr>
    </w:p>
    <w:p w:rsidR="00FC72C0" w:rsidRDefault="00FC72C0" w:rsidP="004D15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72C0" w:rsidRPr="004C3469" w:rsidRDefault="00FC72C0" w:rsidP="004C3469">
      <w:pPr>
        <w:ind w:left="851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Рассмотрев представленные материалы, Комиссия </w:t>
      </w:r>
      <w:r w:rsidRPr="005A7867">
        <w:rPr>
          <w:rFonts w:ascii="Times New Roman" w:hAnsi="Times New Roman" w:cs="Times New Roman"/>
          <w:bCs/>
          <w:sz w:val="28"/>
          <w:szCs w:val="28"/>
        </w:rPr>
        <w:t>по вопросам внешнего оформления городских территорий в сфере размещения средств нару</w:t>
      </w:r>
      <w:r>
        <w:rPr>
          <w:rFonts w:ascii="Times New Roman" w:hAnsi="Times New Roman" w:cs="Times New Roman"/>
          <w:bCs/>
          <w:sz w:val="28"/>
          <w:szCs w:val="28"/>
        </w:rPr>
        <w:t>жной рекламы и информационных ко</w:t>
      </w:r>
      <w:r w:rsidRPr="005A7867">
        <w:rPr>
          <w:rFonts w:ascii="Times New Roman" w:hAnsi="Times New Roman" w:cs="Times New Roman"/>
          <w:bCs/>
          <w:sz w:val="28"/>
          <w:szCs w:val="28"/>
        </w:rPr>
        <w:t>нструкций города Нижневартовска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11AA8">
        <w:rPr>
          <w:rFonts w:ascii="Times New Roman" w:hAnsi="Times New Roman" w:cs="Times New Roman"/>
          <w:sz w:val="28"/>
          <w:szCs w:val="28"/>
        </w:rPr>
        <w:t>СНРИ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решила: </w:t>
      </w:r>
    </w:p>
    <w:p w:rsidR="004C3469" w:rsidRPr="00804C28" w:rsidRDefault="004C3469" w:rsidP="004C3469">
      <w:pPr>
        <w:ind w:left="851" w:firstLine="56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4C28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F363B">
        <w:rPr>
          <w:rFonts w:ascii="Times New Roman" w:hAnsi="Times New Roman" w:cs="Times New Roman"/>
          <w:bCs/>
          <w:sz w:val="28"/>
          <w:szCs w:val="28"/>
        </w:rPr>
        <w:t>Согласовать эскиз</w:t>
      </w:r>
      <w:r>
        <w:rPr>
          <w:rFonts w:ascii="Times New Roman" w:hAnsi="Times New Roman" w:cs="Times New Roman"/>
          <w:bCs/>
          <w:sz w:val="28"/>
          <w:szCs w:val="28"/>
        </w:rPr>
        <w:t>ы мест</w:t>
      </w:r>
      <w:r w:rsidRPr="008F363B">
        <w:rPr>
          <w:rFonts w:ascii="Times New Roman" w:hAnsi="Times New Roman" w:cs="Times New Roman"/>
          <w:bCs/>
          <w:sz w:val="28"/>
          <w:szCs w:val="28"/>
        </w:rPr>
        <w:t xml:space="preserve"> размещения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рекламных </w:t>
      </w:r>
      <w:r w:rsidR="005613C8">
        <w:rPr>
          <w:rFonts w:ascii="Times New Roman" w:hAnsi="Times New Roman" w:cs="Times New Roman"/>
          <w:bCs/>
          <w:sz w:val="28"/>
          <w:szCs w:val="28"/>
        </w:rPr>
        <w:t>и информационных конструкций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75FC3">
        <w:rPr>
          <w:rFonts w:ascii="Times New Roman" w:hAnsi="Times New Roman" w:cs="Times New Roman"/>
          <w:bCs/>
          <w:sz w:val="28"/>
          <w:szCs w:val="28"/>
        </w:rPr>
        <w:t>с</w:t>
      </w:r>
      <w:r w:rsidR="002C2985">
        <w:rPr>
          <w:rFonts w:ascii="Times New Roman" w:hAnsi="Times New Roman" w:cs="Times New Roman"/>
          <w:bCs/>
          <w:sz w:val="28"/>
          <w:szCs w:val="28"/>
        </w:rPr>
        <w:t>лужбе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5FC3">
        <w:rPr>
          <w:rFonts w:ascii="Times New Roman" w:hAnsi="Times New Roman" w:cs="Times New Roman"/>
          <w:bCs/>
          <w:sz w:val="28"/>
          <w:szCs w:val="28"/>
        </w:rPr>
        <w:t xml:space="preserve">наружной рекламы управления муниципального контроля администрации города </w:t>
      </w:r>
      <w:r>
        <w:rPr>
          <w:rFonts w:ascii="Times New Roman" w:hAnsi="Times New Roman" w:cs="Times New Roman"/>
          <w:bCs/>
          <w:sz w:val="28"/>
          <w:szCs w:val="28"/>
        </w:rPr>
        <w:t>выдать разрешения</w:t>
      </w:r>
      <w:r w:rsidRPr="008F363B">
        <w:rPr>
          <w:rFonts w:ascii="Times New Roman" w:hAnsi="Times New Roman" w:cs="Times New Roman"/>
          <w:bCs/>
          <w:sz w:val="28"/>
          <w:szCs w:val="28"/>
        </w:rPr>
        <w:t xml:space="preserve"> на установку и эксплуатацию рекламн</w:t>
      </w:r>
      <w:r>
        <w:rPr>
          <w:rFonts w:ascii="Times New Roman" w:hAnsi="Times New Roman" w:cs="Times New Roman"/>
          <w:bCs/>
          <w:sz w:val="28"/>
          <w:szCs w:val="28"/>
        </w:rPr>
        <w:t>ых конструкций</w:t>
      </w:r>
      <w:r w:rsidR="002C2985">
        <w:rPr>
          <w:rFonts w:ascii="Times New Roman" w:hAnsi="Times New Roman" w:cs="Times New Roman"/>
          <w:bCs/>
          <w:sz w:val="28"/>
          <w:szCs w:val="28"/>
        </w:rPr>
        <w:t xml:space="preserve"> в соответствии с </w:t>
      </w:r>
      <w:r w:rsidR="002C2985" w:rsidRPr="002C2985">
        <w:rPr>
          <w:rFonts w:ascii="Times New Roman" w:hAnsi="Times New Roman" w:cs="Times New Roman"/>
          <w:bCs/>
          <w:sz w:val="28"/>
          <w:szCs w:val="28"/>
        </w:rPr>
        <w:t>Федеральным законом от 1</w:t>
      </w:r>
      <w:r w:rsidR="002C2985">
        <w:rPr>
          <w:rFonts w:ascii="Times New Roman" w:hAnsi="Times New Roman" w:cs="Times New Roman"/>
          <w:bCs/>
          <w:sz w:val="28"/>
          <w:szCs w:val="28"/>
        </w:rPr>
        <w:t xml:space="preserve">3.03.2006 № 38-ФЗ «О рекламе», </w:t>
      </w:r>
      <w:r w:rsidR="002C2985" w:rsidRPr="002C2985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 города Нижневартовска от 14.12.2018 №1439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конструкций»,</w:t>
      </w:r>
      <w:r w:rsidRPr="008F36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4C28">
        <w:rPr>
          <w:rFonts w:ascii="Times New Roman" w:hAnsi="Times New Roman" w:cs="Times New Roman"/>
          <w:bCs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1 к настоящему протоколу</w:t>
      </w:r>
      <w:r w:rsidRPr="00804C28">
        <w:rPr>
          <w:rFonts w:ascii="Times New Roman" w:hAnsi="Times New Roman" w:cs="Times New Roman"/>
          <w:bCs/>
          <w:sz w:val="28"/>
          <w:szCs w:val="28"/>
        </w:rPr>
        <w:t>.</w:t>
      </w:r>
    </w:p>
    <w:p w:rsidR="004C3469" w:rsidRDefault="002C2985" w:rsidP="004C3469">
      <w:pPr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C3469">
        <w:rPr>
          <w:rFonts w:ascii="Times New Roman" w:hAnsi="Times New Roman" w:cs="Times New Roman"/>
          <w:sz w:val="28"/>
          <w:szCs w:val="28"/>
        </w:rPr>
        <w:t>Отказать в согласовании эскизов мест размещения рекламных</w:t>
      </w:r>
      <w:r w:rsidR="005613C8">
        <w:rPr>
          <w:rFonts w:ascii="Times New Roman" w:hAnsi="Times New Roman" w:cs="Times New Roman"/>
          <w:sz w:val="28"/>
          <w:szCs w:val="28"/>
        </w:rPr>
        <w:t xml:space="preserve"> конструкций</w:t>
      </w:r>
      <w:r w:rsidR="004C3469">
        <w:rPr>
          <w:rFonts w:ascii="Times New Roman" w:hAnsi="Times New Roman" w:cs="Times New Roman"/>
          <w:sz w:val="28"/>
          <w:szCs w:val="28"/>
        </w:rPr>
        <w:t>, согласно приложению 2</w:t>
      </w:r>
      <w:r w:rsidR="004C3469" w:rsidRPr="00DD3965">
        <w:rPr>
          <w:rFonts w:ascii="Times New Roman" w:hAnsi="Times New Roman" w:cs="Times New Roman"/>
          <w:bCs/>
          <w:sz w:val="28"/>
          <w:szCs w:val="28"/>
        </w:rPr>
        <w:t xml:space="preserve"> к настоящему протоколу</w:t>
      </w:r>
      <w:r w:rsidR="004C3469">
        <w:rPr>
          <w:rFonts w:ascii="Times New Roman" w:hAnsi="Times New Roman" w:cs="Times New Roman"/>
          <w:sz w:val="28"/>
          <w:szCs w:val="28"/>
        </w:rPr>
        <w:t>.</w:t>
      </w:r>
    </w:p>
    <w:p w:rsidR="008B6F09" w:rsidRDefault="008B6F09" w:rsidP="008B6F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3C8" w:rsidRDefault="005613C8" w:rsidP="008B6F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3C8" w:rsidRDefault="005613C8" w:rsidP="008B6F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36C" w:rsidRPr="008B6F09" w:rsidRDefault="00B9536C" w:rsidP="008B6F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6F09" w:rsidRDefault="008B6F09" w:rsidP="008B6F09">
      <w:pPr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8F363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едседатель комиссии    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Н.В. Лукаш               </w:t>
      </w:r>
      <w:r w:rsidRPr="008F363B">
        <w:rPr>
          <w:rFonts w:ascii="Times New Roman" w:hAnsi="Times New Roman" w:cs="Times New Roman"/>
          <w:sz w:val="28"/>
          <w:szCs w:val="28"/>
        </w:rPr>
        <w:tab/>
      </w:r>
      <w:r w:rsidRPr="008F363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8B6F09" w:rsidRDefault="008B6F09" w:rsidP="008B6F09">
      <w:pPr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</w:p>
    <w:p w:rsidR="008B6F09" w:rsidRDefault="008B6F09" w:rsidP="008B6F09">
      <w:pPr>
        <w:rPr>
          <w:rFonts w:ascii="Times New Roman" w:hAnsi="Times New Roman" w:cs="Times New Roman"/>
          <w:sz w:val="24"/>
          <w:szCs w:val="24"/>
        </w:rPr>
      </w:pPr>
    </w:p>
    <w:p w:rsidR="003151BA" w:rsidRDefault="003151BA" w:rsidP="008B6F09">
      <w:pPr>
        <w:rPr>
          <w:rFonts w:ascii="Times New Roman" w:hAnsi="Times New Roman" w:cs="Times New Roman"/>
          <w:sz w:val="24"/>
          <w:szCs w:val="24"/>
        </w:rPr>
      </w:pPr>
    </w:p>
    <w:p w:rsidR="003151BA" w:rsidRDefault="003151BA" w:rsidP="008B6F09">
      <w:pPr>
        <w:rPr>
          <w:rFonts w:ascii="Times New Roman" w:hAnsi="Times New Roman" w:cs="Times New Roman"/>
          <w:sz w:val="24"/>
          <w:szCs w:val="24"/>
        </w:rPr>
      </w:pPr>
    </w:p>
    <w:p w:rsidR="003151BA" w:rsidRDefault="003151BA" w:rsidP="008B6F09">
      <w:pPr>
        <w:rPr>
          <w:rFonts w:ascii="Times New Roman" w:hAnsi="Times New Roman" w:cs="Times New Roman"/>
          <w:sz w:val="24"/>
          <w:szCs w:val="24"/>
        </w:rPr>
      </w:pPr>
    </w:p>
    <w:p w:rsidR="008B6F09" w:rsidRPr="008F363B" w:rsidRDefault="008B6F09" w:rsidP="008B6F0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8B6F09" w:rsidRPr="003B4004" w:rsidRDefault="008B6F09" w:rsidP="008B6F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Исполнитель:</w:t>
      </w:r>
    </w:p>
    <w:p w:rsidR="008B6F09" w:rsidRPr="003B4004" w:rsidRDefault="008B6F09" w:rsidP="008B6F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секретарь комиссии</w:t>
      </w:r>
    </w:p>
    <w:p w:rsidR="008B6F09" w:rsidRPr="003B4004" w:rsidRDefault="008B6F09" w:rsidP="008B6F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Медведева Валентина Александровна</w:t>
      </w:r>
    </w:p>
    <w:p w:rsidR="008B6F09" w:rsidRPr="003B4004" w:rsidRDefault="008B6F09" w:rsidP="008B6F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тел.: (3466)</w:t>
      </w:r>
      <w:r w:rsidRPr="003B40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43-41-63</w:t>
      </w:r>
    </w:p>
    <w:p w:rsidR="008B6F09" w:rsidRDefault="008B6F09" w:rsidP="008B6F09">
      <w:pPr>
        <w:tabs>
          <w:tab w:val="left" w:pos="2925"/>
        </w:tabs>
      </w:pPr>
    </w:p>
    <w:p w:rsidR="002C2985" w:rsidRPr="008B6F09" w:rsidRDefault="008B6F09" w:rsidP="008B6F09">
      <w:pPr>
        <w:tabs>
          <w:tab w:val="left" w:pos="2925"/>
        </w:tabs>
        <w:sectPr w:rsidR="002C2985" w:rsidRPr="008B6F09" w:rsidSect="00FC72C0">
          <w:pgSz w:w="11906" w:h="16838"/>
          <w:pgMar w:top="709" w:right="850" w:bottom="1134" w:left="426" w:header="708" w:footer="708" w:gutter="0"/>
          <w:cols w:space="708"/>
          <w:docGrid w:linePitch="360"/>
        </w:sectPr>
      </w:pPr>
      <w:r>
        <w:tab/>
      </w:r>
    </w:p>
    <w:p w:rsidR="002E7EE2" w:rsidRPr="00BC5EE7" w:rsidRDefault="002E7EE2" w:rsidP="00BC5EE7">
      <w:pPr>
        <w:rPr>
          <w:rFonts w:ascii="Times New Roman" w:hAnsi="Times New Roman" w:cs="Times New Roman"/>
          <w:sz w:val="24"/>
          <w:szCs w:val="24"/>
        </w:rPr>
      </w:pPr>
    </w:p>
    <w:p w:rsidR="00BC5EE7" w:rsidRPr="00BC5EE7" w:rsidRDefault="00BC5EE7" w:rsidP="00BC5EE7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>Приложение</w:t>
      </w:r>
      <w:r w:rsidR="002C580E">
        <w:rPr>
          <w:rFonts w:ascii="Times New Roman" w:hAnsi="Times New Roman" w:cs="Times New Roman"/>
        </w:rPr>
        <w:t xml:space="preserve"> </w:t>
      </w:r>
      <w:r w:rsidR="003260BC">
        <w:rPr>
          <w:rFonts w:ascii="Times New Roman" w:hAnsi="Times New Roman" w:cs="Times New Roman"/>
        </w:rPr>
        <w:t>1</w:t>
      </w:r>
      <w:r w:rsidRPr="00BC5EE7">
        <w:rPr>
          <w:rFonts w:ascii="Times New Roman" w:hAnsi="Times New Roman" w:cs="Times New Roman"/>
        </w:rPr>
        <w:t xml:space="preserve"> к протоколу заседания комиссии</w:t>
      </w:r>
    </w:p>
    <w:p w:rsidR="00BC5EE7" w:rsidRPr="00BC5EE7" w:rsidRDefault="00BC5EE7" w:rsidP="00BC5EE7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BC5EE7" w:rsidRPr="00BC5EE7" w:rsidRDefault="00BC5EE7" w:rsidP="00BC5EE7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 xml:space="preserve">территорий в сфере размещения средств </w:t>
      </w:r>
    </w:p>
    <w:p w:rsidR="00BC5EE7" w:rsidRPr="00BC5EE7" w:rsidRDefault="00BC5EE7" w:rsidP="00BC5EE7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 xml:space="preserve">наружной рекламы и информационных </w:t>
      </w:r>
    </w:p>
    <w:p w:rsidR="003260BC" w:rsidRDefault="00BC5EE7" w:rsidP="00AC3874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>конструкций города Нижневартовска</w:t>
      </w:r>
      <w:r>
        <w:rPr>
          <w:rFonts w:ascii="Times New Roman" w:hAnsi="Times New Roman" w:cs="Times New Roman"/>
        </w:rPr>
        <w:t xml:space="preserve"> №</w:t>
      </w:r>
      <w:r w:rsidR="005613C8">
        <w:rPr>
          <w:rFonts w:ascii="Times New Roman" w:hAnsi="Times New Roman" w:cs="Times New Roman"/>
        </w:rPr>
        <w:t xml:space="preserve"> 03</w:t>
      </w:r>
      <w:r w:rsidR="00D924A2">
        <w:rPr>
          <w:rFonts w:ascii="Times New Roman" w:hAnsi="Times New Roman" w:cs="Times New Roman"/>
        </w:rPr>
        <w:t>/2019</w:t>
      </w:r>
    </w:p>
    <w:p w:rsidR="003260BC" w:rsidRDefault="003260BC" w:rsidP="003260BC">
      <w:pPr>
        <w:pStyle w:val="a4"/>
        <w:tabs>
          <w:tab w:val="left" w:pos="1485"/>
        </w:tabs>
        <w:rPr>
          <w:rFonts w:ascii="Times New Roman" w:hAnsi="Times New Roman" w:cs="Times New Roman"/>
        </w:rPr>
      </w:pPr>
    </w:p>
    <w:p w:rsidR="003260BC" w:rsidRDefault="003260BC" w:rsidP="003260BC">
      <w:pPr>
        <w:pStyle w:val="a4"/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560"/>
        <w:gridCol w:w="2837"/>
        <w:gridCol w:w="3261"/>
        <w:gridCol w:w="3043"/>
        <w:gridCol w:w="4469"/>
      </w:tblGrid>
      <w:tr w:rsidR="00203959" w:rsidTr="004B2885">
        <w:tc>
          <w:tcPr>
            <w:tcW w:w="560" w:type="dxa"/>
            <w:vAlign w:val="center"/>
          </w:tcPr>
          <w:p w:rsidR="00203959" w:rsidRPr="00BC5EE7" w:rsidRDefault="00203959" w:rsidP="004B2885">
            <w:pPr>
              <w:pStyle w:val="Default"/>
              <w:jc w:val="center"/>
              <w:rPr>
                <w:b/>
              </w:rPr>
            </w:pPr>
            <w:r w:rsidRPr="00BC5EE7">
              <w:rPr>
                <w:b/>
              </w:rPr>
              <w:t>№</w:t>
            </w:r>
          </w:p>
          <w:p w:rsidR="00203959" w:rsidRPr="00BC5EE7" w:rsidRDefault="00203959" w:rsidP="004B2885">
            <w:pPr>
              <w:pStyle w:val="Default"/>
              <w:jc w:val="center"/>
              <w:rPr>
                <w:b/>
              </w:rPr>
            </w:pPr>
            <w:r w:rsidRPr="00BC5EE7">
              <w:rPr>
                <w:b/>
              </w:rPr>
              <w:t>п/п</w:t>
            </w:r>
          </w:p>
        </w:tc>
        <w:tc>
          <w:tcPr>
            <w:tcW w:w="2837" w:type="dxa"/>
            <w:vAlign w:val="center"/>
          </w:tcPr>
          <w:p w:rsidR="00203959" w:rsidRPr="00BC5EE7" w:rsidRDefault="00203959" w:rsidP="004B2885">
            <w:pPr>
              <w:pStyle w:val="Default"/>
              <w:jc w:val="center"/>
              <w:rPr>
                <w:b/>
              </w:rPr>
            </w:pPr>
            <w:r w:rsidRPr="00BC5EE7">
              <w:rPr>
                <w:b/>
              </w:rPr>
              <w:t>Место размещения конструкции/кол-во конструкций</w:t>
            </w:r>
          </w:p>
        </w:tc>
        <w:tc>
          <w:tcPr>
            <w:tcW w:w="3261" w:type="dxa"/>
            <w:vAlign w:val="center"/>
          </w:tcPr>
          <w:p w:rsidR="00203959" w:rsidRPr="00BC5EE7" w:rsidRDefault="00203959" w:rsidP="004B2885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Заявитель</w:t>
            </w:r>
          </w:p>
        </w:tc>
        <w:tc>
          <w:tcPr>
            <w:tcW w:w="3043" w:type="dxa"/>
            <w:vAlign w:val="center"/>
          </w:tcPr>
          <w:p w:rsidR="00203959" w:rsidRPr="00BC5EE7" w:rsidRDefault="00203959" w:rsidP="004B2885">
            <w:pPr>
              <w:pStyle w:val="Default"/>
              <w:jc w:val="center"/>
              <w:rPr>
                <w:b/>
              </w:rPr>
            </w:pPr>
            <w:r w:rsidRPr="00BC5EE7">
              <w:rPr>
                <w:b/>
              </w:rPr>
              <w:t>Вид/Тип конструкции/Содержание информации</w:t>
            </w:r>
          </w:p>
        </w:tc>
        <w:tc>
          <w:tcPr>
            <w:tcW w:w="4469" w:type="dxa"/>
            <w:vAlign w:val="center"/>
          </w:tcPr>
          <w:p w:rsidR="00203959" w:rsidRDefault="00203959" w:rsidP="004B2885">
            <w:pPr>
              <w:pStyle w:val="Default"/>
              <w:jc w:val="center"/>
              <w:rPr>
                <w:b/>
              </w:rPr>
            </w:pPr>
            <w:r w:rsidRPr="00FA4E03">
              <w:rPr>
                <w:b/>
              </w:rPr>
              <w:t>Заключение комиссии</w:t>
            </w:r>
          </w:p>
        </w:tc>
      </w:tr>
      <w:tr w:rsidR="005613C8" w:rsidTr="004B2885">
        <w:tc>
          <w:tcPr>
            <w:tcW w:w="560" w:type="dxa"/>
          </w:tcPr>
          <w:p w:rsidR="005613C8" w:rsidRDefault="005613C8" w:rsidP="005613C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5613C8" w:rsidRPr="004B07C8" w:rsidRDefault="005613C8" w:rsidP="005613C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</w:rPr>
              <w:t>, д.17</w:t>
            </w:r>
          </w:p>
        </w:tc>
        <w:tc>
          <w:tcPr>
            <w:tcW w:w="3261" w:type="dxa"/>
          </w:tcPr>
          <w:p w:rsidR="005613C8" w:rsidRDefault="005613C8" w:rsidP="005613C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Гылка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</w:t>
            </w:r>
            <w:proofErr w:type="spellStart"/>
            <w:r>
              <w:rPr>
                <w:rFonts w:ascii="Times New Roman" w:hAnsi="Times New Roman" w:cs="Times New Roman"/>
              </w:rPr>
              <w:t>Трифанович</w:t>
            </w:r>
            <w:proofErr w:type="spellEnd"/>
          </w:p>
          <w:p w:rsidR="005613C8" w:rsidRPr="004B07C8" w:rsidRDefault="005613C8" w:rsidP="005613C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(согласование эскиза места размещения РК)</w:t>
            </w:r>
          </w:p>
        </w:tc>
        <w:tc>
          <w:tcPr>
            <w:tcW w:w="3043" w:type="dxa"/>
          </w:tcPr>
          <w:p w:rsidR="005613C8" w:rsidRPr="003E55CB" w:rsidRDefault="005613C8" w:rsidP="005613C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Брандмауэрное панно</w:t>
            </w:r>
          </w:p>
          <w:p w:rsidR="005613C8" w:rsidRPr="004B07C8" w:rsidRDefault="005613C8" w:rsidP="005613C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(10,0 х 30,0м</w:t>
            </w:r>
            <w:r w:rsidRPr="003E55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69" w:type="dxa"/>
          </w:tcPr>
          <w:p w:rsidR="005613C8" w:rsidRPr="004B07C8" w:rsidRDefault="005613C8" w:rsidP="005613C8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5613C8" w:rsidTr="004B2885">
        <w:tc>
          <w:tcPr>
            <w:tcW w:w="560" w:type="dxa"/>
          </w:tcPr>
          <w:p w:rsidR="005613C8" w:rsidRDefault="005613C8" w:rsidP="005613C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5613C8" w:rsidRPr="004B07C8" w:rsidRDefault="005613C8" w:rsidP="005613C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proofErr w:type="spellStart"/>
            <w:r w:rsidRPr="003E55CB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Мира</w:t>
            </w:r>
            <w:proofErr w:type="spellEnd"/>
            <w:r>
              <w:rPr>
                <w:rFonts w:ascii="Times New Roman" w:hAnsi="Times New Roman" w:cs="Times New Roman"/>
              </w:rPr>
              <w:t>, 12, пом.№1003</w:t>
            </w:r>
          </w:p>
        </w:tc>
        <w:tc>
          <w:tcPr>
            <w:tcW w:w="3261" w:type="dxa"/>
          </w:tcPr>
          <w:p w:rsidR="005613C8" w:rsidRDefault="005613C8" w:rsidP="005613C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Масик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 Александрович</w:t>
            </w:r>
          </w:p>
          <w:p w:rsidR="005613C8" w:rsidRPr="004B07C8" w:rsidRDefault="005613C8" w:rsidP="005613C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5613C8" w:rsidRPr="00275F1A" w:rsidRDefault="005613C8" w:rsidP="005613C8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Светодиодный дисплей (бегущая строка)</w:t>
            </w:r>
          </w:p>
          <w:p w:rsidR="005613C8" w:rsidRPr="004B07C8" w:rsidRDefault="005613C8" w:rsidP="00561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(2,61*0,21м</w:t>
            </w:r>
            <w:r w:rsidRPr="003E55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69" w:type="dxa"/>
            <w:vAlign w:val="center"/>
          </w:tcPr>
          <w:p w:rsidR="005613C8" w:rsidRDefault="005613C8" w:rsidP="005613C8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5613C8" w:rsidRPr="004B07C8" w:rsidRDefault="005613C8" w:rsidP="005613C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5613C8" w:rsidTr="00CC1DE5">
        <w:tc>
          <w:tcPr>
            <w:tcW w:w="560" w:type="dxa"/>
          </w:tcPr>
          <w:p w:rsidR="005613C8" w:rsidRDefault="005613C8" w:rsidP="005613C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7" w:type="dxa"/>
          </w:tcPr>
          <w:p w:rsidR="005613C8" w:rsidRDefault="005613C8" w:rsidP="005613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55CB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Ленина</w:t>
            </w:r>
            <w:proofErr w:type="spellEnd"/>
            <w:r>
              <w:rPr>
                <w:rFonts w:ascii="Times New Roman" w:hAnsi="Times New Roman" w:cs="Times New Roman"/>
              </w:rPr>
              <w:t>, 3</w:t>
            </w:r>
          </w:p>
        </w:tc>
        <w:tc>
          <w:tcPr>
            <w:tcW w:w="3261" w:type="dxa"/>
          </w:tcPr>
          <w:p w:rsidR="005613C8" w:rsidRDefault="005613C8" w:rsidP="005613C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«Фрактал»</w:t>
            </w:r>
          </w:p>
          <w:p w:rsidR="005613C8" w:rsidRDefault="005613C8" w:rsidP="00561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  <w:vAlign w:val="center"/>
          </w:tcPr>
          <w:p w:rsidR="005613C8" w:rsidRPr="00275F1A" w:rsidRDefault="005613C8" w:rsidP="005613C8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Светодиодный дисплей (бегущая строка)</w:t>
            </w:r>
          </w:p>
          <w:p w:rsidR="005613C8" w:rsidRPr="004B07C8" w:rsidRDefault="005613C8" w:rsidP="00561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(0,4*3,0м</w:t>
            </w:r>
            <w:r w:rsidRPr="003E55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69" w:type="dxa"/>
            <w:vAlign w:val="center"/>
          </w:tcPr>
          <w:p w:rsidR="005613C8" w:rsidRPr="004B07C8" w:rsidRDefault="005613C8" w:rsidP="005613C8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5613C8" w:rsidTr="004B2885">
        <w:tc>
          <w:tcPr>
            <w:tcW w:w="560" w:type="dxa"/>
          </w:tcPr>
          <w:p w:rsidR="005613C8" w:rsidRDefault="005613C8" w:rsidP="005613C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7" w:type="dxa"/>
          </w:tcPr>
          <w:p w:rsidR="005613C8" w:rsidRPr="004B07C8" w:rsidRDefault="005613C8" w:rsidP="00561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ул.Ханты-Мансийская, 2 стр.1</w:t>
            </w:r>
          </w:p>
        </w:tc>
        <w:tc>
          <w:tcPr>
            <w:tcW w:w="3261" w:type="dxa"/>
          </w:tcPr>
          <w:p w:rsidR="005613C8" w:rsidRDefault="005613C8" w:rsidP="005613C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«Васюган»</w:t>
            </w:r>
          </w:p>
          <w:p w:rsidR="005613C8" w:rsidRPr="004B07C8" w:rsidRDefault="005613C8" w:rsidP="00561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5613C8" w:rsidRPr="00275F1A" w:rsidRDefault="005613C8" w:rsidP="005613C8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Светодиодный дисплей (бегущая строка)</w:t>
            </w:r>
          </w:p>
          <w:p w:rsidR="005613C8" w:rsidRPr="004B07C8" w:rsidRDefault="005613C8" w:rsidP="00561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(2,6*0,5м</w:t>
            </w:r>
            <w:r w:rsidRPr="003E55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69" w:type="dxa"/>
            <w:vAlign w:val="center"/>
          </w:tcPr>
          <w:p w:rsidR="005613C8" w:rsidRDefault="005613C8" w:rsidP="005613C8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5613C8" w:rsidRPr="0020506E" w:rsidRDefault="005613C8" w:rsidP="00250050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13C8" w:rsidTr="00CC1DE5">
        <w:tc>
          <w:tcPr>
            <w:tcW w:w="560" w:type="dxa"/>
          </w:tcPr>
          <w:p w:rsidR="005613C8" w:rsidRDefault="00250050" w:rsidP="005613C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7" w:type="dxa"/>
          </w:tcPr>
          <w:p w:rsidR="005613C8" w:rsidRPr="004B07C8" w:rsidRDefault="005613C8" w:rsidP="00561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60 лет Октября, 19А</w:t>
            </w:r>
          </w:p>
        </w:tc>
        <w:tc>
          <w:tcPr>
            <w:tcW w:w="3261" w:type="dxa"/>
          </w:tcPr>
          <w:p w:rsidR="005613C8" w:rsidRDefault="005613C8" w:rsidP="00561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Лисицкая Дарья Юрьевна</w:t>
            </w:r>
          </w:p>
          <w:p w:rsidR="005613C8" w:rsidRPr="004B07C8" w:rsidRDefault="005613C8" w:rsidP="005613C8">
            <w:pPr>
              <w:jc w:val="center"/>
              <w:rPr>
                <w:rFonts w:ascii="Times New Roman" w:hAnsi="Times New Roman" w:cs="Times New Roman"/>
              </w:rPr>
            </w:pPr>
            <w:r w:rsidRPr="00F647DD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5613C8" w:rsidRPr="00275F1A" w:rsidRDefault="005613C8" w:rsidP="005613C8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Светодиодный дисплей (бегущая строка)</w:t>
            </w:r>
          </w:p>
          <w:p w:rsidR="005613C8" w:rsidRPr="00275F1A" w:rsidRDefault="005613C8" w:rsidP="005613C8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5,0*1,0</w:t>
            </w:r>
            <w:r w:rsidRPr="00275F1A">
              <w:rPr>
                <w:rFonts w:ascii="Times New Roman" w:hAnsi="Times New Roman" w:cs="Times New Roman"/>
              </w:rPr>
              <w:t>м)</w:t>
            </w:r>
          </w:p>
          <w:p w:rsidR="005613C8" w:rsidRPr="004B07C8" w:rsidRDefault="005613C8" w:rsidP="00561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9" w:type="dxa"/>
            <w:vAlign w:val="center"/>
          </w:tcPr>
          <w:p w:rsidR="005613C8" w:rsidRPr="004B07C8" w:rsidRDefault="005613C8" w:rsidP="005613C8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5613C8" w:rsidTr="00CC1DE5">
        <w:tc>
          <w:tcPr>
            <w:tcW w:w="560" w:type="dxa"/>
          </w:tcPr>
          <w:p w:rsidR="005613C8" w:rsidRDefault="00250050" w:rsidP="005613C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7" w:type="dxa"/>
          </w:tcPr>
          <w:p w:rsidR="005613C8" w:rsidRPr="004B07C8" w:rsidRDefault="005613C8" w:rsidP="00561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60 лет Октября, 19А</w:t>
            </w:r>
          </w:p>
        </w:tc>
        <w:tc>
          <w:tcPr>
            <w:tcW w:w="3261" w:type="dxa"/>
          </w:tcPr>
          <w:p w:rsidR="005613C8" w:rsidRDefault="005613C8" w:rsidP="00561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Лисицкая Дарья Юрьевна</w:t>
            </w:r>
          </w:p>
          <w:p w:rsidR="005613C8" w:rsidRPr="004B07C8" w:rsidRDefault="005613C8" w:rsidP="005613C8">
            <w:pPr>
              <w:jc w:val="center"/>
              <w:rPr>
                <w:rFonts w:ascii="Times New Roman" w:hAnsi="Times New Roman" w:cs="Times New Roman"/>
              </w:rPr>
            </w:pPr>
            <w:r w:rsidRPr="00F647DD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5613C8" w:rsidRPr="003E55CB" w:rsidRDefault="005613C8" w:rsidP="005613C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Баннерное панно</w:t>
            </w:r>
          </w:p>
          <w:p w:rsidR="005613C8" w:rsidRPr="004B07C8" w:rsidRDefault="005613C8" w:rsidP="00561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(3,0*4,0м</w:t>
            </w:r>
            <w:r w:rsidRPr="003E55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69" w:type="dxa"/>
            <w:vAlign w:val="center"/>
          </w:tcPr>
          <w:p w:rsidR="005613C8" w:rsidRDefault="005613C8" w:rsidP="005613C8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5613C8" w:rsidRPr="004B07C8" w:rsidRDefault="005613C8" w:rsidP="005613C8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613C8" w:rsidTr="00CC1DE5">
        <w:tc>
          <w:tcPr>
            <w:tcW w:w="560" w:type="dxa"/>
          </w:tcPr>
          <w:p w:rsidR="005613C8" w:rsidRDefault="00250050" w:rsidP="005613C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7" w:type="dxa"/>
          </w:tcPr>
          <w:p w:rsidR="005613C8" w:rsidRPr="004B07C8" w:rsidRDefault="005613C8" w:rsidP="00561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М.Жукова</w:t>
            </w:r>
            <w:proofErr w:type="spellEnd"/>
            <w:r>
              <w:rPr>
                <w:rFonts w:ascii="Times New Roman" w:hAnsi="Times New Roman" w:cs="Times New Roman"/>
              </w:rPr>
              <w:t>, 6-1007</w:t>
            </w:r>
          </w:p>
        </w:tc>
        <w:tc>
          <w:tcPr>
            <w:tcW w:w="3261" w:type="dxa"/>
          </w:tcPr>
          <w:p w:rsidR="005613C8" w:rsidRDefault="005613C8" w:rsidP="00561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Черыгов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Викторович</w:t>
            </w:r>
          </w:p>
          <w:p w:rsidR="005613C8" w:rsidRPr="004B07C8" w:rsidRDefault="005613C8" w:rsidP="005613C8">
            <w:pPr>
              <w:jc w:val="center"/>
              <w:rPr>
                <w:rFonts w:ascii="Times New Roman" w:hAnsi="Times New Roman" w:cs="Times New Roman"/>
              </w:rPr>
            </w:pPr>
            <w:r w:rsidRPr="00F647DD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5613C8" w:rsidRPr="00275F1A" w:rsidRDefault="005613C8" w:rsidP="005613C8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Светодиодный дисплей (бегущая строка)</w:t>
            </w:r>
          </w:p>
          <w:p w:rsidR="005613C8" w:rsidRDefault="005613C8" w:rsidP="00561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(2,61*0,21м</w:t>
            </w:r>
            <w:r w:rsidRPr="003E55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69" w:type="dxa"/>
            <w:vAlign w:val="center"/>
          </w:tcPr>
          <w:p w:rsidR="00250050" w:rsidRDefault="00250050" w:rsidP="00250050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5613C8" w:rsidRDefault="005613C8" w:rsidP="005613C8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13C8" w:rsidTr="00CC1DE5">
        <w:tc>
          <w:tcPr>
            <w:tcW w:w="560" w:type="dxa"/>
          </w:tcPr>
          <w:p w:rsidR="005613C8" w:rsidRDefault="00250050" w:rsidP="005613C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5613C8" w:rsidRDefault="005613C8" w:rsidP="005613C8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ул.Ханты-Мансийская 26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613C8" w:rsidRDefault="005613C8" w:rsidP="005613C8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Кущ Елена Владимировна</w:t>
            </w:r>
          </w:p>
          <w:p w:rsidR="005613C8" w:rsidRDefault="005613C8" w:rsidP="005613C8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B50FC2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5613C8" w:rsidRDefault="005613C8" w:rsidP="005613C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Рекламная вывеска</w:t>
            </w:r>
          </w:p>
          <w:p w:rsidR="005613C8" w:rsidRDefault="005613C8" w:rsidP="005613C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(1,3*2,4м *2)</w:t>
            </w:r>
          </w:p>
        </w:tc>
        <w:tc>
          <w:tcPr>
            <w:tcW w:w="4469" w:type="dxa"/>
            <w:vAlign w:val="center"/>
          </w:tcPr>
          <w:p w:rsidR="00250050" w:rsidRDefault="00250050" w:rsidP="00250050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5613C8" w:rsidRDefault="005613C8" w:rsidP="005613C8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13C8" w:rsidTr="00CC1DE5">
        <w:tc>
          <w:tcPr>
            <w:tcW w:w="560" w:type="dxa"/>
          </w:tcPr>
          <w:p w:rsidR="005613C8" w:rsidRDefault="00250050" w:rsidP="005613C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5613C8" w:rsidRDefault="005613C8" w:rsidP="005613C8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ул.Пермская</w:t>
            </w:r>
            <w:proofErr w:type="spellEnd"/>
            <w:r>
              <w:rPr>
                <w:rFonts w:ascii="Times New Roman" w:hAnsi="Times New Roman" w:cs="Times New Roman"/>
              </w:rPr>
              <w:t>, 21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5613C8" w:rsidRDefault="005613C8" w:rsidP="005613C8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«ОЦ «СИАМ»</w:t>
            </w:r>
          </w:p>
          <w:p w:rsidR="005613C8" w:rsidRDefault="005613C8" w:rsidP="005613C8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B50FC2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5613C8" w:rsidRPr="00FB5F3A" w:rsidRDefault="005613C8" w:rsidP="005613C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FB5F3A">
              <w:rPr>
                <w:rFonts w:ascii="Times New Roman" w:hAnsi="Times New Roman" w:cs="Times New Roman"/>
              </w:rPr>
              <w:t>Светодиодный дисплей (бегущая строка)</w:t>
            </w:r>
          </w:p>
          <w:p w:rsidR="005613C8" w:rsidRDefault="005613C8" w:rsidP="005613C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FB5F3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0,37*2,29</w:t>
            </w:r>
            <w:r w:rsidRPr="00FB5F3A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4469" w:type="dxa"/>
            <w:vAlign w:val="center"/>
          </w:tcPr>
          <w:p w:rsidR="00250050" w:rsidRDefault="00250050" w:rsidP="00250050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5613C8" w:rsidRDefault="00250050" w:rsidP="00250050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по оси над входной группой</w:t>
            </w:r>
          </w:p>
        </w:tc>
      </w:tr>
      <w:tr w:rsidR="005613C8" w:rsidTr="004B2885">
        <w:tc>
          <w:tcPr>
            <w:tcW w:w="560" w:type="dxa"/>
          </w:tcPr>
          <w:p w:rsidR="005613C8" w:rsidRDefault="00250050" w:rsidP="005613C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C8" w:rsidRDefault="005613C8" w:rsidP="005613C8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ул.Менделеева</w:t>
            </w:r>
            <w:proofErr w:type="spellEnd"/>
            <w:r>
              <w:rPr>
                <w:rFonts w:ascii="Times New Roman" w:hAnsi="Times New Roman"/>
              </w:rPr>
              <w:t>, 24А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C8" w:rsidRDefault="005613C8" w:rsidP="005613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Куликова Елена Алексеевна</w:t>
            </w:r>
          </w:p>
          <w:p w:rsidR="005613C8" w:rsidRDefault="005613C8" w:rsidP="005613C8">
            <w:pPr>
              <w:jc w:val="both"/>
              <w:rPr>
                <w:rFonts w:ascii="Times New Roman" w:hAnsi="Times New Roman"/>
              </w:rPr>
            </w:pPr>
            <w:r w:rsidRPr="00B50FC2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C8" w:rsidRPr="00FB5F3A" w:rsidRDefault="005613C8" w:rsidP="005613C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FB5F3A">
              <w:rPr>
                <w:rFonts w:ascii="Times New Roman" w:hAnsi="Times New Roman" w:cs="Times New Roman"/>
              </w:rPr>
              <w:t>Светодиодный дисплей (бегущая строка)</w:t>
            </w:r>
          </w:p>
          <w:p w:rsidR="005613C8" w:rsidRDefault="005613C8" w:rsidP="005613C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(0,37*3,27м</w:t>
            </w:r>
            <w:r w:rsidRPr="003E55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69" w:type="dxa"/>
            <w:vAlign w:val="center"/>
          </w:tcPr>
          <w:p w:rsidR="00250050" w:rsidRDefault="00250050" w:rsidP="00250050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5613C8" w:rsidRDefault="005613C8" w:rsidP="005613C8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13C8" w:rsidTr="004B2885">
        <w:tc>
          <w:tcPr>
            <w:tcW w:w="560" w:type="dxa"/>
          </w:tcPr>
          <w:p w:rsidR="005613C8" w:rsidRDefault="00250050" w:rsidP="005613C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C8" w:rsidRDefault="005613C8" w:rsidP="005613C8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ул.Ленина</w:t>
            </w:r>
            <w:proofErr w:type="spellEnd"/>
            <w:r>
              <w:rPr>
                <w:rFonts w:ascii="Times New Roman" w:hAnsi="Times New Roman"/>
              </w:rPr>
              <w:t>, д.15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C8" w:rsidRDefault="005613C8" w:rsidP="005613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Турклуб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5613C8" w:rsidRDefault="005613C8" w:rsidP="005613C8">
            <w:pPr>
              <w:jc w:val="both"/>
              <w:rPr>
                <w:rFonts w:ascii="Times New Roman" w:hAnsi="Times New Roman"/>
              </w:rPr>
            </w:pPr>
            <w:r w:rsidRPr="00F556A7">
              <w:rPr>
                <w:rFonts w:ascii="Times New Roman" w:hAnsi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3C8" w:rsidRPr="00FB5F3A" w:rsidRDefault="005613C8" w:rsidP="005613C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FB5F3A">
              <w:rPr>
                <w:rFonts w:ascii="Times New Roman" w:hAnsi="Times New Roman" w:cs="Times New Roman"/>
              </w:rPr>
              <w:t>Светодиодный дисплей (бегущая строка)</w:t>
            </w:r>
          </w:p>
          <w:p w:rsidR="005613C8" w:rsidRDefault="005613C8" w:rsidP="005613C8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FB5F3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3,0*0,4м</w:t>
            </w:r>
            <w:r w:rsidRPr="00FB5F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69" w:type="dxa"/>
            <w:vAlign w:val="center"/>
          </w:tcPr>
          <w:p w:rsidR="00250050" w:rsidRDefault="00250050" w:rsidP="00250050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  <w:p w:rsidR="005613C8" w:rsidRDefault="005613C8" w:rsidP="005613C8">
            <w:pPr>
              <w:pStyle w:val="a4"/>
              <w:tabs>
                <w:tab w:val="left" w:pos="148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0050" w:rsidTr="00242CD4">
        <w:tc>
          <w:tcPr>
            <w:tcW w:w="560" w:type="dxa"/>
          </w:tcPr>
          <w:p w:rsidR="00250050" w:rsidRDefault="00250050" w:rsidP="0025005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ул. Мира, 44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 xml:space="preserve">ИП </w:t>
            </w:r>
            <w:proofErr w:type="spellStart"/>
            <w:r w:rsidRPr="00DB6E5D">
              <w:rPr>
                <w:rFonts w:ascii="Times New Roman" w:eastAsia="Calibri" w:hAnsi="Times New Roman" w:cs="Times New Roman"/>
              </w:rPr>
              <w:t>Слонько</w:t>
            </w:r>
            <w:proofErr w:type="spellEnd"/>
            <w:r w:rsidRPr="00DB6E5D">
              <w:rPr>
                <w:rFonts w:ascii="Times New Roman" w:eastAsia="Calibri" w:hAnsi="Times New Roman" w:cs="Times New Roman"/>
              </w:rPr>
              <w:t xml:space="preserve"> Д.Р.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0050" w:rsidRPr="00DB6E5D" w:rsidRDefault="00250050" w:rsidP="0025005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 xml:space="preserve">Световой короб  3,4х0,9 «КРАФТ БАР. </w:t>
            </w:r>
            <w:proofErr w:type="spellStart"/>
            <w:r w:rsidRPr="00DB6E5D">
              <w:rPr>
                <w:rFonts w:ascii="Times New Roman" w:eastAsia="Calibri" w:hAnsi="Times New Roman" w:cs="Times New Roman"/>
              </w:rPr>
              <w:t>Крафтовое</w:t>
            </w:r>
            <w:proofErr w:type="spellEnd"/>
            <w:r w:rsidRPr="00DB6E5D">
              <w:rPr>
                <w:rFonts w:ascii="Times New Roman" w:eastAsia="Calibri" w:hAnsi="Times New Roman" w:cs="Times New Roman"/>
              </w:rPr>
              <w:t xml:space="preserve"> пиво. 13 RULES. Бар и магазин»</w:t>
            </w:r>
          </w:p>
          <w:p w:rsidR="00250050" w:rsidRPr="00DB6E5D" w:rsidRDefault="00250050" w:rsidP="0025005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Товарный знак (знак обслуживания) №700785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50050" w:rsidTr="00242CD4">
        <w:tc>
          <w:tcPr>
            <w:tcW w:w="560" w:type="dxa"/>
          </w:tcPr>
          <w:p w:rsidR="00250050" w:rsidRDefault="00250050" w:rsidP="0025005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ул. Мира, 44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 xml:space="preserve">ИП </w:t>
            </w:r>
            <w:proofErr w:type="spellStart"/>
            <w:r w:rsidRPr="00DB6E5D">
              <w:rPr>
                <w:rFonts w:ascii="Times New Roman" w:eastAsia="Calibri" w:hAnsi="Times New Roman" w:cs="Times New Roman"/>
              </w:rPr>
              <w:t>Слонько</w:t>
            </w:r>
            <w:proofErr w:type="spellEnd"/>
            <w:r w:rsidRPr="00DB6E5D">
              <w:rPr>
                <w:rFonts w:ascii="Times New Roman" w:eastAsia="Calibri" w:hAnsi="Times New Roman" w:cs="Times New Roman"/>
              </w:rPr>
              <w:t xml:space="preserve"> Д.Р.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0050" w:rsidRPr="00DB6E5D" w:rsidRDefault="00250050" w:rsidP="0025005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Световой короб  3,6х0,9 «</w:t>
            </w:r>
            <w:proofErr w:type="spellStart"/>
            <w:r w:rsidRPr="00DB6E5D">
              <w:rPr>
                <w:rFonts w:ascii="Times New Roman" w:eastAsia="Calibri" w:hAnsi="Times New Roman" w:cs="Times New Roman"/>
              </w:rPr>
              <w:t>Крафтовое</w:t>
            </w:r>
            <w:proofErr w:type="spellEnd"/>
            <w:r w:rsidRPr="00DB6E5D">
              <w:rPr>
                <w:rFonts w:ascii="Times New Roman" w:eastAsia="Calibri" w:hAnsi="Times New Roman" w:cs="Times New Roman"/>
              </w:rPr>
              <w:t xml:space="preserve"> пиво. 13 RULES. Бар и магазин. КРАФТ БАР»</w:t>
            </w:r>
          </w:p>
          <w:p w:rsidR="00250050" w:rsidRPr="00DB6E5D" w:rsidRDefault="00250050" w:rsidP="0025005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Товарный знак (знак обслуживания) №700785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50050" w:rsidTr="00242CD4">
        <w:tc>
          <w:tcPr>
            <w:tcW w:w="560" w:type="dxa"/>
          </w:tcPr>
          <w:p w:rsidR="00250050" w:rsidRDefault="00250050" w:rsidP="0025005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ул. Мира, 44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 xml:space="preserve">ИП </w:t>
            </w:r>
            <w:proofErr w:type="spellStart"/>
            <w:r w:rsidRPr="00DB6E5D">
              <w:rPr>
                <w:rFonts w:ascii="Times New Roman" w:eastAsia="Calibri" w:hAnsi="Times New Roman" w:cs="Times New Roman"/>
              </w:rPr>
              <w:t>Слонько</w:t>
            </w:r>
            <w:proofErr w:type="spellEnd"/>
            <w:r w:rsidRPr="00DB6E5D">
              <w:rPr>
                <w:rFonts w:ascii="Times New Roman" w:eastAsia="Calibri" w:hAnsi="Times New Roman" w:cs="Times New Roman"/>
              </w:rPr>
              <w:t xml:space="preserve"> Д.Р.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0050" w:rsidRPr="00DB6E5D" w:rsidRDefault="00250050" w:rsidP="0025005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Световой короб  3,2х1,2 «ДРАФТ КРАФТ. 13 RULES. Бар и магазин»</w:t>
            </w:r>
          </w:p>
          <w:p w:rsidR="00250050" w:rsidRPr="00DB6E5D" w:rsidRDefault="00250050" w:rsidP="0025005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Товарный знак (знак обслуживания) №700785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50050" w:rsidTr="00242CD4">
        <w:tc>
          <w:tcPr>
            <w:tcW w:w="560" w:type="dxa"/>
          </w:tcPr>
          <w:p w:rsidR="00250050" w:rsidRDefault="00250050" w:rsidP="0025005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ул. 60 лет Октября, 10Б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ООО «Рекламно-производственная компания»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Объемные буквы 5,4х0,7 «УРАЛ</w:t>
            </w:r>
            <w:r w:rsidR="008309D9">
              <w:rPr>
                <w:rFonts w:ascii="Times New Roman" w:eastAsia="Calibri" w:hAnsi="Times New Roman" w:cs="Times New Roman"/>
              </w:rPr>
              <w:t>СИБ</w:t>
            </w:r>
            <w:bookmarkStart w:id="0" w:name="_GoBack"/>
            <w:bookmarkEnd w:id="0"/>
            <w:r w:rsidRPr="00DB6E5D">
              <w:rPr>
                <w:rFonts w:ascii="Times New Roman" w:eastAsia="Calibri" w:hAnsi="Times New Roman" w:cs="Times New Roman"/>
              </w:rPr>
              <w:t xml:space="preserve"> БАНК» 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50050" w:rsidTr="00250050">
        <w:trPr>
          <w:trHeight w:val="857"/>
        </w:trPr>
        <w:tc>
          <w:tcPr>
            <w:tcW w:w="560" w:type="dxa"/>
          </w:tcPr>
          <w:p w:rsidR="00250050" w:rsidRDefault="00250050" w:rsidP="0025005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ул. Мира 4/п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ООО «Управляющая компания «Ланкорд»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Объемные буквы 10,6х2,5 «Торговый дом ЛАНКОРД»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50050" w:rsidTr="00242CD4">
        <w:tc>
          <w:tcPr>
            <w:tcW w:w="560" w:type="dxa"/>
          </w:tcPr>
          <w:p w:rsidR="00250050" w:rsidRDefault="00250050" w:rsidP="0025005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ул. Мира 4/п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ООО «Управляющая компания «Ланкорд»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Объемные буквы 14,0х2,5</w:t>
            </w:r>
          </w:p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«СОМ. Строительные. Отделочные. Материалы. Som1.ru»</w:t>
            </w:r>
            <w:r w:rsidRPr="00DB6E5D">
              <w:rPr>
                <w:rFonts w:ascii="Calibri" w:eastAsia="Calibri" w:hAnsi="Calibri" w:cs="Times New Roman"/>
              </w:rPr>
              <w:t xml:space="preserve"> </w:t>
            </w:r>
            <w:r w:rsidRPr="00DB6E5D">
              <w:rPr>
                <w:rFonts w:ascii="Times New Roman" w:eastAsia="Calibri" w:hAnsi="Times New Roman" w:cs="Times New Roman"/>
              </w:rPr>
              <w:t>на композитной подложке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50050" w:rsidTr="00242CD4">
        <w:tc>
          <w:tcPr>
            <w:tcW w:w="560" w:type="dxa"/>
          </w:tcPr>
          <w:p w:rsidR="00250050" w:rsidRDefault="00250050" w:rsidP="0025005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ул. Мира 4/п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ООО «Управляющая компания «Ланкорд»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Объемные буквы 13,1х2,4</w:t>
            </w:r>
          </w:p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 xml:space="preserve">«DNS </w:t>
            </w:r>
            <w:proofErr w:type="spellStart"/>
            <w:r w:rsidRPr="00DB6E5D">
              <w:rPr>
                <w:rFonts w:ascii="Times New Roman" w:eastAsia="Calibri" w:hAnsi="Times New Roman" w:cs="Times New Roman"/>
              </w:rPr>
              <w:t>технопоинт</w:t>
            </w:r>
            <w:proofErr w:type="spellEnd"/>
            <w:r w:rsidRPr="00DB6E5D">
              <w:rPr>
                <w:rFonts w:ascii="Times New Roman" w:eastAsia="Calibri" w:hAnsi="Times New Roman" w:cs="Times New Roman"/>
              </w:rPr>
              <w:t>» на композитной подложке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50050" w:rsidTr="00242CD4">
        <w:tc>
          <w:tcPr>
            <w:tcW w:w="560" w:type="dxa"/>
          </w:tcPr>
          <w:p w:rsidR="00250050" w:rsidRDefault="00250050" w:rsidP="0025005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ул. Мира 4/п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ООО «Управляющая компания «Ланкорд»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Объемные буквы 7,0х2,4</w:t>
            </w:r>
          </w:p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«Планета. Одежда. Обувь»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675FC3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50050" w:rsidTr="00242CD4">
        <w:tc>
          <w:tcPr>
            <w:tcW w:w="560" w:type="dxa"/>
          </w:tcPr>
          <w:p w:rsidR="00250050" w:rsidRDefault="00250050" w:rsidP="0025005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ул. Мира 4/п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ООО «Управляющая компания «Ланкорд»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Объемные буквы 5,0х1,6</w:t>
            </w:r>
          </w:p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«Маяк» на композитной подложке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50050" w:rsidTr="00242CD4">
        <w:tc>
          <w:tcPr>
            <w:tcW w:w="560" w:type="dxa"/>
          </w:tcPr>
          <w:p w:rsidR="00250050" w:rsidRDefault="00250050" w:rsidP="0025005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ул. Мира 4/п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ООО «Управляющая компания «Ланкорд»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 xml:space="preserve">Объемные буквы 6,0х1,6  </w:t>
            </w:r>
          </w:p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«Гипермаркет низких цен»</w:t>
            </w:r>
          </w:p>
          <w:p w:rsidR="00250050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на композитной подложке</w:t>
            </w:r>
          </w:p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50050" w:rsidTr="00242CD4">
        <w:tc>
          <w:tcPr>
            <w:tcW w:w="560" w:type="dxa"/>
          </w:tcPr>
          <w:p w:rsidR="00250050" w:rsidRDefault="00250050" w:rsidP="0025005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ул. Интернациональная,38а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ИП Даудова Н.К.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Трехсторонняя отдельно стоящая информационная конструкция 4,0х29,0</w:t>
            </w:r>
          </w:p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ТК «Вегас»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50050" w:rsidTr="00242CD4">
        <w:tc>
          <w:tcPr>
            <w:tcW w:w="560" w:type="dxa"/>
          </w:tcPr>
          <w:p w:rsidR="00250050" w:rsidRDefault="00250050" w:rsidP="0025005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ул. Мира, 10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 xml:space="preserve">ИП </w:t>
            </w:r>
            <w:proofErr w:type="spellStart"/>
            <w:r w:rsidRPr="00DB6E5D">
              <w:rPr>
                <w:rFonts w:ascii="Times New Roman" w:eastAsia="Calibri" w:hAnsi="Times New Roman" w:cs="Times New Roman"/>
              </w:rPr>
              <w:t>Загорян</w:t>
            </w:r>
            <w:proofErr w:type="spellEnd"/>
            <w:r w:rsidRPr="00DB6E5D">
              <w:rPr>
                <w:rFonts w:ascii="Times New Roman" w:eastAsia="Calibri" w:hAnsi="Times New Roman" w:cs="Times New Roman"/>
              </w:rPr>
              <w:t xml:space="preserve"> Е.В.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Объемные буквы 6,0х0,8</w:t>
            </w:r>
          </w:p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 xml:space="preserve"> «ВЕРХНЯЯ ОДЕЖДА LAWINE» на композитной подложке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50050" w:rsidTr="00242CD4">
        <w:tc>
          <w:tcPr>
            <w:tcW w:w="560" w:type="dxa"/>
          </w:tcPr>
          <w:p w:rsidR="00250050" w:rsidRDefault="00250050" w:rsidP="0025005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ул. Омская, 38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 xml:space="preserve">Директор </w:t>
            </w:r>
          </w:p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ООО «</w:t>
            </w:r>
            <w:proofErr w:type="spellStart"/>
            <w:r w:rsidRPr="00DB6E5D">
              <w:rPr>
                <w:rFonts w:ascii="Times New Roman" w:eastAsia="Calibri" w:hAnsi="Times New Roman" w:cs="Times New Roman"/>
              </w:rPr>
              <w:t>ЕвроСиб</w:t>
            </w:r>
            <w:proofErr w:type="spellEnd"/>
            <w:r w:rsidRPr="00DB6E5D">
              <w:rPr>
                <w:rFonts w:ascii="Times New Roman" w:eastAsia="Calibri" w:hAnsi="Times New Roman" w:cs="Times New Roman"/>
              </w:rPr>
              <w:t xml:space="preserve"> групп»</w:t>
            </w:r>
          </w:p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Пирожков О.Н.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Информационная конструкция с инкрустацией световыми буквами и знаками  3,5х1,9 «</w:t>
            </w:r>
            <w:proofErr w:type="spellStart"/>
            <w:r w:rsidRPr="00DB6E5D">
              <w:rPr>
                <w:rFonts w:ascii="Times New Roman" w:eastAsia="Calibri" w:hAnsi="Times New Roman" w:cs="Times New Roman"/>
              </w:rPr>
              <w:t>ЕвроСиб</w:t>
            </w:r>
            <w:proofErr w:type="spellEnd"/>
            <w:r w:rsidRPr="00DB6E5D">
              <w:rPr>
                <w:rFonts w:ascii="Times New Roman" w:eastAsia="Calibri" w:hAnsi="Times New Roman" w:cs="Times New Roman"/>
              </w:rPr>
              <w:t xml:space="preserve"> Групп» с объемным логотипом 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50050" w:rsidTr="00242CD4">
        <w:tc>
          <w:tcPr>
            <w:tcW w:w="560" w:type="dxa"/>
          </w:tcPr>
          <w:p w:rsidR="00250050" w:rsidRDefault="00250050" w:rsidP="0025005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ул. Омская, 38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 xml:space="preserve">Директор </w:t>
            </w:r>
          </w:p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ООО «</w:t>
            </w:r>
            <w:proofErr w:type="spellStart"/>
            <w:r w:rsidRPr="00DB6E5D">
              <w:rPr>
                <w:rFonts w:ascii="Times New Roman" w:eastAsia="Calibri" w:hAnsi="Times New Roman" w:cs="Times New Roman"/>
              </w:rPr>
              <w:t>ЕвроСиб</w:t>
            </w:r>
            <w:proofErr w:type="spellEnd"/>
            <w:r w:rsidRPr="00DB6E5D">
              <w:rPr>
                <w:rFonts w:ascii="Times New Roman" w:eastAsia="Calibri" w:hAnsi="Times New Roman" w:cs="Times New Roman"/>
              </w:rPr>
              <w:t xml:space="preserve"> групп»</w:t>
            </w:r>
          </w:p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Пирожков О.Н.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 xml:space="preserve">Двухсторонняя консоль 0,8х0,8 с логотипом (с внутренней подсветкой) 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50050" w:rsidTr="00242CD4">
        <w:tc>
          <w:tcPr>
            <w:tcW w:w="560" w:type="dxa"/>
          </w:tcPr>
          <w:p w:rsidR="00250050" w:rsidRDefault="00250050" w:rsidP="0025005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ул. Омская, 38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 xml:space="preserve">Директор </w:t>
            </w:r>
          </w:p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ООО «НВ Юрист»</w:t>
            </w:r>
          </w:p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 xml:space="preserve"> Майоров К.Л.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Вывеска с инкрустацией световым логотипом (голова льва) 2,2х1,9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50050" w:rsidTr="00242CD4">
        <w:tc>
          <w:tcPr>
            <w:tcW w:w="560" w:type="dxa"/>
          </w:tcPr>
          <w:p w:rsidR="00250050" w:rsidRDefault="00250050" w:rsidP="0025005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ул. Омская, 38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 xml:space="preserve">Директор </w:t>
            </w:r>
          </w:p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ООО «НВ Юрист»</w:t>
            </w:r>
          </w:p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 xml:space="preserve"> Майоров К.Л.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 xml:space="preserve">Вывеска с инкрустацией световым буквами 4,5х1,6 «НВ ЮРИСТ» 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50050" w:rsidTr="00242CD4">
        <w:tc>
          <w:tcPr>
            <w:tcW w:w="560" w:type="dxa"/>
          </w:tcPr>
          <w:p w:rsidR="00250050" w:rsidRDefault="00250050" w:rsidP="0025005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ул. Ленина, 31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 xml:space="preserve">ИП </w:t>
            </w:r>
            <w:proofErr w:type="spellStart"/>
            <w:r w:rsidRPr="00DB6E5D">
              <w:rPr>
                <w:rFonts w:ascii="Times New Roman" w:eastAsia="Calibri" w:hAnsi="Times New Roman" w:cs="Times New Roman"/>
              </w:rPr>
              <w:t>Туранцев</w:t>
            </w:r>
            <w:proofErr w:type="spellEnd"/>
            <w:r w:rsidRPr="00DB6E5D">
              <w:rPr>
                <w:rFonts w:ascii="Times New Roman" w:eastAsia="Calibri" w:hAnsi="Times New Roman" w:cs="Times New Roman"/>
              </w:rPr>
              <w:t xml:space="preserve"> С.М.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 xml:space="preserve">Информационная конструкция с инкрустацией световым буквами 6,4х0,7 «Мужской салон бритья и стрижки» 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50050" w:rsidTr="00242CD4">
        <w:tc>
          <w:tcPr>
            <w:tcW w:w="560" w:type="dxa"/>
          </w:tcPr>
          <w:p w:rsidR="00250050" w:rsidRDefault="00250050" w:rsidP="0025005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ул. Ленина, 31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 xml:space="preserve">ИП </w:t>
            </w:r>
            <w:proofErr w:type="spellStart"/>
            <w:r w:rsidRPr="00DB6E5D">
              <w:rPr>
                <w:rFonts w:ascii="Times New Roman" w:eastAsia="Calibri" w:hAnsi="Times New Roman" w:cs="Times New Roman"/>
              </w:rPr>
              <w:t>Туранцев</w:t>
            </w:r>
            <w:proofErr w:type="spellEnd"/>
            <w:r w:rsidRPr="00DB6E5D">
              <w:rPr>
                <w:rFonts w:ascii="Times New Roman" w:eastAsia="Calibri" w:hAnsi="Times New Roman" w:cs="Times New Roman"/>
              </w:rPr>
              <w:t xml:space="preserve"> С.М.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 xml:space="preserve">2 информационные конструкции </w:t>
            </w:r>
          </w:p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 xml:space="preserve">Объемные буквы 3,5х0,7  </w:t>
            </w:r>
          </w:p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«</w:t>
            </w:r>
            <w:r w:rsidRPr="00DB6E5D">
              <w:rPr>
                <w:rFonts w:ascii="Times New Roman" w:eastAsia="Calibri" w:hAnsi="Times New Roman" w:cs="Times New Roman"/>
                <w:lang w:val="en-US"/>
              </w:rPr>
              <w:t>Barbershop</w:t>
            </w:r>
            <w:r w:rsidRPr="00DB6E5D">
              <w:rPr>
                <w:rFonts w:ascii="Times New Roman" w:eastAsia="Calibri" w:hAnsi="Times New Roman" w:cs="Times New Roman"/>
              </w:rPr>
              <w:t xml:space="preserve"> </w:t>
            </w:r>
            <w:r w:rsidRPr="00DB6E5D">
              <w:rPr>
                <w:rFonts w:ascii="Times New Roman" w:eastAsia="Calibri" w:hAnsi="Times New Roman" w:cs="Times New Roman"/>
                <w:lang w:val="en-US"/>
              </w:rPr>
              <w:t>BORODACH</w:t>
            </w:r>
            <w:r w:rsidRPr="00DB6E5D">
              <w:rPr>
                <w:rFonts w:ascii="Times New Roman" w:eastAsia="Calibri" w:hAnsi="Times New Roman" w:cs="Times New Roman"/>
              </w:rPr>
              <w:t>»</w:t>
            </w:r>
          </w:p>
          <w:p w:rsidR="00250050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на композитной подложке с объемным логотипом.</w:t>
            </w:r>
            <w:r w:rsidRPr="00DB6E5D">
              <w:rPr>
                <w:rFonts w:ascii="Calibri" w:eastAsia="Calibri" w:hAnsi="Calibri" w:cs="Times New Roman"/>
              </w:rPr>
              <w:t xml:space="preserve"> </w:t>
            </w:r>
            <w:r w:rsidRPr="00DB6E5D">
              <w:rPr>
                <w:rFonts w:ascii="Times New Roman" w:eastAsia="Calibri" w:hAnsi="Times New Roman" w:cs="Times New Roman"/>
              </w:rPr>
              <w:t>Товарный знак (знак обслуживания) №703354</w:t>
            </w:r>
          </w:p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50050" w:rsidTr="00242CD4">
        <w:tc>
          <w:tcPr>
            <w:tcW w:w="560" w:type="dxa"/>
          </w:tcPr>
          <w:p w:rsidR="00250050" w:rsidRDefault="00250050" w:rsidP="0025005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ул. 60 лет Октября, 29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Щербинин Р.В.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Объемные буквы 3,0х0,5</w:t>
            </w:r>
          </w:p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 xml:space="preserve"> «МАТРОСОН» на композитной подложке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50050" w:rsidTr="00242CD4">
        <w:tc>
          <w:tcPr>
            <w:tcW w:w="560" w:type="dxa"/>
          </w:tcPr>
          <w:p w:rsidR="00250050" w:rsidRDefault="00250050" w:rsidP="0025005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ул. Салманова, 5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B6E5D">
              <w:rPr>
                <w:rFonts w:ascii="Times New Roman" w:eastAsia="Calibri" w:hAnsi="Times New Roman" w:cs="Times New Roman"/>
              </w:rPr>
              <w:t>Вороняну</w:t>
            </w:r>
            <w:proofErr w:type="spellEnd"/>
            <w:r w:rsidRPr="00DB6E5D">
              <w:rPr>
                <w:rFonts w:ascii="Times New Roman" w:eastAsia="Calibri" w:hAnsi="Times New Roman" w:cs="Times New Roman"/>
              </w:rPr>
              <w:t xml:space="preserve"> Е.Ю.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 xml:space="preserve">2 информационные конструкции «Кондитерская студия Елены </w:t>
            </w:r>
            <w:proofErr w:type="spellStart"/>
            <w:r w:rsidRPr="00DB6E5D">
              <w:rPr>
                <w:rFonts w:ascii="Times New Roman" w:eastAsia="Calibri" w:hAnsi="Times New Roman" w:cs="Times New Roman"/>
              </w:rPr>
              <w:t>Вороняну</w:t>
            </w:r>
            <w:proofErr w:type="spellEnd"/>
            <w:r w:rsidRPr="00DB6E5D">
              <w:rPr>
                <w:rFonts w:ascii="Times New Roman" w:eastAsia="Calibri" w:hAnsi="Times New Roman" w:cs="Times New Roman"/>
              </w:rPr>
              <w:t>» на композитной подложке 3,0х1,2 и 3,3х1,2 с внешним освещением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50050" w:rsidTr="00242CD4">
        <w:tc>
          <w:tcPr>
            <w:tcW w:w="560" w:type="dxa"/>
          </w:tcPr>
          <w:p w:rsidR="00250050" w:rsidRDefault="00250050" w:rsidP="0025005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ул. 60 лет Октября, 19А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Ивченко И.А.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Информационная конструкция «ДВА КОЛЕСА» на композиционной основе 2,2х1,0 с внешним освещением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50050" w:rsidTr="00242CD4">
        <w:tc>
          <w:tcPr>
            <w:tcW w:w="560" w:type="dxa"/>
          </w:tcPr>
          <w:p w:rsidR="00250050" w:rsidRDefault="00250050" w:rsidP="0025005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ул. Мира, 36А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Директор</w:t>
            </w:r>
          </w:p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ООО «Альфа Сургут»</w:t>
            </w:r>
          </w:p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Денисенко Е.И.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Объемные буквы «Красное &amp; белое» на композитной подложке 4,4х0,8 Товарный знак (знак обслуживания) №560042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50050" w:rsidTr="00242CD4">
        <w:tc>
          <w:tcPr>
            <w:tcW w:w="560" w:type="dxa"/>
          </w:tcPr>
          <w:p w:rsidR="00250050" w:rsidRDefault="00250050" w:rsidP="0025005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ул. Северная, 16А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Директор</w:t>
            </w:r>
          </w:p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ООО «Альфа Сургут»</w:t>
            </w:r>
          </w:p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Денисенко Е.И.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Объемные буквы «Красное &amp; белое» на композитной подложке 4,4х0,8 Товарный знак (знак обслуживания) №560042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50050" w:rsidTr="00242CD4">
        <w:tc>
          <w:tcPr>
            <w:tcW w:w="560" w:type="dxa"/>
          </w:tcPr>
          <w:p w:rsidR="00250050" w:rsidRDefault="00250050" w:rsidP="0025005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ул. Мира, 3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Директор</w:t>
            </w:r>
          </w:p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ООО «Бета Сургут»</w:t>
            </w:r>
          </w:p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 xml:space="preserve">Исмаилов </w:t>
            </w:r>
            <w:proofErr w:type="spellStart"/>
            <w:r w:rsidRPr="00DB6E5D">
              <w:rPr>
                <w:rFonts w:ascii="Times New Roman" w:eastAsia="Calibri" w:hAnsi="Times New Roman" w:cs="Times New Roman"/>
              </w:rPr>
              <w:t>Э.К.о</w:t>
            </w:r>
            <w:proofErr w:type="spellEnd"/>
            <w:r w:rsidRPr="00DB6E5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Объемные буквы «Красное &amp; белое» на композитной подложке 4,4х0,8 Товарный знак (знак обслуживания) №560042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50050" w:rsidTr="00242CD4">
        <w:tc>
          <w:tcPr>
            <w:tcW w:w="560" w:type="dxa"/>
          </w:tcPr>
          <w:p w:rsidR="00250050" w:rsidRDefault="00250050" w:rsidP="0025005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ул. Интернациональная, 26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Директор</w:t>
            </w:r>
          </w:p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ООО «Бета Сургут»</w:t>
            </w:r>
          </w:p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 xml:space="preserve">Исмаилов </w:t>
            </w:r>
            <w:proofErr w:type="spellStart"/>
            <w:r w:rsidRPr="00DB6E5D">
              <w:rPr>
                <w:rFonts w:ascii="Times New Roman" w:eastAsia="Calibri" w:hAnsi="Times New Roman" w:cs="Times New Roman"/>
              </w:rPr>
              <w:t>Э.К.о</w:t>
            </w:r>
            <w:proofErr w:type="spellEnd"/>
            <w:r w:rsidRPr="00DB6E5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Объемные буквы «Красное &amp; белое» на композитной подложке 4,0х0,75 Товарный знак (знак обслуживания) №560042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50050" w:rsidTr="00242CD4">
        <w:tc>
          <w:tcPr>
            <w:tcW w:w="560" w:type="dxa"/>
          </w:tcPr>
          <w:p w:rsidR="00250050" w:rsidRDefault="00250050" w:rsidP="0025005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ул. Омская, 38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Осокин Д.А.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 xml:space="preserve">Информационная конструкция с объемными буквами </w:t>
            </w:r>
            <w:proofErr w:type="spellStart"/>
            <w:r w:rsidRPr="00DB6E5D">
              <w:rPr>
                <w:rFonts w:ascii="Times New Roman" w:eastAsia="Calibri" w:hAnsi="Times New Roman" w:cs="Times New Roman"/>
              </w:rPr>
              <w:t>контуражной</w:t>
            </w:r>
            <w:proofErr w:type="spellEnd"/>
            <w:r w:rsidRPr="00DB6E5D">
              <w:rPr>
                <w:rFonts w:ascii="Times New Roman" w:eastAsia="Calibri" w:hAnsi="Times New Roman" w:cs="Times New Roman"/>
              </w:rPr>
              <w:t xml:space="preserve"> подсветкой «ИЗО ГРАФ» 6,9х1,7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50050" w:rsidTr="00242CD4">
        <w:tc>
          <w:tcPr>
            <w:tcW w:w="560" w:type="dxa"/>
          </w:tcPr>
          <w:p w:rsidR="00250050" w:rsidRDefault="00250050" w:rsidP="0025005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ул. Омская, 38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Осокин Д.А.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Информационная конструкция «Салон-магазин художественных и канцелярских товаров» 2,2х1,9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50050" w:rsidTr="00242CD4">
        <w:tc>
          <w:tcPr>
            <w:tcW w:w="560" w:type="dxa"/>
          </w:tcPr>
          <w:p w:rsidR="00250050" w:rsidRDefault="00250050" w:rsidP="0025005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ул. Омская, 38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Осокин Д.А.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 xml:space="preserve">Информационная конструкция с объемными буквами </w:t>
            </w:r>
            <w:proofErr w:type="spellStart"/>
            <w:r w:rsidRPr="00DB6E5D">
              <w:rPr>
                <w:rFonts w:ascii="Times New Roman" w:eastAsia="Calibri" w:hAnsi="Times New Roman" w:cs="Times New Roman"/>
              </w:rPr>
              <w:t>контуражной</w:t>
            </w:r>
            <w:proofErr w:type="spellEnd"/>
            <w:r w:rsidRPr="00DB6E5D">
              <w:rPr>
                <w:rFonts w:ascii="Times New Roman" w:eastAsia="Calibri" w:hAnsi="Times New Roman" w:cs="Times New Roman"/>
              </w:rPr>
              <w:t xml:space="preserve"> подсветкой «ИЗО ГРАФ» с графическим логотипом 2,9х1,9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250050" w:rsidTr="00242CD4">
        <w:tc>
          <w:tcPr>
            <w:tcW w:w="560" w:type="dxa"/>
          </w:tcPr>
          <w:p w:rsidR="00250050" w:rsidRDefault="00250050" w:rsidP="00250050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ул. Мира, 44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 xml:space="preserve">ИП </w:t>
            </w:r>
            <w:proofErr w:type="spellStart"/>
            <w:r w:rsidRPr="00DB6E5D">
              <w:rPr>
                <w:rFonts w:ascii="Times New Roman" w:eastAsia="Calibri" w:hAnsi="Times New Roman" w:cs="Times New Roman"/>
              </w:rPr>
              <w:t>Слонько</w:t>
            </w:r>
            <w:proofErr w:type="spellEnd"/>
            <w:r w:rsidRPr="00DB6E5D">
              <w:rPr>
                <w:rFonts w:ascii="Times New Roman" w:eastAsia="Calibri" w:hAnsi="Times New Roman" w:cs="Times New Roman"/>
              </w:rPr>
              <w:t xml:space="preserve"> Д.Р.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50050" w:rsidRPr="00DB6E5D" w:rsidRDefault="00250050" w:rsidP="0025005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 xml:space="preserve">Световой короб  3,4х0,9 «КРАФТ БАР. </w:t>
            </w:r>
            <w:proofErr w:type="spellStart"/>
            <w:r w:rsidRPr="00DB6E5D">
              <w:rPr>
                <w:rFonts w:ascii="Times New Roman" w:eastAsia="Calibri" w:hAnsi="Times New Roman" w:cs="Times New Roman"/>
              </w:rPr>
              <w:t>Крафтовое</w:t>
            </w:r>
            <w:proofErr w:type="spellEnd"/>
            <w:r w:rsidRPr="00DB6E5D">
              <w:rPr>
                <w:rFonts w:ascii="Times New Roman" w:eastAsia="Calibri" w:hAnsi="Times New Roman" w:cs="Times New Roman"/>
              </w:rPr>
              <w:t xml:space="preserve"> пиво. 13 RULES. Бар и магазин»</w:t>
            </w:r>
          </w:p>
          <w:p w:rsidR="00250050" w:rsidRPr="00DB6E5D" w:rsidRDefault="00250050" w:rsidP="0025005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Товарный знак (знак обслуживания) №700785</w:t>
            </w:r>
          </w:p>
        </w:tc>
        <w:tc>
          <w:tcPr>
            <w:tcW w:w="4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0050" w:rsidRPr="00DB6E5D" w:rsidRDefault="00250050" w:rsidP="0025005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E5D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</w:tbl>
    <w:p w:rsidR="00A86488" w:rsidRDefault="00A86488" w:rsidP="000A3C14">
      <w:pPr>
        <w:pStyle w:val="a4"/>
        <w:rPr>
          <w:rFonts w:ascii="Times New Roman" w:hAnsi="Times New Roman" w:cs="Times New Roman"/>
        </w:rPr>
      </w:pPr>
    </w:p>
    <w:p w:rsidR="00A02ABE" w:rsidRDefault="00A02ABE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A02ABE" w:rsidRDefault="00A02ABE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A02ABE" w:rsidRDefault="00A02ABE" w:rsidP="003260BC">
      <w:pPr>
        <w:pStyle w:val="a4"/>
        <w:jc w:val="right"/>
        <w:rPr>
          <w:rFonts w:ascii="Times New Roman" w:hAnsi="Times New Roman" w:cs="Times New Roman"/>
        </w:rPr>
      </w:pPr>
    </w:p>
    <w:p w:rsidR="00A02ABE" w:rsidRDefault="00A02ABE" w:rsidP="003260BC">
      <w:pPr>
        <w:pStyle w:val="a4"/>
        <w:jc w:val="right"/>
        <w:rPr>
          <w:rFonts w:ascii="Times New Roman" w:hAnsi="Times New Roman" w:cs="Times New Roman"/>
        </w:rPr>
      </w:pPr>
    </w:p>
    <w:p w:rsidR="00A02ABE" w:rsidRDefault="00A02ABE" w:rsidP="003260BC">
      <w:pPr>
        <w:pStyle w:val="a4"/>
        <w:jc w:val="right"/>
        <w:rPr>
          <w:rFonts w:ascii="Times New Roman" w:hAnsi="Times New Roman" w:cs="Times New Roman"/>
        </w:rPr>
      </w:pPr>
    </w:p>
    <w:p w:rsidR="00A02ABE" w:rsidRDefault="00A02ABE" w:rsidP="003260BC">
      <w:pPr>
        <w:pStyle w:val="a4"/>
        <w:jc w:val="right"/>
        <w:rPr>
          <w:rFonts w:ascii="Times New Roman" w:hAnsi="Times New Roman" w:cs="Times New Roman"/>
        </w:rPr>
      </w:pPr>
    </w:p>
    <w:p w:rsidR="00AD06DA" w:rsidRDefault="00AD06DA" w:rsidP="003260BC">
      <w:pPr>
        <w:pStyle w:val="a4"/>
        <w:jc w:val="right"/>
        <w:rPr>
          <w:rFonts w:ascii="Times New Roman" w:hAnsi="Times New Roman" w:cs="Times New Roman"/>
        </w:rPr>
      </w:pPr>
    </w:p>
    <w:p w:rsidR="000F6315" w:rsidRDefault="000F6315" w:rsidP="00F9117C">
      <w:pPr>
        <w:pStyle w:val="a4"/>
        <w:tabs>
          <w:tab w:val="left" w:pos="540"/>
        </w:tabs>
        <w:rPr>
          <w:rFonts w:ascii="Times New Roman" w:hAnsi="Times New Roman" w:cs="Times New Roman"/>
        </w:rPr>
      </w:pPr>
    </w:p>
    <w:p w:rsidR="000F6315" w:rsidRDefault="000F6315" w:rsidP="003260BC">
      <w:pPr>
        <w:pStyle w:val="a4"/>
        <w:jc w:val="right"/>
        <w:rPr>
          <w:rFonts w:ascii="Times New Roman" w:hAnsi="Times New Roman" w:cs="Times New Roman"/>
        </w:rPr>
      </w:pPr>
    </w:p>
    <w:p w:rsidR="000F6315" w:rsidRDefault="000F6315" w:rsidP="003260BC">
      <w:pPr>
        <w:pStyle w:val="a4"/>
        <w:jc w:val="right"/>
        <w:rPr>
          <w:rFonts w:ascii="Times New Roman" w:hAnsi="Times New Roman" w:cs="Times New Roman"/>
        </w:rPr>
      </w:pPr>
    </w:p>
    <w:p w:rsidR="000F6315" w:rsidRDefault="000F6315" w:rsidP="003260BC">
      <w:pPr>
        <w:pStyle w:val="a4"/>
        <w:jc w:val="right"/>
        <w:rPr>
          <w:rFonts w:ascii="Times New Roman" w:hAnsi="Times New Roman" w:cs="Times New Roman"/>
        </w:rPr>
      </w:pPr>
    </w:p>
    <w:p w:rsidR="003E55CB" w:rsidRDefault="003E55CB" w:rsidP="003260BC">
      <w:pPr>
        <w:pStyle w:val="a4"/>
        <w:jc w:val="right"/>
        <w:rPr>
          <w:rFonts w:ascii="Times New Roman" w:hAnsi="Times New Roman" w:cs="Times New Roman"/>
        </w:rPr>
      </w:pPr>
    </w:p>
    <w:p w:rsidR="003E55CB" w:rsidRDefault="003E55CB" w:rsidP="003260BC">
      <w:pPr>
        <w:pStyle w:val="a4"/>
        <w:jc w:val="right"/>
        <w:rPr>
          <w:rFonts w:ascii="Times New Roman" w:hAnsi="Times New Roman" w:cs="Times New Roman"/>
        </w:rPr>
      </w:pPr>
    </w:p>
    <w:p w:rsidR="003E55CB" w:rsidRDefault="003E55CB" w:rsidP="003260BC">
      <w:pPr>
        <w:pStyle w:val="a4"/>
        <w:jc w:val="right"/>
        <w:rPr>
          <w:rFonts w:ascii="Times New Roman" w:hAnsi="Times New Roman" w:cs="Times New Roman"/>
        </w:rPr>
      </w:pPr>
    </w:p>
    <w:p w:rsidR="003E55CB" w:rsidRDefault="003E55CB" w:rsidP="003260BC">
      <w:pPr>
        <w:pStyle w:val="a4"/>
        <w:jc w:val="right"/>
        <w:rPr>
          <w:rFonts w:ascii="Times New Roman" w:hAnsi="Times New Roman" w:cs="Times New Roman"/>
        </w:rPr>
      </w:pPr>
    </w:p>
    <w:p w:rsidR="000F6315" w:rsidRDefault="000F6315" w:rsidP="003260BC">
      <w:pPr>
        <w:pStyle w:val="a4"/>
        <w:jc w:val="right"/>
        <w:rPr>
          <w:rFonts w:ascii="Times New Roman" w:hAnsi="Times New Roman" w:cs="Times New Roman"/>
        </w:rPr>
      </w:pPr>
    </w:p>
    <w:p w:rsidR="00F87023" w:rsidRDefault="00F87023" w:rsidP="003E55CB">
      <w:pPr>
        <w:pStyle w:val="a4"/>
        <w:jc w:val="right"/>
        <w:rPr>
          <w:rFonts w:ascii="Times New Roman" w:hAnsi="Times New Roman" w:cs="Times New Roman"/>
        </w:rPr>
      </w:pPr>
    </w:p>
    <w:p w:rsidR="00F87023" w:rsidRDefault="00F87023" w:rsidP="003E55CB">
      <w:pPr>
        <w:pStyle w:val="a4"/>
        <w:jc w:val="right"/>
        <w:rPr>
          <w:rFonts w:ascii="Times New Roman" w:hAnsi="Times New Roman" w:cs="Times New Roman"/>
        </w:rPr>
      </w:pPr>
    </w:p>
    <w:p w:rsidR="00F84120" w:rsidRDefault="00F84120" w:rsidP="003E55CB">
      <w:pPr>
        <w:pStyle w:val="a4"/>
        <w:jc w:val="right"/>
        <w:rPr>
          <w:rFonts w:ascii="Times New Roman" w:hAnsi="Times New Roman" w:cs="Times New Roman"/>
        </w:rPr>
      </w:pPr>
    </w:p>
    <w:p w:rsidR="001539F1" w:rsidRDefault="001539F1" w:rsidP="003E55CB">
      <w:pPr>
        <w:pStyle w:val="a4"/>
        <w:jc w:val="right"/>
        <w:rPr>
          <w:rFonts w:ascii="Times New Roman" w:hAnsi="Times New Roman" w:cs="Times New Roman"/>
        </w:rPr>
      </w:pPr>
    </w:p>
    <w:p w:rsidR="001539F1" w:rsidRDefault="001539F1" w:rsidP="003E55CB">
      <w:pPr>
        <w:pStyle w:val="a4"/>
        <w:jc w:val="right"/>
        <w:rPr>
          <w:rFonts w:ascii="Times New Roman" w:hAnsi="Times New Roman" w:cs="Times New Roman"/>
        </w:rPr>
      </w:pPr>
    </w:p>
    <w:p w:rsidR="001539F1" w:rsidRDefault="001539F1" w:rsidP="003E55CB">
      <w:pPr>
        <w:pStyle w:val="a4"/>
        <w:jc w:val="right"/>
        <w:rPr>
          <w:rFonts w:ascii="Times New Roman" w:hAnsi="Times New Roman" w:cs="Times New Roman"/>
        </w:rPr>
      </w:pPr>
    </w:p>
    <w:p w:rsidR="001539F1" w:rsidRDefault="001539F1" w:rsidP="003E55CB">
      <w:pPr>
        <w:pStyle w:val="a4"/>
        <w:jc w:val="right"/>
        <w:rPr>
          <w:rFonts w:ascii="Times New Roman" w:hAnsi="Times New Roman" w:cs="Times New Roman"/>
        </w:rPr>
      </w:pPr>
    </w:p>
    <w:p w:rsidR="001539F1" w:rsidRDefault="001539F1" w:rsidP="003E55CB">
      <w:pPr>
        <w:pStyle w:val="a4"/>
        <w:jc w:val="right"/>
        <w:rPr>
          <w:rFonts w:ascii="Times New Roman" w:hAnsi="Times New Roman" w:cs="Times New Roman"/>
        </w:rPr>
      </w:pPr>
    </w:p>
    <w:p w:rsidR="00F84120" w:rsidRDefault="00F84120" w:rsidP="003E55CB">
      <w:pPr>
        <w:pStyle w:val="a4"/>
        <w:jc w:val="right"/>
        <w:rPr>
          <w:rFonts w:ascii="Times New Roman" w:hAnsi="Times New Roman" w:cs="Times New Roman"/>
        </w:rPr>
      </w:pPr>
    </w:p>
    <w:p w:rsidR="00F84120" w:rsidRDefault="00F84120" w:rsidP="003E55CB">
      <w:pPr>
        <w:pStyle w:val="a4"/>
        <w:jc w:val="right"/>
        <w:rPr>
          <w:rFonts w:ascii="Times New Roman" w:hAnsi="Times New Roman" w:cs="Times New Roman"/>
        </w:rPr>
      </w:pPr>
    </w:p>
    <w:p w:rsidR="00F84120" w:rsidRDefault="00F84120" w:rsidP="003E55CB">
      <w:pPr>
        <w:pStyle w:val="a4"/>
        <w:jc w:val="right"/>
        <w:rPr>
          <w:rFonts w:ascii="Times New Roman" w:hAnsi="Times New Roman" w:cs="Times New Roman"/>
        </w:rPr>
      </w:pPr>
    </w:p>
    <w:p w:rsidR="0020506E" w:rsidRPr="00BC5EE7" w:rsidRDefault="0020506E" w:rsidP="0020506E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2</w:t>
      </w:r>
      <w:r w:rsidRPr="00BC5EE7">
        <w:rPr>
          <w:rFonts w:ascii="Times New Roman" w:hAnsi="Times New Roman" w:cs="Times New Roman"/>
        </w:rPr>
        <w:t xml:space="preserve"> к протоколу заседания комиссии</w:t>
      </w:r>
    </w:p>
    <w:p w:rsidR="0020506E" w:rsidRPr="00BC5EE7" w:rsidRDefault="0020506E" w:rsidP="0020506E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20506E" w:rsidRPr="00BC5EE7" w:rsidRDefault="0020506E" w:rsidP="0020506E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 xml:space="preserve">территорий в сфере размещения средств </w:t>
      </w:r>
    </w:p>
    <w:p w:rsidR="0020506E" w:rsidRPr="00BC5EE7" w:rsidRDefault="0020506E" w:rsidP="0020506E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 xml:space="preserve">наружной рекламы и информационных </w:t>
      </w:r>
    </w:p>
    <w:p w:rsidR="0020506E" w:rsidRDefault="0020506E" w:rsidP="0020506E">
      <w:pPr>
        <w:pStyle w:val="a4"/>
        <w:jc w:val="right"/>
        <w:rPr>
          <w:rFonts w:ascii="Times New Roman" w:hAnsi="Times New Roman" w:cs="Times New Roman"/>
        </w:rPr>
      </w:pPr>
      <w:r w:rsidRPr="00BC5EE7">
        <w:rPr>
          <w:rFonts w:ascii="Times New Roman" w:hAnsi="Times New Roman" w:cs="Times New Roman"/>
        </w:rPr>
        <w:t>конструкций города Нижневартовска</w:t>
      </w:r>
      <w:r w:rsidR="00675FC3">
        <w:rPr>
          <w:rFonts w:ascii="Times New Roman" w:hAnsi="Times New Roman" w:cs="Times New Roman"/>
        </w:rPr>
        <w:t xml:space="preserve"> № 03</w:t>
      </w:r>
      <w:r>
        <w:rPr>
          <w:rFonts w:ascii="Times New Roman" w:hAnsi="Times New Roman" w:cs="Times New Roman"/>
        </w:rPr>
        <w:t>/2019</w:t>
      </w:r>
    </w:p>
    <w:p w:rsidR="00F84120" w:rsidRDefault="00F84120" w:rsidP="003E55CB">
      <w:pPr>
        <w:pStyle w:val="a4"/>
        <w:jc w:val="right"/>
        <w:rPr>
          <w:rFonts w:ascii="Times New Roman" w:hAnsi="Times New Roman" w:cs="Times New Roman"/>
        </w:rPr>
      </w:pPr>
    </w:p>
    <w:p w:rsidR="00F84120" w:rsidRDefault="00F84120" w:rsidP="003E55CB">
      <w:pPr>
        <w:pStyle w:val="a4"/>
        <w:jc w:val="right"/>
        <w:rPr>
          <w:rFonts w:ascii="Times New Roman" w:hAnsi="Times New Roman" w:cs="Times New Roman"/>
        </w:rPr>
      </w:pPr>
    </w:p>
    <w:p w:rsidR="0020506E" w:rsidRPr="001C679C" w:rsidRDefault="00203959" w:rsidP="00203959">
      <w:pPr>
        <w:pStyle w:val="a4"/>
        <w:tabs>
          <w:tab w:val="left" w:pos="10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560"/>
        <w:gridCol w:w="2837"/>
        <w:gridCol w:w="3261"/>
        <w:gridCol w:w="3043"/>
        <w:gridCol w:w="4469"/>
      </w:tblGrid>
      <w:tr w:rsidR="0020506E" w:rsidTr="004B2885">
        <w:tc>
          <w:tcPr>
            <w:tcW w:w="560" w:type="dxa"/>
            <w:vAlign w:val="center"/>
          </w:tcPr>
          <w:p w:rsidR="0020506E" w:rsidRPr="00BC5EE7" w:rsidRDefault="0020506E" w:rsidP="004B2885">
            <w:pPr>
              <w:pStyle w:val="Default"/>
              <w:jc w:val="center"/>
              <w:rPr>
                <w:b/>
              </w:rPr>
            </w:pPr>
            <w:r w:rsidRPr="00BC5EE7">
              <w:rPr>
                <w:b/>
              </w:rPr>
              <w:t>№</w:t>
            </w:r>
          </w:p>
          <w:p w:rsidR="0020506E" w:rsidRPr="00BC5EE7" w:rsidRDefault="0020506E" w:rsidP="004B2885">
            <w:pPr>
              <w:pStyle w:val="Default"/>
              <w:jc w:val="center"/>
              <w:rPr>
                <w:b/>
              </w:rPr>
            </w:pPr>
            <w:r w:rsidRPr="00BC5EE7">
              <w:rPr>
                <w:b/>
              </w:rPr>
              <w:t>п/п</w:t>
            </w:r>
          </w:p>
        </w:tc>
        <w:tc>
          <w:tcPr>
            <w:tcW w:w="2837" w:type="dxa"/>
            <w:vAlign w:val="center"/>
          </w:tcPr>
          <w:p w:rsidR="0020506E" w:rsidRPr="00BC5EE7" w:rsidRDefault="0020506E" w:rsidP="004B2885">
            <w:pPr>
              <w:pStyle w:val="Default"/>
              <w:jc w:val="center"/>
              <w:rPr>
                <w:b/>
              </w:rPr>
            </w:pPr>
            <w:r w:rsidRPr="00BC5EE7">
              <w:rPr>
                <w:b/>
              </w:rPr>
              <w:t>Место размещения конструкции/кол-во конструкций</w:t>
            </w:r>
          </w:p>
        </w:tc>
        <w:tc>
          <w:tcPr>
            <w:tcW w:w="3261" w:type="dxa"/>
            <w:vAlign w:val="center"/>
          </w:tcPr>
          <w:p w:rsidR="0020506E" w:rsidRPr="00BC5EE7" w:rsidRDefault="0020506E" w:rsidP="004B2885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Заявитель</w:t>
            </w:r>
          </w:p>
        </w:tc>
        <w:tc>
          <w:tcPr>
            <w:tcW w:w="3043" w:type="dxa"/>
            <w:vAlign w:val="center"/>
          </w:tcPr>
          <w:p w:rsidR="0020506E" w:rsidRPr="00BC5EE7" w:rsidRDefault="0020506E" w:rsidP="004B2885">
            <w:pPr>
              <w:pStyle w:val="Default"/>
              <w:jc w:val="center"/>
              <w:rPr>
                <w:b/>
              </w:rPr>
            </w:pPr>
            <w:r w:rsidRPr="00BC5EE7">
              <w:rPr>
                <w:b/>
              </w:rPr>
              <w:t>Вид/Тип конструкции/Содержание информации</w:t>
            </w:r>
          </w:p>
        </w:tc>
        <w:tc>
          <w:tcPr>
            <w:tcW w:w="4469" w:type="dxa"/>
            <w:vAlign w:val="center"/>
          </w:tcPr>
          <w:p w:rsidR="0020506E" w:rsidRDefault="0020506E" w:rsidP="004B2885">
            <w:pPr>
              <w:pStyle w:val="Default"/>
              <w:jc w:val="center"/>
              <w:rPr>
                <w:b/>
              </w:rPr>
            </w:pPr>
            <w:r w:rsidRPr="00FA4E03">
              <w:rPr>
                <w:b/>
              </w:rPr>
              <w:t>Заключение комиссии</w:t>
            </w:r>
          </w:p>
        </w:tc>
      </w:tr>
      <w:tr w:rsidR="00675FC3" w:rsidTr="004B2885">
        <w:tc>
          <w:tcPr>
            <w:tcW w:w="560" w:type="dxa"/>
          </w:tcPr>
          <w:p w:rsidR="00675FC3" w:rsidRDefault="00675FC3" w:rsidP="00675FC3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675FC3" w:rsidRPr="004B07C8" w:rsidRDefault="00675FC3" w:rsidP="00675F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ул.Рябиновый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бульвар, 8 (гараж – стоянка)</w:t>
            </w:r>
          </w:p>
        </w:tc>
        <w:tc>
          <w:tcPr>
            <w:tcW w:w="3261" w:type="dxa"/>
          </w:tcPr>
          <w:p w:rsidR="00675FC3" w:rsidRDefault="00675FC3" w:rsidP="00675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«НСД»</w:t>
            </w:r>
          </w:p>
          <w:p w:rsidR="00675FC3" w:rsidRPr="004B07C8" w:rsidRDefault="00675FC3" w:rsidP="00675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675FC3" w:rsidRPr="003E55CB" w:rsidRDefault="00675FC3" w:rsidP="00675FC3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Брандмауэрное панно</w:t>
            </w:r>
          </w:p>
          <w:p w:rsidR="00675FC3" w:rsidRPr="004B07C8" w:rsidRDefault="00675FC3" w:rsidP="00675FC3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12,5*3,0</w:t>
            </w:r>
            <w:r w:rsidRPr="00275F1A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4469" w:type="dxa"/>
          </w:tcPr>
          <w:p w:rsidR="00675FC3" w:rsidRDefault="00675FC3" w:rsidP="00675FC3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714EF5">
              <w:rPr>
                <w:rFonts w:ascii="Times New Roman" w:hAnsi="Times New Roman" w:cs="Times New Roman"/>
              </w:rPr>
              <w:t>В  соответствии с п.4 ч.15 ст.19 Федерального закона от 13.03.2006 №38-ФЗ «О рекламе» отказать по следующим основаниям: нарушение внешнего архитектурного облика сложившейся застройки поселения или городского округа</w:t>
            </w:r>
          </w:p>
          <w:p w:rsidR="00675FC3" w:rsidRPr="004B07C8" w:rsidRDefault="00675FC3" w:rsidP="00675FC3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Заявителю рекомендовать размещение с</w:t>
            </w:r>
            <w:r w:rsidRPr="00275F1A">
              <w:rPr>
                <w:rFonts w:ascii="Times New Roman" w:hAnsi="Times New Roman" w:cs="Times New Roman"/>
              </w:rPr>
              <w:t>ветодиодн</w:t>
            </w:r>
            <w:r>
              <w:rPr>
                <w:rFonts w:ascii="Times New Roman" w:hAnsi="Times New Roman" w:cs="Times New Roman"/>
              </w:rPr>
              <w:t>ого дисплея (бегущей строки).</w:t>
            </w:r>
          </w:p>
        </w:tc>
      </w:tr>
      <w:tr w:rsidR="00675FC3" w:rsidTr="001959EC">
        <w:trPr>
          <w:trHeight w:val="658"/>
        </w:trPr>
        <w:tc>
          <w:tcPr>
            <w:tcW w:w="560" w:type="dxa"/>
          </w:tcPr>
          <w:p w:rsidR="00675FC3" w:rsidRDefault="00675FC3" w:rsidP="00675FC3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675FC3" w:rsidRDefault="00675FC3" w:rsidP="00675FC3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Менделеева, д.3А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75FC3" w:rsidRDefault="00675FC3" w:rsidP="00675FC3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«Жемчужина Югры»</w:t>
            </w:r>
          </w:p>
          <w:p w:rsidR="00675FC3" w:rsidRDefault="00675FC3" w:rsidP="00675FC3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B50FC2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675FC3" w:rsidRPr="003E55CB" w:rsidRDefault="00675FC3" w:rsidP="00675FC3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Баннер</w:t>
            </w:r>
          </w:p>
          <w:p w:rsidR="00675FC3" w:rsidRDefault="00675FC3" w:rsidP="00675FC3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(3,0*3,0м</w:t>
            </w:r>
            <w:r w:rsidRPr="003E55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69" w:type="dxa"/>
            <w:vAlign w:val="center"/>
          </w:tcPr>
          <w:p w:rsidR="00675FC3" w:rsidRPr="004B07C8" w:rsidRDefault="00675FC3" w:rsidP="00675FC3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  <w:r w:rsidRPr="00714EF5">
              <w:rPr>
                <w:rFonts w:ascii="Times New Roman" w:hAnsi="Times New Roman" w:cs="Times New Roman"/>
              </w:rPr>
              <w:t>В  соответствии с п.4 ч.15 ст.19 Федерального закона от 13.03.2006 №38-ФЗ «О рекламе» отказать по следующим основаниям: нарушение внешнего архитектурного облика сложившейся застройки поселения или городского округа</w:t>
            </w:r>
          </w:p>
        </w:tc>
      </w:tr>
      <w:tr w:rsidR="00675FC3" w:rsidTr="004B2885">
        <w:trPr>
          <w:trHeight w:val="872"/>
        </w:trPr>
        <w:tc>
          <w:tcPr>
            <w:tcW w:w="560" w:type="dxa"/>
          </w:tcPr>
          <w:p w:rsidR="00675FC3" w:rsidRDefault="00675FC3" w:rsidP="00675FC3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7" w:type="dxa"/>
          </w:tcPr>
          <w:p w:rsidR="00675FC3" w:rsidRPr="004B07C8" w:rsidRDefault="00675FC3" w:rsidP="00675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Кузоваткина 26 стр.1</w:t>
            </w:r>
          </w:p>
        </w:tc>
        <w:tc>
          <w:tcPr>
            <w:tcW w:w="3261" w:type="dxa"/>
          </w:tcPr>
          <w:p w:rsidR="00675FC3" w:rsidRDefault="00675FC3" w:rsidP="00675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Сибкар</w:t>
            </w:r>
            <w:proofErr w:type="spellEnd"/>
            <w:r>
              <w:rPr>
                <w:rFonts w:ascii="Times New Roman" w:hAnsi="Times New Roman" w:cs="Times New Roman"/>
              </w:rPr>
              <w:t>+»</w:t>
            </w:r>
          </w:p>
          <w:p w:rsidR="00675FC3" w:rsidRPr="004B07C8" w:rsidRDefault="00675FC3" w:rsidP="00675FC3">
            <w:pPr>
              <w:jc w:val="center"/>
              <w:rPr>
                <w:rFonts w:ascii="Times New Roman" w:hAnsi="Times New Roman" w:cs="Times New Roman"/>
              </w:rPr>
            </w:pPr>
            <w:r w:rsidRPr="00F647DD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675FC3" w:rsidRPr="00275F1A" w:rsidRDefault="00675FC3" w:rsidP="00675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Панно</w:t>
            </w:r>
          </w:p>
          <w:p w:rsidR="00675FC3" w:rsidRDefault="00675FC3" w:rsidP="00675FC3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16,0*3,0м)</w:t>
            </w:r>
          </w:p>
        </w:tc>
        <w:tc>
          <w:tcPr>
            <w:tcW w:w="4469" w:type="dxa"/>
            <w:vAlign w:val="center"/>
          </w:tcPr>
          <w:p w:rsidR="00675FC3" w:rsidRPr="004B07C8" w:rsidRDefault="00675FC3" w:rsidP="00675FC3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714EF5">
              <w:rPr>
                <w:rFonts w:ascii="Times New Roman" w:hAnsi="Times New Roman" w:cs="Times New Roman"/>
              </w:rPr>
              <w:t>В  соответствии с п.4 ч.15 ст.19 Федерального закона от 13.03.2006 №38-ФЗ «О рекламе» отказать по следующим основаниям: нарушение внешнего архитектурного облика сложившейся застройки поселения или городского округа</w:t>
            </w:r>
          </w:p>
        </w:tc>
      </w:tr>
      <w:tr w:rsidR="00675FC3" w:rsidTr="004B2885">
        <w:tc>
          <w:tcPr>
            <w:tcW w:w="560" w:type="dxa"/>
          </w:tcPr>
          <w:p w:rsidR="00675FC3" w:rsidRDefault="00675FC3" w:rsidP="00675FC3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7" w:type="dxa"/>
          </w:tcPr>
          <w:p w:rsidR="00675FC3" w:rsidRPr="004B07C8" w:rsidRDefault="00675FC3" w:rsidP="00675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Кузоваткина 26 стр.1</w:t>
            </w:r>
          </w:p>
        </w:tc>
        <w:tc>
          <w:tcPr>
            <w:tcW w:w="3261" w:type="dxa"/>
          </w:tcPr>
          <w:p w:rsidR="00675FC3" w:rsidRDefault="00675FC3" w:rsidP="00675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Сибкар</w:t>
            </w:r>
            <w:proofErr w:type="spellEnd"/>
            <w:r>
              <w:rPr>
                <w:rFonts w:ascii="Times New Roman" w:hAnsi="Times New Roman" w:cs="Times New Roman"/>
              </w:rPr>
              <w:t>+»</w:t>
            </w:r>
          </w:p>
          <w:p w:rsidR="00675FC3" w:rsidRPr="004B07C8" w:rsidRDefault="00675FC3" w:rsidP="00675FC3">
            <w:pPr>
              <w:jc w:val="center"/>
              <w:rPr>
                <w:rFonts w:ascii="Times New Roman" w:hAnsi="Times New Roman" w:cs="Times New Roman"/>
              </w:rPr>
            </w:pPr>
            <w:r w:rsidRPr="00F647DD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675FC3" w:rsidRPr="00275F1A" w:rsidRDefault="00675FC3" w:rsidP="00675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Панно</w:t>
            </w:r>
          </w:p>
          <w:p w:rsidR="00675FC3" w:rsidRDefault="00675FC3" w:rsidP="00675FC3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8,5*3,0м)</w:t>
            </w:r>
          </w:p>
        </w:tc>
        <w:tc>
          <w:tcPr>
            <w:tcW w:w="4469" w:type="dxa"/>
            <w:vAlign w:val="center"/>
          </w:tcPr>
          <w:p w:rsidR="00675FC3" w:rsidRPr="004B07C8" w:rsidRDefault="00675FC3" w:rsidP="00675FC3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714EF5">
              <w:rPr>
                <w:rFonts w:ascii="Times New Roman" w:hAnsi="Times New Roman" w:cs="Times New Roman"/>
              </w:rPr>
              <w:t>В  соответствии с п.4 ч.15 ст.19 Федерального закона от 13.03.2006 №38-ФЗ «О рекламе» отказать по следующим основаниям: нарушение внешнего архитектурного облика сложившейся застройки поселения или городского округа</w:t>
            </w:r>
          </w:p>
        </w:tc>
      </w:tr>
      <w:tr w:rsidR="00675FC3" w:rsidTr="004B2885">
        <w:tc>
          <w:tcPr>
            <w:tcW w:w="560" w:type="dxa"/>
          </w:tcPr>
          <w:p w:rsidR="00675FC3" w:rsidRDefault="00675FC3" w:rsidP="00675FC3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837" w:type="dxa"/>
          </w:tcPr>
          <w:p w:rsidR="00675FC3" w:rsidRPr="004B07C8" w:rsidRDefault="00675FC3" w:rsidP="00675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Кузоваткина 26 стр.1</w:t>
            </w:r>
          </w:p>
        </w:tc>
        <w:tc>
          <w:tcPr>
            <w:tcW w:w="3261" w:type="dxa"/>
          </w:tcPr>
          <w:p w:rsidR="00675FC3" w:rsidRDefault="00675FC3" w:rsidP="00675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Сибкар</w:t>
            </w:r>
            <w:proofErr w:type="spellEnd"/>
            <w:r>
              <w:rPr>
                <w:rFonts w:ascii="Times New Roman" w:hAnsi="Times New Roman" w:cs="Times New Roman"/>
              </w:rPr>
              <w:t>+»</w:t>
            </w:r>
          </w:p>
          <w:p w:rsidR="00675FC3" w:rsidRPr="004B07C8" w:rsidRDefault="00675FC3" w:rsidP="00675FC3">
            <w:pPr>
              <w:jc w:val="center"/>
              <w:rPr>
                <w:rFonts w:ascii="Times New Roman" w:hAnsi="Times New Roman" w:cs="Times New Roman"/>
              </w:rPr>
            </w:pPr>
            <w:r w:rsidRPr="00F647DD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675FC3" w:rsidRPr="00275F1A" w:rsidRDefault="00675FC3" w:rsidP="00675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Панно</w:t>
            </w:r>
          </w:p>
          <w:p w:rsidR="00675FC3" w:rsidRDefault="00675FC3" w:rsidP="00675FC3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16,0*3,0м)</w:t>
            </w:r>
          </w:p>
        </w:tc>
        <w:tc>
          <w:tcPr>
            <w:tcW w:w="4469" w:type="dxa"/>
            <w:vAlign w:val="center"/>
          </w:tcPr>
          <w:p w:rsidR="00675FC3" w:rsidRPr="004B07C8" w:rsidRDefault="00675FC3" w:rsidP="00675FC3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714EF5">
              <w:rPr>
                <w:rFonts w:ascii="Times New Roman" w:hAnsi="Times New Roman" w:cs="Times New Roman"/>
              </w:rPr>
              <w:t>В  соответствии с п.4 ч.15 ст.19 Федерального закона от 13.03.2006 №38-ФЗ «О рекламе» отказать по следующим основаниям: нарушение внешнего архитектурного облика сложившейся застройки поселения или городского округа</w:t>
            </w:r>
          </w:p>
        </w:tc>
      </w:tr>
      <w:tr w:rsidR="00675FC3" w:rsidTr="004B2885">
        <w:tc>
          <w:tcPr>
            <w:tcW w:w="560" w:type="dxa"/>
          </w:tcPr>
          <w:p w:rsidR="00675FC3" w:rsidRDefault="00675FC3" w:rsidP="00675FC3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7" w:type="dxa"/>
          </w:tcPr>
          <w:p w:rsidR="00675FC3" w:rsidRPr="004B07C8" w:rsidRDefault="00675FC3" w:rsidP="00675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Кузоваткина 26 стр.1</w:t>
            </w:r>
          </w:p>
        </w:tc>
        <w:tc>
          <w:tcPr>
            <w:tcW w:w="3261" w:type="dxa"/>
          </w:tcPr>
          <w:p w:rsidR="00675FC3" w:rsidRDefault="00675FC3" w:rsidP="00675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Сибкар</w:t>
            </w:r>
            <w:proofErr w:type="spellEnd"/>
            <w:r>
              <w:rPr>
                <w:rFonts w:ascii="Times New Roman" w:hAnsi="Times New Roman" w:cs="Times New Roman"/>
              </w:rPr>
              <w:t>+»</w:t>
            </w:r>
          </w:p>
          <w:p w:rsidR="00675FC3" w:rsidRPr="004B07C8" w:rsidRDefault="00675FC3" w:rsidP="00675FC3">
            <w:pPr>
              <w:jc w:val="center"/>
              <w:rPr>
                <w:rFonts w:ascii="Times New Roman" w:hAnsi="Times New Roman" w:cs="Times New Roman"/>
              </w:rPr>
            </w:pPr>
            <w:r w:rsidRPr="00F647DD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675FC3" w:rsidRPr="00275F1A" w:rsidRDefault="00675FC3" w:rsidP="00675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Панно</w:t>
            </w:r>
          </w:p>
          <w:p w:rsidR="00675FC3" w:rsidRDefault="00675FC3" w:rsidP="00675FC3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16,0*3,0м)</w:t>
            </w:r>
          </w:p>
        </w:tc>
        <w:tc>
          <w:tcPr>
            <w:tcW w:w="4469" w:type="dxa"/>
            <w:vAlign w:val="center"/>
          </w:tcPr>
          <w:p w:rsidR="00675FC3" w:rsidRPr="004B07C8" w:rsidRDefault="00675FC3" w:rsidP="00675FC3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714EF5">
              <w:rPr>
                <w:rFonts w:ascii="Times New Roman" w:hAnsi="Times New Roman" w:cs="Times New Roman"/>
              </w:rPr>
              <w:t>В  соответствии с п.4 ч.15 ст.19 Федерального закона от 13.03.2006 №38-ФЗ «О рекламе» отказать по следующим основаниям: нарушение внешнего архитектурного облика сложившейся застройки поселения или городского округа</w:t>
            </w:r>
          </w:p>
        </w:tc>
      </w:tr>
      <w:tr w:rsidR="00675FC3" w:rsidTr="00FB6626">
        <w:tc>
          <w:tcPr>
            <w:tcW w:w="560" w:type="dxa"/>
          </w:tcPr>
          <w:p w:rsidR="00675FC3" w:rsidRDefault="00675FC3" w:rsidP="00675FC3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C3" w:rsidRDefault="00675FC3" w:rsidP="00675FC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ГСК «Маяк», панель 23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C3" w:rsidRDefault="00675FC3" w:rsidP="00675FC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«Гиппократ»</w:t>
            </w:r>
          </w:p>
          <w:p w:rsidR="00675FC3" w:rsidRDefault="00675FC3" w:rsidP="00675FC3">
            <w:pPr>
              <w:jc w:val="both"/>
              <w:rPr>
                <w:rFonts w:ascii="Times New Roman" w:hAnsi="Times New Roman"/>
              </w:rPr>
            </w:pPr>
            <w:r w:rsidRPr="00B50FC2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FC3" w:rsidRDefault="00675FC3" w:rsidP="00675FC3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Объемно-пространственная рекламная конструкция в виде надувной фигуры</w:t>
            </w:r>
          </w:p>
          <w:p w:rsidR="00675FC3" w:rsidRPr="00FB5F3A" w:rsidRDefault="00675FC3" w:rsidP="00675FC3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(3,5*2,0*0,8м)</w:t>
            </w:r>
          </w:p>
        </w:tc>
        <w:tc>
          <w:tcPr>
            <w:tcW w:w="4469" w:type="dxa"/>
            <w:vAlign w:val="center"/>
          </w:tcPr>
          <w:p w:rsidR="00675FC3" w:rsidRPr="004B07C8" w:rsidRDefault="00675FC3" w:rsidP="00675FC3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714EF5">
              <w:rPr>
                <w:rFonts w:ascii="Times New Roman" w:hAnsi="Times New Roman" w:cs="Times New Roman"/>
              </w:rPr>
              <w:t>В  соответствии с п.4 ч.15 ст.19 Федерального закона от 13.03.2006 №38-ФЗ «О рекламе» отказать по следующим основаниям: нарушение внешнего архитектурного облика сложившейся застройки поселения или городского округа</w:t>
            </w:r>
          </w:p>
        </w:tc>
      </w:tr>
    </w:tbl>
    <w:p w:rsidR="003260BC" w:rsidRPr="001C679C" w:rsidRDefault="003260BC" w:rsidP="00203959">
      <w:pPr>
        <w:pStyle w:val="a4"/>
        <w:tabs>
          <w:tab w:val="left" w:pos="1020"/>
        </w:tabs>
        <w:rPr>
          <w:rFonts w:ascii="Times New Roman" w:hAnsi="Times New Roman" w:cs="Times New Roman"/>
        </w:rPr>
      </w:pPr>
    </w:p>
    <w:sectPr w:rsidR="003260BC" w:rsidRPr="001C679C" w:rsidSect="00985863">
      <w:pgSz w:w="16838" w:h="11906" w:orient="landscape"/>
      <w:pgMar w:top="426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B89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48D5494D"/>
    <w:multiLevelType w:val="hybridMultilevel"/>
    <w:tmpl w:val="7E1A2C30"/>
    <w:lvl w:ilvl="0" w:tplc="5596D2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8A86966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783E2969"/>
    <w:multiLevelType w:val="hybridMultilevel"/>
    <w:tmpl w:val="F0628812"/>
    <w:lvl w:ilvl="0" w:tplc="49B6575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33"/>
    <w:rsid w:val="00026DAB"/>
    <w:rsid w:val="0003199E"/>
    <w:rsid w:val="00060D2E"/>
    <w:rsid w:val="000652B6"/>
    <w:rsid w:val="00076296"/>
    <w:rsid w:val="000838DA"/>
    <w:rsid w:val="00083F27"/>
    <w:rsid w:val="0008403C"/>
    <w:rsid w:val="000919EA"/>
    <w:rsid w:val="000947DF"/>
    <w:rsid w:val="000A3B3D"/>
    <w:rsid w:val="000A3C14"/>
    <w:rsid w:val="000B0011"/>
    <w:rsid w:val="000D3CBD"/>
    <w:rsid w:val="000D3E7F"/>
    <w:rsid w:val="000E241A"/>
    <w:rsid w:val="000F6315"/>
    <w:rsid w:val="00105431"/>
    <w:rsid w:val="00130851"/>
    <w:rsid w:val="00145952"/>
    <w:rsid w:val="00151DE5"/>
    <w:rsid w:val="001539F1"/>
    <w:rsid w:val="00154C75"/>
    <w:rsid w:val="00192E33"/>
    <w:rsid w:val="001953FE"/>
    <w:rsid w:val="001C679C"/>
    <w:rsid w:val="001E48A6"/>
    <w:rsid w:val="001E7487"/>
    <w:rsid w:val="001F6017"/>
    <w:rsid w:val="00203959"/>
    <w:rsid w:val="0020506E"/>
    <w:rsid w:val="00206AA5"/>
    <w:rsid w:val="00221964"/>
    <w:rsid w:val="00235897"/>
    <w:rsid w:val="00250050"/>
    <w:rsid w:val="00275F1A"/>
    <w:rsid w:val="00280F8E"/>
    <w:rsid w:val="002A07A6"/>
    <w:rsid w:val="002B4A77"/>
    <w:rsid w:val="002C2985"/>
    <w:rsid w:val="002C580E"/>
    <w:rsid w:val="002C6C08"/>
    <w:rsid w:val="002E4612"/>
    <w:rsid w:val="002E79DC"/>
    <w:rsid w:val="002E7EE2"/>
    <w:rsid w:val="002F5BA0"/>
    <w:rsid w:val="0030368C"/>
    <w:rsid w:val="003151BA"/>
    <w:rsid w:val="00315422"/>
    <w:rsid w:val="003260BC"/>
    <w:rsid w:val="00327E05"/>
    <w:rsid w:val="0034160E"/>
    <w:rsid w:val="00344EE5"/>
    <w:rsid w:val="0039467A"/>
    <w:rsid w:val="0039678B"/>
    <w:rsid w:val="003B6BF6"/>
    <w:rsid w:val="003B7266"/>
    <w:rsid w:val="003E55CB"/>
    <w:rsid w:val="00410BEE"/>
    <w:rsid w:val="00420439"/>
    <w:rsid w:val="00437AD8"/>
    <w:rsid w:val="00446ED8"/>
    <w:rsid w:val="0046158B"/>
    <w:rsid w:val="0046734E"/>
    <w:rsid w:val="004701F8"/>
    <w:rsid w:val="00475C4D"/>
    <w:rsid w:val="00480976"/>
    <w:rsid w:val="004846A8"/>
    <w:rsid w:val="004918D9"/>
    <w:rsid w:val="00492B03"/>
    <w:rsid w:val="004B07C8"/>
    <w:rsid w:val="004C0123"/>
    <w:rsid w:val="004C1070"/>
    <w:rsid w:val="004C3469"/>
    <w:rsid w:val="004D157E"/>
    <w:rsid w:val="004D7EE0"/>
    <w:rsid w:val="004F259F"/>
    <w:rsid w:val="004F760F"/>
    <w:rsid w:val="00501809"/>
    <w:rsid w:val="0051095B"/>
    <w:rsid w:val="00511AA8"/>
    <w:rsid w:val="00521BD0"/>
    <w:rsid w:val="00527BD3"/>
    <w:rsid w:val="005613C8"/>
    <w:rsid w:val="00585EF9"/>
    <w:rsid w:val="00591743"/>
    <w:rsid w:val="00595316"/>
    <w:rsid w:val="005A7867"/>
    <w:rsid w:val="00610479"/>
    <w:rsid w:val="0061560A"/>
    <w:rsid w:val="0067014B"/>
    <w:rsid w:val="00675FC3"/>
    <w:rsid w:val="006B1E3B"/>
    <w:rsid w:val="006D12E7"/>
    <w:rsid w:val="006D6DB5"/>
    <w:rsid w:val="006E1F67"/>
    <w:rsid w:val="006E380C"/>
    <w:rsid w:val="007106FD"/>
    <w:rsid w:val="00712F39"/>
    <w:rsid w:val="00714EF5"/>
    <w:rsid w:val="00715082"/>
    <w:rsid w:val="00743E00"/>
    <w:rsid w:val="00745222"/>
    <w:rsid w:val="00766F7F"/>
    <w:rsid w:val="0077396C"/>
    <w:rsid w:val="00777320"/>
    <w:rsid w:val="007879A0"/>
    <w:rsid w:val="007E72E0"/>
    <w:rsid w:val="007F01C6"/>
    <w:rsid w:val="00804C28"/>
    <w:rsid w:val="00807290"/>
    <w:rsid w:val="00807939"/>
    <w:rsid w:val="00814D83"/>
    <w:rsid w:val="00822F6C"/>
    <w:rsid w:val="00824505"/>
    <w:rsid w:val="008309D9"/>
    <w:rsid w:val="008332D6"/>
    <w:rsid w:val="00835332"/>
    <w:rsid w:val="00846758"/>
    <w:rsid w:val="00873744"/>
    <w:rsid w:val="008B51C4"/>
    <w:rsid w:val="008B6F09"/>
    <w:rsid w:val="008D64B0"/>
    <w:rsid w:val="008F2E59"/>
    <w:rsid w:val="008F3DA4"/>
    <w:rsid w:val="00936204"/>
    <w:rsid w:val="009542B3"/>
    <w:rsid w:val="00961DFD"/>
    <w:rsid w:val="00985863"/>
    <w:rsid w:val="009B5715"/>
    <w:rsid w:val="009C7677"/>
    <w:rsid w:val="009E5308"/>
    <w:rsid w:val="009F0442"/>
    <w:rsid w:val="009F4477"/>
    <w:rsid w:val="00A02ABE"/>
    <w:rsid w:val="00A13D43"/>
    <w:rsid w:val="00A2138F"/>
    <w:rsid w:val="00A43DC8"/>
    <w:rsid w:val="00A520BB"/>
    <w:rsid w:val="00A61085"/>
    <w:rsid w:val="00A656BA"/>
    <w:rsid w:val="00A81187"/>
    <w:rsid w:val="00A86488"/>
    <w:rsid w:val="00A92945"/>
    <w:rsid w:val="00AA4306"/>
    <w:rsid w:val="00AB0598"/>
    <w:rsid w:val="00AC3874"/>
    <w:rsid w:val="00AC565E"/>
    <w:rsid w:val="00AC657C"/>
    <w:rsid w:val="00AD06DA"/>
    <w:rsid w:val="00AD2528"/>
    <w:rsid w:val="00AE1007"/>
    <w:rsid w:val="00AE3018"/>
    <w:rsid w:val="00AE52F2"/>
    <w:rsid w:val="00AE6E64"/>
    <w:rsid w:val="00B032D9"/>
    <w:rsid w:val="00B03FFD"/>
    <w:rsid w:val="00B07D6A"/>
    <w:rsid w:val="00B10194"/>
    <w:rsid w:val="00B20FDE"/>
    <w:rsid w:val="00B37B6A"/>
    <w:rsid w:val="00B41077"/>
    <w:rsid w:val="00B50908"/>
    <w:rsid w:val="00B50FC2"/>
    <w:rsid w:val="00B56EE3"/>
    <w:rsid w:val="00B8247C"/>
    <w:rsid w:val="00B8275A"/>
    <w:rsid w:val="00B9536C"/>
    <w:rsid w:val="00B97588"/>
    <w:rsid w:val="00BB409F"/>
    <w:rsid w:val="00BC5EE7"/>
    <w:rsid w:val="00BF1277"/>
    <w:rsid w:val="00BF2AD8"/>
    <w:rsid w:val="00C06BEC"/>
    <w:rsid w:val="00C120BF"/>
    <w:rsid w:val="00C127EE"/>
    <w:rsid w:val="00C16B4B"/>
    <w:rsid w:val="00C26B66"/>
    <w:rsid w:val="00C4148E"/>
    <w:rsid w:val="00C42253"/>
    <w:rsid w:val="00C44C8B"/>
    <w:rsid w:val="00C807FF"/>
    <w:rsid w:val="00C939CE"/>
    <w:rsid w:val="00CA78A5"/>
    <w:rsid w:val="00CB1729"/>
    <w:rsid w:val="00CB23D8"/>
    <w:rsid w:val="00CC01B0"/>
    <w:rsid w:val="00CC0E3F"/>
    <w:rsid w:val="00CE039F"/>
    <w:rsid w:val="00CF24D7"/>
    <w:rsid w:val="00CF46FF"/>
    <w:rsid w:val="00D23A88"/>
    <w:rsid w:val="00D412EE"/>
    <w:rsid w:val="00D76415"/>
    <w:rsid w:val="00D84539"/>
    <w:rsid w:val="00D924A2"/>
    <w:rsid w:val="00D94C30"/>
    <w:rsid w:val="00DB023B"/>
    <w:rsid w:val="00DB0EB3"/>
    <w:rsid w:val="00DD4155"/>
    <w:rsid w:val="00DE3FEE"/>
    <w:rsid w:val="00DE4339"/>
    <w:rsid w:val="00E06281"/>
    <w:rsid w:val="00E06A19"/>
    <w:rsid w:val="00E20E4C"/>
    <w:rsid w:val="00E31F97"/>
    <w:rsid w:val="00E32743"/>
    <w:rsid w:val="00E4699D"/>
    <w:rsid w:val="00E47E96"/>
    <w:rsid w:val="00E5469F"/>
    <w:rsid w:val="00E67275"/>
    <w:rsid w:val="00E70BCB"/>
    <w:rsid w:val="00E732B9"/>
    <w:rsid w:val="00E77594"/>
    <w:rsid w:val="00E83C31"/>
    <w:rsid w:val="00EC2BD5"/>
    <w:rsid w:val="00EC502D"/>
    <w:rsid w:val="00EC697D"/>
    <w:rsid w:val="00ED5D43"/>
    <w:rsid w:val="00EE462D"/>
    <w:rsid w:val="00EE6CEE"/>
    <w:rsid w:val="00EF0661"/>
    <w:rsid w:val="00EF7397"/>
    <w:rsid w:val="00F03B9E"/>
    <w:rsid w:val="00F151BC"/>
    <w:rsid w:val="00F37823"/>
    <w:rsid w:val="00F44F33"/>
    <w:rsid w:val="00F647DD"/>
    <w:rsid w:val="00F650A4"/>
    <w:rsid w:val="00F65242"/>
    <w:rsid w:val="00F84120"/>
    <w:rsid w:val="00F87023"/>
    <w:rsid w:val="00F9117C"/>
    <w:rsid w:val="00F9145E"/>
    <w:rsid w:val="00F93677"/>
    <w:rsid w:val="00FA4E03"/>
    <w:rsid w:val="00FB0B79"/>
    <w:rsid w:val="00FC72C0"/>
    <w:rsid w:val="00FC7BD1"/>
    <w:rsid w:val="00FD0062"/>
    <w:rsid w:val="00FD175C"/>
    <w:rsid w:val="00FD54A0"/>
    <w:rsid w:val="00FD5534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870B"/>
  <w15:chartTrackingRefBased/>
  <w15:docId w15:val="{CED0BE86-5C81-4F7E-9943-9397D9C4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5EE7"/>
    <w:pPr>
      <w:spacing w:after="0" w:line="240" w:lineRule="auto"/>
    </w:pPr>
  </w:style>
  <w:style w:type="paragraph" w:customStyle="1" w:styleId="Default">
    <w:name w:val="Default"/>
    <w:rsid w:val="00BC5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0919E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06A1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20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04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FDFD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12D64-F143-4C86-830B-1BFD620F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29010</TotalTime>
  <Pages>9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Медведева Валентина Александровна</cp:lastModifiedBy>
  <cp:revision>47</cp:revision>
  <cp:lastPrinted>2019-03-21T05:07:00Z</cp:lastPrinted>
  <dcterms:created xsi:type="dcterms:W3CDTF">2018-01-23T06:16:00Z</dcterms:created>
  <dcterms:modified xsi:type="dcterms:W3CDTF">2019-10-17T07:58:00Z</dcterms:modified>
</cp:coreProperties>
</file>