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13" w:rsidRDefault="00555A94" w:rsidP="00AE72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A51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6A5079" w:rsidRPr="003A0393" w:rsidRDefault="00AE72F3" w:rsidP="00AE72F3">
      <w:pPr>
        <w:pStyle w:val="a4"/>
        <w:rPr>
          <w:rFonts w:ascii="Times New Roman" w:hAnsi="Times New Roman" w:cs="Times New Roman"/>
          <w:sz w:val="16"/>
          <w:szCs w:val="16"/>
        </w:rPr>
      </w:pPr>
      <w:r w:rsidRPr="00AE72F3">
        <w:rPr>
          <w:rFonts w:ascii="Times New Roman" w:hAnsi="Times New Roman" w:cs="Times New Roman"/>
          <w:sz w:val="28"/>
          <w:szCs w:val="28"/>
        </w:rPr>
        <w:tab/>
      </w:r>
    </w:p>
    <w:p w:rsidR="00AE72F3" w:rsidRPr="003A0393" w:rsidRDefault="00AE72F3" w:rsidP="00AE72F3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621"/>
        <w:gridCol w:w="7796"/>
      </w:tblGrid>
      <w:tr w:rsidR="00AE72F3" w:rsidTr="008C6A51">
        <w:tc>
          <w:tcPr>
            <w:tcW w:w="7621" w:type="dxa"/>
          </w:tcPr>
          <w:p w:rsidR="00AE72F3" w:rsidRPr="00C44D37" w:rsidRDefault="00AE72F3" w:rsidP="00AE72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37">
              <w:rPr>
                <w:rFonts w:ascii="Times New Roman" w:hAnsi="Times New Roman" w:cs="Times New Roman"/>
                <w:b/>
                <w:sz w:val="26"/>
                <w:szCs w:val="26"/>
              </w:rPr>
              <w:t>Действующая редакция</w:t>
            </w:r>
          </w:p>
        </w:tc>
        <w:tc>
          <w:tcPr>
            <w:tcW w:w="7796" w:type="dxa"/>
          </w:tcPr>
          <w:p w:rsidR="00AE72F3" w:rsidRPr="00C44D37" w:rsidRDefault="008C6A51" w:rsidP="00AE72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37">
              <w:rPr>
                <w:rFonts w:ascii="Times New Roman" w:hAnsi="Times New Roman" w:cs="Times New Roman"/>
                <w:b/>
                <w:sz w:val="26"/>
                <w:szCs w:val="26"/>
              </w:rPr>
              <w:t>Предлагаемая редакция</w:t>
            </w:r>
          </w:p>
        </w:tc>
      </w:tr>
      <w:tr w:rsidR="00286335" w:rsidTr="008C6A51">
        <w:tc>
          <w:tcPr>
            <w:tcW w:w="7621" w:type="dxa"/>
          </w:tcPr>
          <w:p w:rsidR="00286335" w:rsidRPr="00C44D37" w:rsidRDefault="00286335" w:rsidP="00B8726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П</w:t>
            </w:r>
            <w:r w:rsidR="009A1412"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одпункт </w:t>
            </w:r>
            <w:r w:rsidR="0004224B"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8.21</w:t>
            </w:r>
            <w:r w:rsidR="009A1412"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п</w:t>
            </w:r>
            <w:r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ункт</w:t>
            </w:r>
            <w:r w:rsidR="009A1412"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а</w:t>
            </w:r>
            <w:r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  <w:r w:rsidR="0004224B"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</w:t>
            </w:r>
            <w:r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статьи </w:t>
            </w:r>
            <w:r w:rsidR="0004224B"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19 отсутствует</w:t>
            </w:r>
          </w:p>
        </w:tc>
        <w:tc>
          <w:tcPr>
            <w:tcW w:w="7796" w:type="dxa"/>
          </w:tcPr>
          <w:p w:rsidR="00286335" w:rsidRPr="00C44D37" w:rsidRDefault="00A65123" w:rsidP="00B8726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Подпункт </w:t>
            </w:r>
            <w:r w:rsidR="0004224B"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8.21 </w:t>
            </w:r>
            <w:r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пункта </w:t>
            </w:r>
            <w:r w:rsidR="0004224B"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</w:t>
            </w:r>
            <w:r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статьи </w:t>
            </w:r>
            <w:r w:rsidR="0004224B"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19</w:t>
            </w:r>
            <w:r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</w:p>
          <w:p w:rsidR="00F863E1" w:rsidRPr="00C44D37" w:rsidRDefault="00F863E1" w:rsidP="00B8726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4D37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</w:t>
            </w:r>
            <w:proofErr w:type="gramStart"/>
            <w:r w:rsidRPr="00C44D37">
              <w:rPr>
                <w:rFonts w:ascii="Times New Roman" w:hAnsi="Times New Roman" w:cs="Times New Roman"/>
                <w:sz w:val="26"/>
                <w:szCs w:val="26"/>
              </w:rPr>
              <w:t>правовых</w:t>
            </w:r>
            <w:proofErr w:type="gramEnd"/>
            <w:r w:rsidRPr="00C44D37">
              <w:rPr>
                <w:rFonts w:ascii="Times New Roman" w:hAnsi="Times New Roman" w:cs="Times New Roman"/>
                <w:sz w:val="26"/>
                <w:szCs w:val="26"/>
              </w:rPr>
              <w:t xml:space="preserve"> актов в сфере противодействия коррупции для лиц, замещающих муниципальные должности</w:t>
            </w:r>
          </w:p>
        </w:tc>
      </w:tr>
      <w:tr w:rsidR="0006761C" w:rsidTr="008C6A51">
        <w:tc>
          <w:tcPr>
            <w:tcW w:w="7621" w:type="dxa"/>
          </w:tcPr>
          <w:p w:rsidR="0006761C" w:rsidRPr="00C44D37" w:rsidRDefault="0006761C" w:rsidP="0028633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П</w:t>
            </w:r>
            <w:r w:rsidR="009A1412"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одпункт </w:t>
            </w:r>
            <w:r w:rsidR="00444E0D"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9</w:t>
            </w:r>
            <w:r w:rsidR="00A65123"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.</w:t>
            </w:r>
            <w:r w:rsidR="00444E0D"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8</w:t>
            </w:r>
            <w:r w:rsidR="009A1412"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п</w:t>
            </w:r>
            <w:r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ункт</w:t>
            </w:r>
            <w:r w:rsidR="009A1412"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а</w:t>
            </w:r>
            <w:r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  <w:r w:rsidR="00444E0D"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6</w:t>
            </w:r>
            <w:r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статьи </w:t>
            </w:r>
            <w:r w:rsidR="009A1412"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29</w:t>
            </w:r>
          </w:p>
          <w:p w:rsidR="0006761C" w:rsidRPr="00C44D37" w:rsidRDefault="00444E0D" w:rsidP="0028633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44D37">
              <w:rPr>
                <w:rFonts w:ascii="Times New Roman" w:hAnsi="Times New Roman"/>
                <w:sz w:val="26"/>
                <w:szCs w:val="26"/>
              </w:rPr>
              <w:t>реализует полномочия по противодействию идеологии терр</w:t>
            </w:r>
            <w:r w:rsidRPr="00C44D37">
              <w:rPr>
                <w:rFonts w:ascii="Times New Roman" w:hAnsi="Times New Roman"/>
                <w:sz w:val="26"/>
                <w:szCs w:val="26"/>
              </w:rPr>
              <w:t>о</w:t>
            </w:r>
            <w:r w:rsidRPr="00C44D37">
              <w:rPr>
                <w:rFonts w:ascii="Times New Roman" w:hAnsi="Times New Roman"/>
                <w:sz w:val="26"/>
                <w:szCs w:val="26"/>
              </w:rPr>
              <w:t>ризма, в том числе при реализации мероприятий Комплексного плана противодействия идеологии терроризма в Российской Ф</w:t>
            </w:r>
            <w:r w:rsidRPr="00C44D37">
              <w:rPr>
                <w:rFonts w:ascii="Times New Roman" w:hAnsi="Times New Roman"/>
                <w:sz w:val="26"/>
                <w:szCs w:val="26"/>
              </w:rPr>
              <w:t>е</w:t>
            </w:r>
            <w:r w:rsidRPr="00C44D37">
              <w:rPr>
                <w:rFonts w:ascii="Times New Roman" w:hAnsi="Times New Roman"/>
                <w:sz w:val="26"/>
                <w:szCs w:val="26"/>
              </w:rPr>
              <w:t xml:space="preserve">дерации </w:t>
            </w:r>
            <w:r w:rsidRPr="00C44D37">
              <w:rPr>
                <w:rFonts w:ascii="Times New Roman" w:hAnsi="Times New Roman"/>
                <w:strike/>
                <w:sz w:val="26"/>
                <w:szCs w:val="26"/>
              </w:rPr>
              <w:t>на 2013 - 2018 годы</w:t>
            </w:r>
            <w:r w:rsidRPr="00C44D37">
              <w:rPr>
                <w:rFonts w:ascii="Times New Roman" w:hAnsi="Times New Roman"/>
                <w:sz w:val="26"/>
                <w:szCs w:val="26"/>
              </w:rPr>
              <w:t>, утвержденного Президентом Ро</w:t>
            </w:r>
            <w:r w:rsidRPr="00C44D37">
              <w:rPr>
                <w:rFonts w:ascii="Times New Roman" w:hAnsi="Times New Roman"/>
                <w:sz w:val="26"/>
                <w:szCs w:val="26"/>
              </w:rPr>
              <w:t>с</w:t>
            </w:r>
            <w:r w:rsidRPr="00C44D37">
              <w:rPr>
                <w:rFonts w:ascii="Times New Roman" w:hAnsi="Times New Roman"/>
                <w:sz w:val="26"/>
                <w:szCs w:val="26"/>
              </w:rPr>
              <w:t>сийской Федерации;</w:t>
            </w:r>
          </w:p>
        </w:tc>
        <w:tc>
          <w:tcPr>
            <w:tcW w:w="7796" w:type="dxa"/>
          </w:tcPr>
          <w:p w:rsidR="00444E0D" w:rsidRPr="00C44D37" w:rsidRDefault="00444E0D" w:rsidP="00444E0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Подпункт 9.8 пункта 6 статьи 29</w:t>
            </w:r>
          </w:p>
          <w:p w:rsidR="0006761C" w:rsidRPr="00C44D37" w:rsidRDefault="00444E0D" w:rsidP="00444E0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44D37">
              <w:rPr>
                <w:rFonts w:ascii="Times New Roman" w:hAnsi="Times New Roman"/>
                <w:sz w:val="26"/>
                <w:szCs w:val="26"/>
              </w:rPr>
              <w:t>реализует полномочия по противодействию идеологии терр</w:t>
            </w:r>
            <w:r w:rsidRPr="00C44D37">
              <w:rPr>
                <w:rFonts w:ascii="Times New Roman" w:hAnsi="Times New Roman"/>
                <w:sz w:val="26"/>
                <w:szCs w:val="26"/>
              </w:rPr>
              <w:t>о</w:t>
            </w:r>
            <w:r w:rsidRPr="00C44D37">
              <w:rPr>
                <w:rFonts w:ascii="Times New Roman" w:hAnsi="Times New Roman"/>
                <w:sz w:val="26"/>
                <w:szCs w:val="26"/>
              </w:rPr>
              <w:t>ризма, в том числе при реализации мероприятий Комплексного плана противодействия идеологии терроризма в Российской Фед</w:t>
            </w:r>
            <w:r w:rsidRPr="00C44D37">
              <w:rPr>
                <w:rFonts w:ascii="Times New Roman" w:hAnsi="Times New Roman"/>
                <w:sz w:val="26"/>
                <w:szCs w:val="26"/>
              </w:rPr>
              <w:t>е</w:t>
            </w:r>
            <w:r w:rsidRPr="00C44D37">
              <w:rPr>
                <w:rFonts w:ascii="Times New Roman" w:hAnsi="Times New Roman"/>
                <w:sz w:val="26"/>
                <w:szCs w:val="26"/>
              </w:rPr>
              <w:t>рации, утвержденного Президентом Российской Федерации;</w:t>
            </w:r>
          </w:p>
        </w:tc>
      </w:tr>
      <w:tr w:rsidR="009A1412" w:rsidTr="008C6A51">
        <w:tc>
          <w:tcPr>
            <w:tcW w:w="7621" w:type="dxa"/>
          </w:tcPr>
          <w:p w:rsidR="009A1412" w:rsidRPr="00C44D37" w:rsidRDefault="00444E0D" w:rsidP="009A141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П</w:t>
            </w:r>
            <w:r w:rsidR="009A1412"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ункт </w:t>
            </w:r>
            <w:r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6</w:t>
            </w:r>
            <w:r w:rsidR="009A1412"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статьи </w:t>
            </w:r>
            <w:r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31</w:t>
            </w:r>
          </w:p>
          <w:p w:rsidR="009A1412" w:rsidRPr="00C44D37" w:rsidRDefault="00646A7D" w:rsidP="0028633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44D37">
              <w:rPr>
                <w:rFonts w:ascii="Times New Roman" w:hAnsi="Times New Roman"/>
                <w:sz w:val="26"/>
                <w:szCs w:val="26"/>
              </w:rPr>
              <w:t>распоряжения и приказы руководителей отраслевых (функци</w:t>
            </w:r>
            <w:r w:rsidRPr="00C44D37">
              <w:rPr>
                <w:rFonts w:ascii="Times New Roman" w:hAnsi="Times New Roman"/>
                <w:sz w:val="26"/>
                <w:szCs w:val="26"/>
              </w:rPr>
              <w:t>о</w:t>
            </w:r>
            <w:r w:rsidRPr="00C44D37">
              <w:rPr>
                <w:rFonts w:ascii="Times New Roman" w:hAnsi="Times New Roman"/>
                <w:sz w:val="26"/>
                <w:szCs w:val="26"/>
              </w:rPr>
              <w:t>нальных) органов администрации города</w:t>
            </w:r>
          </w:p>
        </w:tc>
        <w:tc>
          <w:tcPr>
            <w:tcW w:w="7796" w:type="dxa"/>
          </w:tcPr>
          <w:p w:rsidR="009A1412" w:rsidRPr="00C44D37" w:rsidRDefault="009A1412" w:rsidP="009A141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Пункт </w:t>
            </w:r>
            <w:r w:rsidR="00646A7D"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6</w:t>
            </w:r>
            <w:r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статьи </w:t>
            </w:r>
            <w:r w:rsidR="00646A7D"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31</w:t>
            </w:r>
          </w:p>
          <w:p w:rsidR="009A1412" w:rsidRPr="00C44D37" w:rsidRDefault="00646A7D" w:rsidP="00A6512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44D37">
              <w:rPr>
                <w:rFonts w:ascii="Times New Roman" w:hAnsi="Times New Roman" w:cs="Times New Roman"/>
                <w:sz w:val="26"/>
                <w:szCs w:val="26"/>
              </w:rPr>
              <w:t>правовые акты руководителей отраслевых (функциональных) о</w:t>
            </w:r>
            <w:r w:rsidRPr="00C44D3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44D37">
              <w:rPr>
                <w:rFonts w:ascii="Times New Roman" w:hAnsi="Times New Roman" w:cs="Times New Roman"/>
                <w:sz w:val="26"/>
                <w:szCs w:val="26"/>
              </w:rPr>
              <w:t>ганов администрации города - распоряжения и приказы отраслевых (функциональных) органов администрации города</w:t>
            </w:r>
          </w:p>
        </w:tc>
      </w:tr>
      <w:tr w:rsidR="00A65123" w:rsidTr="008C6A51">
        <w:tc>
          <w:tcPr>
            <w:tcW w:w="7621" w:type="dxa"/>
          </w:tcPr>
          <w:p w:rsidR="00646A7D" w:rsidRPr="00C44D37" w:rsidRDefault="00646A7D" w:rsidP="00646A7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44D37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Статья 34. Правовые акты иных должностных лиц местного самоуправления</w:t>
            </w:r>
          </w:p>
          <w:p w:rsidR="00646A7D" w:rsidRPr="00C44D37" w:rsidRDefault="00646A7D" w:rsidP="00646A7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646A7D" w:rsidRPr="00C44D37" w:rsidRDefault="00646A7D" w:rsidP="00646A7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44D3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Руководители отраслевых (функциональных) органов адм</w:t>
            </w:r>
            <w:r w:rsidRPr="00C44D3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</w:t>
            </w:r>
            <w:r w:rsidRPr="00C44D3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нистрации города издают распоряжения и приказы по вопросам, определенным Положением об органе администрации города и (или) правовыми актами главы города.</w:t>
            </w:r>
          </w:p>
          <w:p w:rsidR="00A65123" w:rsidRPr="00C44D37" w:rsidRDefault="00A65123" w:rsidP="004E10A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7796" w:type="dxa"/>
          </w:tcPr>
          <w:p w:rsidR="00646A7D" w:rsidRPr="00C44D37" w:rsidRDefault="00646A7D" w:rsidP="00646A7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44D3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Статья 34. Правовые акты руководителей отраслевых (функциональных) органов администрации города</w:t>
            </w:r>
          </w:p>
          <w:p w:rsidR="00646A7D" w:rsidRPr="00C44D37" w:rsidRDefault="00646A7D" w:rsidP="00646A7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  <w:p w:rsidR="00A65123" w:rsidRPr="00C44D37" w:rsidRDefault="00646A7D" w:rsidP="00646A7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44D37">
              <w:rPr>
                <w:rFonts w:ascii="Times New Roman" w:hAnsi="Times New Roman" w:cs="Times New Roman"/>
                <w:iCs/>
                <w:sz w:val="26"/>
                <w:szCs w:val="26"/>
              </w:rPr>
              <w:t>Руководители отраслевых (функциональных) органов админ</w:t>
            </w:r>
            <w:r w:rsidRPr="00C44D37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C44D37">
              <w:rPr>
                <w:rFonts w:ascii="Times New Roman" w:hAnsi="Times New Roman" w:cs="Times New Roman"/>
                <w:iCs/>
                <w:sz w:val="26"/>
                <w:szCs w:val="26"/>
              </w:rPr>
              <w:t>страции города издают распоряжения и приказы отраслевых (функциональных) органов администрации города по вопросам, определённым Положением об органе администрации города и (или) правовыми актами главы города.</w:t>
            </w:r>
          </w:p>
        </w:tc>
      </w:tr>
      <w:tr w:rsidR="00B8726B" w:rsidTr="008C6A51">
        <w:tc>
          <w:tcPr>
            <w:tcW w:w="7621" w:type="dxa"/>
          </w:tcPr>
          <w:p w:rsidR="00B8726B" w:rsidRPr="00C44D37" w:rsidRDefault="00B8726B" w:rsidP="00646A7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44D37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Пункт 3 статьи 36</w:t>
            </w:r>
          </w:p>
          <w:p w:rsidR="00B8726B" w:rsidRPr="00C44D37" w:rsidRDefault="00B8726B" w:rsidP="00B8726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4D37">
              <w:rPr>
                <w:rFonts w:ascii="Times New Roman" w:hAnsi="Times New Roman" w:cs="Times New Roman"/>
                <w:bCs/>
                <w:sz w:val="26"/>
                <w:szCs w:val="26"/>
              </w:rPr>
              <w:t>Официальным опубликованием (обнародованием) является опубликование муниципальных правовых актов в газете "</w:t>
            </w:r>
            <w:proofErr w:type="spellStart"/>
            <w:r w:rsidRPr="00C44D37">
              <w:rPr>
                <w:rFonts w:ascii="Times New Roman" w:hAnsi="Times New Roman" w:cs="Times New Roman"/>
                <w:bCs/>
                <w:sz w:val="26"/>
                <w:szCs w:val="26"/>
              </w:rPr>
              <w:t>Варта</w:t>
            </w:r>
            <w:proofErr w:type="spellEnd"/>
            <w:r w:rsidRPr="00C44D37">
              <w:rPr>
                <w:rFonts w:ascii="Times New Roman" w:hAnsi="Times New Roman" w:cs="Times New Roman"/>
                <w:bCs/>
                <w:sz w:val="26"/>
                <w:szCs w:val="26"/>
              </w:rPr>
              <w:t>" в течение 10 дней после их подписания, если иной срок не пред</w:t>
            </w:r>
            <w:r w:rsidRPr="00C44D37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C44D37">
              <w:rPr>
                <w:rFonts w:ascii="Times New Roman" w:hAnsi="Times New Roman" w:cs="Times New Roman"/>
                <w:bCs/>
                <w:sz w:val="26"/>
                <w:szCs w:val="26"/>
              </w:rPr>
              <w:t>смотрен в самих муниципальных правовых актах, настоящем Уставе, законе Ханты-Мансийского автономного округа - Югры, федеральном законе.</w:t>
            </w:r>
          </w:p>
          <w:p w:rsidR="00B8726B" w:rsidRPr="00C44D37" w:rsidRDefault="00B8726B" w:rsidP="00B8726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4D37">
              <w:rPr>
                <w:rFonts w:ascii="Times New Roman" w:hAnsi="Times New Roman" w:cs="Times New Roman"/>
                <w:bCs/>
                <w:sz w:val="26"/>
                <w:szCs w:val="26"/>
              </w:rPr>
      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"</w:t>
            </w:r>
            <w:proofErr w:type="spellStart"/>
            <w:r w:rsidRPr="00C44D37">
              <w:rPr>
                <w:rFonts w:ascii="Times New Roman" w:hAnsi="Times New Roman" w:cs="Times New Roman"/>
                <w:bCs/>
                <w:sz w:val="26"/>
                <w:szCs w:val="26"/>
              </w:rPr>
              <w:t>Варта</w:t>
            </w:r>
            <w:proofErr w:type="spellEnd"/>
            <w:r w:rsidRPr="00C44D37">
              <w:rPr>
                <w:rFonts w:ascii="Times New Roman" w:hAnsi="Times New Roman" w:cs="Times New Roman"/>
                <w:bCs/>
                <w:sz w:val="26"/>
                <w:szCs w:val="26"/>
              </w:rPr>
              <w:t>".</w:t>
            </w:r>
          </w:p>
          <w:p w:rsidR="00B8726B" w:rsidRPr="00C44D37" w:rsidRDefault="00B8726B" w:rsidP="00B8726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</w:tcPr>
          <w:p w:rsidR="00B8726B" w:rsidRPr="00C44D37" w:rsidRDefault="00B8726B" w:rsidP="00B8726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44D37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lastRenderedPageBreak/>
              <w:t>Пункт 3 статьи 36</w:t>
            </w:r>
          </w:p>
          <w:p w:rsidR="00B8726B" w:rsidRPr="00C44D37" w:rsidRDefault="00B8726B" w:rsidP="00B8726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4D37">
              <w:rPr>
                <w:rFonts w:ascii="Times New Roman" w:hAnsi="Times New Roman" w:cs="Times New Roman"/>
                <w:bCs/>
                <w:sz w:val="26"/>
                <w:szCs w:val="26"/>
              </w:rPr>
              <w:t>Официальным опубликованием (обнародованием) является опубликование муниципальных правовых актов</w:t>
            </w:r>
            <w:r w:rsidR="00F863E1" w:rsidRPr="00C44D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F863E1" w:rsidRPr="00C44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соглашений, з</w:t>
            </w:r>
            <w:r w:rsidR="00F863E1" w:rsidRPr="00C44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F863E1" w:rsidRPr="00C44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ключаемых между органами местного самоуправления,</w:t>
            </w:r>
            <w:r w:rsidRPr="00C44D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газете "</w:t>
            </w:r>
            <w:proofErr w:type="spellStart"/>
            <w:r w:rsidRPr="00C44D37">
              <w:rPr>
                <w:rFonts w:ascii="Times New Roman" w:hAnsi="Times New Roman" w:cs="Times New Roman"/>
                <w:bCs/>
                <w:sz w:val="26"/>
                <w:szCs w:val="26"/>
              </w:rPr>
              <w:t>Варта</w:t>
            </w:r>
            <w:proofErr w:type="spellEnd"/>
            <w:r w:rsidRPr="00C44D37">
              <w:rPr>
                <w:rFonts w:ascii="Times New Roman" w:hAnsi="Times New Roman" w:cs="Times New Roman"/>
                <w:bCs/>
                <w:sz w:val="26"/>
                <w:szCs w:val="26"/>
              </w:rPr>
              <w:t>" в течение 10 дней после их подписания, если иной срок не предусмотрен в самих муниципальных правовых актах,</w:t>
            </w:r>
            <w:r w:rsidR="00F863E1" w:rsidRPr="00C44D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863E1" w:rsidRPr="00C44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соглаш</w:t>
            </w:r>
            <w:r w:rsidR="00F863E1" w:rsidRPr="00C44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F863E1" w:rsidRPr="00C44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ниях,</w:t>
            </w:r>
            <w:r w:rsidRPr="00C44D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настоящем Уставе, законе Ханты-Мансийского автономного округа - Югры, федеральном законе.</w:t>
            </w:r>
          </w:p>
          <w:p w:rsidR="00B8726B" w:rsidRPr="00C44D37" w:rsidRDefault="00B8726B" w:rsidP="00B8726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4D37">
              <w:rPr>
                <w:rFonts w:ascii="Times New Roman" w:hAnsi="Times New Roman" w:cs="Times New Roman"/>
                <w:bCs/>
                <w:sz w:val="26"/>
                <w:szCs w:val="26"/>
              </w:rPr>
              <w:t>Официальным опубликованием муниципального правового акта или соглашения, заключенного между органами местного с</w:t>
            </w:r>
            <w:r w:rsidRPr="00C44D37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C44D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моуправления, считается первая публикация его полного текста в </w:t>
            </w:r>
            <w:r w:rsidRPr="00C44D3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газете "</w:t>
            </w:r>
            <w:proofErr w:type="spellStart"/>
            <w:r w:rsidRPr="00C44D37">
              <w:rPr>
                <w:rFonts w:ascii="Times New Roman" w:hAnsi="Times New Roman" w:cs="Times New Roman"/>
                <w:bCs/>
                <w:sz w:val="26"/>
                <w:szCs w:val="26"/>
              </w:rPr>
              <w:t>Варта</w:t>
            </w:r>
            <w:proofErr w:type="spellEnd"/>
            <w:r w:rsidRPr="00C44D37">
              <w:rPr>
                <w:rFonts w:ascii="Times New Roman" w:hAnsi="Times New Roman" w:cs="Times New Roman"/>
                <w:bCs/>
                <w:sz w:val="26"/>
                <w:szCs w:val="26"/>
              </w:rPr>
              <w:t>".</w:t>
            </w:r>
          </w:p>
          <w:p w:rsidR="00B8726B" w:rsidRPr="00C44D37" w:rsidRDefault="00B8726B" w:rsidP="00B8726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44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 официального опубликования муниципальных прав</w:t>
            </w:r>
            <w:r w:rsidRPr="00C44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C44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вых актов и соглашений также используется сетевое издание «Газета Варта-24». В случае опубликования (размещения) по</w:t>
            </w:r>
            <w:r w:rsidRPr="00C44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</w:t>
            </w:r>
            <w:r w:rsidRPr="00C44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ного текста муниципального правового акта в сетевом издании «Газета Варта-24» объемные графические и табличные прил</w:t>
            </w:r>
            <w:r w:rsidRPr="00C44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C44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жения к нему в газете «</w:t>
            </w:r>
            <w:proofErr w:type="spellStart"/>
            <w:r w:rsidRPr="00C44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Варта</w:t>
            </w:r>
            <w:proofErr w:type="spellEnd"/>
            <w:r w:rsidRPr="00C44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могут не приводиться.</w:t>
            </w:r>
          </w:p>
        </w:tc>
      </w:tr>
      <w:tr w:rsidR="00C20673" w:rsidTr="008C6A51">
        <w:tc>
          <w:tcPr>
            <w:tcW w:w="7621" w:type="dxa"/>
          </w:tcPr>
          <w:p w:rsidR="00C20673" w:rsidRDefault="00C20673" w:rsidP="00646A7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lastRenderedPageBreak/>
              <w:t xml:space="preserve">Абзац 7 пункта </w:t>
            </w:r>
            <w:r w:rsidR="003968D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статьи 46</w:t>
            </w:r>
          </w:p>
          <w:p w:rsidR="00C20673" w:rsidRPr="00C20673" w:rsidRDefault="00C20673" w:rsidP="00C206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iCs/>
                <w:strike/>
                <w:sz w:val="26"/>
                <w:szCs w:val="26"/>
              </w:rPr>
            </w:pPr>
            <w:r w:rsidRPr="00C2067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Порядок предоставления гарантий, определенных настоящим Уставом, и размер компенсационных выплат муниципальным служащим Думы города, счетной палаты города и администрации города устанавливаются </w:t>
            </w:r>
            <w:r w:rsidRPr="00C20673">
              <w:rPr>
                <w:rFonts w:ascii="Times New Roman" w:hAnsi="Times New Roman" w:cs="Times New Roman"/>
                <w:bCs/>
                <w:iCs/>
                <w:strike/>
                <w:sz w:val="26"/>
                <w:szCs w:val="26"/>
              </w:rPr>
              <w:t>соответственно председателем Думы г</w:t>
            </w:r>
            <w:r w:rsidRPr="00C20673">
              <w:rPr>
                <w:rFonts w:ascii="Times New Roman" w:hAnsi="Times New Roman" w:cs="Times New Roman"/>
                <w:bCs/>
                <w:iCs/>
                <w:strike/>
                <w:sz w:val="26"/>
                <w:szCs w:val="26"/>
              </w:rPr>
              <w:t>о</w:t>
            </w:r>
            <w:r w:rsidRPr="00C20673">
              <w:rPr>
                <w:rFonts w:ascii="Times New Roman" w:hAnsi="Times New Roman" w:cs="Times New Roman"/>
                <w:bCs/>
                <w:iCs/>
                <w:strike/>
                <w:sz w:val="26"/>
                <w:szCs w:val="26"/>
              </w:rPr>
              <w:t>рода и главой города.</w:t>
            </w:r>
          </w:p>
          <w:p w:rsidR="00C20673" w:rsidRPr="00C44D37" w:rsidRDefault="00C20673" w:rsidP="00646A7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7796" w:type="dxa"/>
          </w:tcPr>
          <w:p w:rsidR="00C20673" w:rsidRDefault="00C20673" w:rsidP="00C2067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Абзац 7 пункта </w:t>
            </w:r>
            <w:r w:rsidR="003968D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статьи 46</w:t>
            </w:r>
          </w:p>
          <w:p w:rsidR="00C20673" w:rsidRPr="00C44D37" w:rsidRDefault="003968D5" w:rsidP="00B8726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3968D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Порядок предоставления определенных настоящим Уставом гарантий муниципальным служащим Думы города, администрации города и счетной палаты города устанавливаются решением Думы города.</w:t>
            </w:r>
          </w:p>
        </w:tc>
      </w:tr>
    </w:tbl>
    <w:p w:rsidR="00EC61F5" w:rsidRDefault="00EC61F5" w:rsidP="00F0022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hAnsi="Arial" w:cs="Arial"/>
          <w:sz w:val="20"/>
          <w:szCs w:val="20"/>
        </w:rPr>
      </w:pPr>
    </w:p>
    <w:sectPr w:rsidR="00EC61F5" w:rsidSect="00F00222">
      <w:pgSz w:w="16838" w:h="11906" w:orient="landscape"/>
      <w:pgMar w:top="426" w:right="851" w:bottom="567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1A"/>
    <w:rsid w:val="000075C5"/>
    <w:rsid w:val="0003461A"/>
    <w:rsid w:val="00036D09"/>
    <w:rsid w:val="0004224B"/>
    <w:rsid w:val="0004600D"/>
    <w:rsid w:val="00053674"/>
    <w:rsid w:val="0006761C"/>
    <w:rsid w:val="000C3859"/>
    <w:rsid w:val="00130F34"/>
    <w:rsid w:val="00172E15"/>
    <w:rsid w:val="001B061D"/>
    <w:rsid w:val="00256C13"/>
    <w:rsid w:val="00261690"/>
    <w:rsid w:val="0027431B"/>
    <w:rsid w:val="00286335"/>
    <w:rsid w:val="00297BF8"/>
    <w:rsid w:val="003723D2"/>
    <w:rsid w:val="003968D5"/>
    <w:rsid w:val="003A0393"/>
    <w:rsid w:val="003E7692"/>
    <w:rsid w:val="0042336E"/>
    <w:rsid w:val="00444E0D"/>
    <w:rsid w:val="00483A64"/>
    <w:rsid w:val="004E10A1"/>
    <w:rsid w:val="00555A94"/>
    <w:rsid w:val="00565C0A"/>
    <w:rsid w:val="005F2B9E"/>
    <w:rsid w:val="00646A7D"/>
    <w:rsid w:val="0067787B"/>
    <w:rsid w:val="006A5079"/>
    <w:rsid w:val="006C44D5"/>
    <w:rsid w:val="006F1AED"/>
    <w:rsid w:val="00720EBA"/>
    <w:rsid w:val="00725FC6"/>
    <w:rsid w:val="0076300A"/>
    <w:rsid w:val="007A1E75"/>
    <w:rsid w:val="00861E47"/>
    <w:rsid w:val="008720EB"/>
    <w:rsid w:val="008C6A51"/>
    <w:rsid w:val="00983A99"/>
    <w:rsid w:val="009A1412"/>
    <w:rsid w:val="009A5E1A"/>
    <w:rsid w:val="00A65123"/>
    <w:rsid w:val="00AE72F3"/>
    <w:rsid w:val="00AF0043"/>
    <w:rsid w:val="00B51510"/>
    <w:rsid w:val="00B8726B"/>
    <w:rsid w:val="00B92677"/>
    <w:rsid w:val="00BD0A37"/>
    <w:rsid w:val="00BE1E29"/>
    <w:rsid w:val="00C20673"/>
    <w:rsid w:val="00C20D29"/>
    <w:rsid w:val="00C21F15"/>
    <w:rsid w:val="00C44D37"/>
    <w:rsid w:val="00C60371"/>
    <w:rsid w:val="00C67FEB"/>
    <w:rsid w:val="00C97477"/>
    <w:rsid w:val="00CB540F"/>
    <w:rsid w:val="00CE695C"/>
    <w:rsid w:val="00D34376"/>
    <w:rsid w:val="00D45FCC"/>
    <w:rsid w:val="00D71BBD"/>
    <w:rsid w:val="00D82313"/>
    <w:rsid w:val="00E3228D"/>
    <w:rsid w:val="00EA3FB3"/>
    <w:rsid w:val="00EC61F5"/>
    <w:rsid w:val="00F00222"/>
    <w:rsid w:val="00F863E1"/>
    <w:rsid w:val="00FE0FAB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72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C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44D5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565C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72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C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44D5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565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Татьяна Васильевна</dc:creator>
  <cp:lastModifiedBy>Синдюкова Елена Александровна</cp:lastModifiedBy>
  <cp:revision>32</cp:revision>
  <cp:lastPrinted>2019-09-16T05:11:00Z</cp:lastPrinted>
  <dcterms:created xsi:type="dcterms:W3CDTF">2016-11-10T11:26:00Z</dcterms:created>
  <dcterms:modified xsi:type="dcterms:W3CDTF">2019-09-16T05:13:00Z</dcterms:modified>
</cp:coreProperties>
</file>