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7F" w:rsidRDefault="00791D7F" w:rsidP="00201EDC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000"/>
      </w:tblPr>
      <w:tblGrid>
        <w:gridCol w:w="222"/>
        <w:gridCol w:w="17034"/>
      </w:tblGrid>
      <w:tr w:rsidR="00385BBB" w:rsidTr="00D160D7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385BBB" w:rsidRDefault="00385BBB" w:rsidP="00D160D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67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3402"/>
              <w:gridCol w:w="6946"/>
              <w:gridCol w:w="6352"/>
            </w:tblGrid>
            <w:tr w:rsidR="00385BBB" w:rsidTr="00D160D7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85BBB" w:rsidRDefault="00385BBB" w:rsidP="00D160D7">
                  <w:pPr>
                    <w:pStyle w:val="ConsNormal"/>
                    <w:ind w:firstLine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85BBB" w:rsidRPr="0034166D" w:rsidRDefault="00385BBB" w:rsidP="00D160D7">
                  <w:pPr>
                    <w:pStyle w:val="a3"/>
                    <w:ind w:right="193"/>
                    <w:jc w:val="right"/>
                    <w:rPr>
                      <w:color w:val="2E2E2E"/>
                      <w:sz w:val="18"/>
                      <w:szCs w:val="18"/>
                    </w:rPr>
                  </w:pPr>
                  <w:r>
                    <w:rPr>
                      <w:color w:val="2E2E2E"/>
                      <w:sz w:val="18"/>
                      <w:szCs w:val="18"/>
                    </w:rPr>
                    <w:t>Приложение 1</w:t>
                  </w:r>
                </w:p>
                <w:p w:rsidR="00385BBB" w:rsidRPr="0033730A" w:rsidRDefault="00385BBB" w:rsidP="00D160D7">
                  <w:pPr>
                    <w:pStyle w:val="a3"/>
                    <w:spacing w:before="0" w:beforeAutospacing="0" w:after="0" w:afterAutospacing="0"/>
                    <w:ind w:right="193"/>
                    <w:jc w:val="right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color w:val="2E2E2E"/>
                      <w:sz w:val="18"/>
                      <w:szCs w:val="18"/>
                    </w:rPr>
                    <w:t xml:space="preserve">к Порядку </w:t>
                  </w:r>
                  <w:r>
                    <w:rPr>
                      <w:snapToGrid w:val="0"/>
                      <w:sz w:val="18"/>
                      <w:szCs w:val="18"/>
                    </w:rPr>
                    <w:t xml:space="preserve">открытия, ведения и закрытия специальных избирательных счетов </w:t>
                  </w:r>
                  <w:proofErr w:type="gramStart"/>
                  <w:r>
                    <w:rPr>
                      <w:snapToGrid w:val="0"/>
                      <w:sz w:val="18"/>
                      <w:szCs w:val="18"/>
                    </w:rPr>
                    <w:t>для</w:t>
                  </w:r>
                  <w:proofErr w:type="gramEnd"/>
                </w:p>
                <w:p w:rsidR="00385BBB" w:rsidRPr="0033730A" w:rsidRDefault="00385BBB" w:rsidP="00D160D7">
                  <w:pPr>
                    <w:pStyle w:val="a3"/>
                    <w:spacing w:before="0" w:beforeAutospacing="0" w:after="0" w:afterAutospacing="0"/>
                    <w:ind w:right="193"/>
                    <w:jc w:val="right"/>
                    <w:rPr>
                      <w:snapToGrid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>формирования избирательных фондов кандидатов</w:t>
                  </w:r>
                  <w:r>
                    <w:rPr>
                      <w:color w:val="000000"/>
                      <w:sz w:val="18"/>
                      <w:szCs w:val="18"/>
                    </w:rPr>
                    <w:t>, избирательных объединен</w:t>
                  </w:r>
                  <w:r w:rsidRPr="00460EC4">
                    <w:rPr>
                      <w:color w:val="000000"/>
                      <w:sz w:val="18"/>
                      <w:szCs w:val="18"/>
                    </w:rPr>
                    <w:t>ий</w:t>
                  </w:r>
                  <w:r>
                    <w:rPr>
                      <w:color w:val="00B050"/>
                    </w:rPr>
                    <w:t xml:space="preserve"> </w:t>
                  </w:r>
                  <w:r>
                    <w:rPr>
                      <w:snapToGrid w:val="0"/>
                      <w:sz w:val="18"/>
                      <w:szCs w:val="18"/>
                    </w:rPr>
                    <w:t xml:space="preserve"> при проведении выборов глав</w:t>
                  </w:r>
                </w:p>
                <w:p w:rsidR="00385BBB" w:rsidRPr="0033730A" w:rsidRDefault="00385BBB" w:rsidP="00385BBB">
                  <w:pPr>
                    <w:pStyle w:val="a3"/>
                    <w:spacing w:before="0" w:beforeAutospacing="0" w:after="0" w:afterAutospacing="0"/>
                    <w:ind w:right="193"/>
                    <w:rPr>
                      <w:rStyle w:val="a4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snapToGrid w:val="0"/>
                      <w:sz w:val="18"/>
                      <w:szCs w:val="18"/>
                    </w:rPr>
                    <w:t xml:space="preserve">      муниципальных образований </w:t>
                  </w:r>
                  <w:r>
                    <w:rPr>
                      <w:rStyle w:val="a4"/>
                      <w:b w:val="0"/>
                      <w:bCs w:val="0"/>
                      <w:sz w:val="18"/>
                      <w:szCs w:val="18"/>
                    </w:rPr>
                    <w:t>и депутатов представительных органов</w:t>
                  </w:r>
                </w:p>
                <w:p w:rsidR="00385BBB" w:rsidRPr="0033730A" w:rsidRDefault="00385BBB" w:rsidP="00D160D7">
                  <w:pPr>
                    <w:pStyle w:val="a3"/>
                    <w:spacing w:before="0" w:beforeAutospacing="0" w:after="0" w:afterAutospacing="0"/>
                    <w:ind w:right="193"/>
                    <w:jc w:val="right"/>
                    <w:rPr>
                      <w:rStyle w:val="a4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Style w:val="a4"/>
                      <w:b w:val="0"/>
                      <w:bCs w:val="0"/>
                      <w:sz w:val="18"/>
                      <w:szCs w:val="18"/>
                    </w:rPr>
                    <w:t>муниципальных образований</w:t>
                  </w:r>
                </w:p>
                <w:p w:rsidR="00385BBB" w:rsidRDefault="00385BBB" w:rsidP="00D160D7">
                  <w:pPr>
                    <w:pStyle w:val="a3"/>
                    <w:spacing w:before="0" w:beforeAutospacing="0" w:after="0" w:afterAutospacing="0"/>
                    <w:ind w:right="193"/>
                    <w:jc w:val="right"/>
                    <w:rPr>
                      <w:color w:val="2E2E2E"/>
                      <w:sz w:val="18"/>
                      <w:szCs w:val="18"/>
                    </w:rPr>
                  </w:pPr>
                  <w:proofErr w:type="gramStart"/>
                  <w:r>
                    <w:rPr>
                      <w:rStyle w:val="a4"/>
                      <w:b w:val="0"/>
                      <w:bCs w:val="0"/>
                      <w:sz w:val="18"/>
                      <w:szCs w:val="18"/>
                    </w:rPr>
                    <w:t xml:space="preserve">в Ханты-Мансийском автономном округе – </w:t>
                  </w:r>
                  <w:proofErr w:type="spellStart"/>
                  <w:r>
                    <w:rPr>
                      <w:rStyle w:val="a4"/>
                      <w:b w:val="0"/>
                      <w:bCs w:val="0"/>
                      <w:sz w:val="18"/>
                      <w:szCs w:val="18"/>
                    </w:rPr>
                    <w:t>Югре</w:t>
                  </w:r>
                  <w:proofErr w:type="spellEnd"/>
                  <w:r>
                    <w:rPr>
                      <w:rStyle w:val="a4"/>
                      <w:b w:val="0"/>
                      <w:bCs w:val="0"/>
                      <w:sz w:val="18"/>
                      <w:szCs w:val="18"/>
                    </w:rPr>
                    <w:t>,</w:t>
                  </w:r>
                  <w:proofErr w:type="gramEnd"/>
                </w:p>
                <w:p w:rsidR="00385BBB" w:rsidRDefault="00385BBB" w:rsidP="00D160D7">
                  <w:pPr>
                    <w:ind w:right="193"/>
                    <w:jc w:val="right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утвержденному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постановлением Избирательной комиссии</w:t>
                  </w:r>
                </w:p>
                <w:p w:rsidR="00385BBB" w:rsidRDefault="00385BBB" w:rsidP="00D160D7">
                  <w:pPr>
                    <w:pStyle w:val="a3"/>
                    <w:spacing w:before="0" w:beforeAutospacing="0" w:after="0" w:afterAutospacing="0"/>
                    <w:ind w:right="193"/>
                    <w:jc w:val="right"/>
                    <w:rPr>
                      <w:color w:val="2E2E2E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Ханты-Мансийского автономного округа – </w:t>
                  </w:r>
                  <w:proofErr w:type="spellStart"/>
                  <w:r>
                    <w:rPr>
                      <w:sz w:val="18"/>
                      <w:szCs w:val="18"/>
                    </w:rPr>
                    <w:t>Югры</w:t>
                  </w:r>
                  <w:proofErr w:type="spellEnd"/>
                </w:p>
                <w:p w:rsidR="00385BBB" w:rsidRDefault="00385BBB" w:rsidP="00385BBB">
                  <w:pPr>
                    <w:pStyle w:val="a3"/>
                    <w:spacing w:before="0" w:beforeAutospacing="0" w:after="0" w:afterAutospacing="0"/>
                    <w:ind w:left="122" w:right="193"/>
                    <w:jc w:val="right"/>
                    <w:rPr>
                      <w:color w:val="2E2E2E"/>
                      <w:sz w:val="18"/>
                      <w:szCs w:val="18"/>
                    </w:rPr>
                  </w:pPr>
                  <w:r>
                    <w:rPr>
                      <w:color w:val="2E2E2E"/>
                      <w:sz w:val="18"/>
                      <w:szCs w:val="18"/>
                    </w:rPr>
                    <w:t>от __ _________ 2013 года № _____</w:t>
                  </w:r>
                  <w:r w:rsidRPr="00385BBB">
                    <w:rPr>
                      <w:color w:val="2E2E2E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85BBB" w:rsidRDefault="00385BBB" w:rsidP="00D160D7">
                  <w:pPr>
                    <w:pStyle w:val="ConsNormal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Приложение № 2</w:t>
                  </w:r>
                </w:p>
              </w:tc>
            </w:tr>
          </w:tbl>
          <w:p w:rsidR="00385BBB" w:rsidRDefault="00385BBB" w:rsidP="00385BBB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23" w:rsidRDefault="003D0223" w:rsidP="003D0223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Форма № 1</w:t>
            </w:r>
          </w:p>
          <w:p w:rsidR="00385BBB" w:rsidRDefault="003D0223" w:rsidP="003D0223">
            <w:pPr>
              <w:pStyle w:val="ConsPlusNormal"/>
              <w:widowControl/>
              <w:tabs>
                <w:tab w:val="left" w:pos="9960"/>
                <w:tab w:val="right" w:pos="16808"/>
              </w:tabs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="00385BBB">
              <w:rPr>
                <w:rFonts w:ascii="Times New Roman" w:hAnsi="Times New Roman" w:cs="Times New Roman"/>
                <w:sz w:val="24"/>
                <w:szCs w:val="24"/>
              </w:rPr>
              <w:t>Форма № 1</w:t>
            </w:r>
          </w:p>
          <w:p w:rsidR="00385BBB" w:rsidRDefault="00385BBB" w:rsidP="00D160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BBB" w:rsidRDefault="00385BBB" w:rsidP="00385BBB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385BBB" w:rsidRDefault="00385BBB" w:rsidP="00385BB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85BBB" w:rsidRDefault="00385BBB" w:rsidP="00385BB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85BBB" w:rsidRDefault="00385BBB" w:rsidP="00385BBB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</w:t>
      </w:r>
    </w:p>
    <w:p w:rsidR="00385BBB" w:rsidRPr="00385BBB" w:rsidRDefault="00385BBB" w:rsidP="00385BBB">
      <w:pPr>
        <w:pStyle w:val="ConsPlusNonformat"/>
        <w:widowControl/>
        <w:ind w:left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</w:rPr>
        <w:t>(название комиссии)</w:t>
      </w:r>
    </w:p>
    <w:p w:rsidR="00385BBB" w:rsidRDefault="00385BBB" w:rsidP="00385BB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85BBB" w:rsidRDefault="00385BBB" w:rsidP="00385BB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85BBB" w:rsidRDefault="00385BBB" w:rsidP="00385BB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реквизитах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избирательного</w:t>
      </w:r>
    </w:p>
    <w:p w:rsidR="00385BBB" w:rsidRDefault="00385BBB" w:rsidP="00385BB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счета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филиале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Сбербанка России</w:t>
      </w:r>
    </w:p>
    <w:p w:rsidR="00385BBB" w:rsidRDefault="00385BBB" w:rsidP="00385BB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85BBB" w:rsidRDefault="00385BBB" w:rsidP="00385BB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85BBB" w:rsidRDefault="00385BBB" w:rsidP="00385BB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85BBB" w:rsidRDefault="00385BBB" w:rsidP="00385BBB">
      <w:pPr>
        <w:pStyle w:val="ConsPlusNonformat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 / избирательное объединение </w:t>
      </w:r>
    </w:p>
    <w:tbl>
      <w:tblPr>
        <w:tblW w:w="0" w:type="auto"/>
        <w:tblLook w:val="0000"/>
      </w:tblPr>
      <w:tblGrid>
        <w:gridCol w:w="9571"/>
      </w:tblGrid>
      <w:tr w:rsidR="00385BBB" w:rsidTr="00D160D7">
        <w:tblPrEx>
          <w:tblCellMar>
            <w:top w:w="0" w:type="dxa"/>
            <w:bottom w:w="0" w:type="dxa"/>
          </w:tblCellMar>
        </w:tblPrEx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BBB" w:rsidRDefault="00385BBB" w:rsidP="00D160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5BBB" w:rsidTr="00D160D7">
        <w:tblPrEx>
          <w:tblCellMar>
            <w:top w:w="0" w:type="dxa"/>
            <w:bottom w:w="0" w:type="dxa"/>
          </w:tblCellMar>
        </w:tblPrEx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BBB" w:rsidRDefault="00385BBB" w:rsidP="003D0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>ФИО кандидата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3D0223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избирательного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D0223" w:rsidRDefault="00385BBB" w:rsidP="00385B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сообщает о том, что для проведения избирательной кампании по выборам </w:t>
      </w:r>
      <w:r w:rsidR="003D022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0223" w:rsidRDefault="003D0223" w:rsidP="003D0223">
      <w:pPr>
        <w:pStyle w:val="ConsPlusNonformat"/>
        <w:widowControl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избирательной кампании)</w:t>
      </w:r>
    </w:p>
    <w:p w:rsidR="00385BBB" w:rsidRDefault="00385BBB" w:rsidP="00385B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 20__ года открыт специальный избирательный счет </w:t>
      </w:r>
    </w:p>
    <w:p w:rsidR="00385BBB" w:rsidRDefault="00385BBB" w:rsidP="00385B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385BBB" w:rsidTr="00D160D7">
        <w:tblPrEx>
          <w:tblCellMar>
            <w:top w:w="0" w:type="dxa"/>
            <w:bottom w:w="0" w:type="dxa"/>
          </w:tblCellMar>
        </w:tblPrEx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385BBB" w:rsidRDefault="00385BBB" w:rsidP="00D160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5BBB" w:rsidTr="00D160D7">
        <w:tblPrEx>
          <w:tblCellMar>
            <w:top w:w="0" w:type="dxa"/>
            <w:bottom w:w="0" w:type="dxa"/>
          </w:tblCellMar>
        </w:tblPrEx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385BBB" w:rsidRDefault="00385BBB" w:rsidP="00D160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(номер специального избирательного счета, наименование и адрес филиала </w:t>
            </w:r>
            <w:proofErr w:type="gramEnd"/>
          </w:p>
        </w:tc>
      </w:tr>
      <w:tr w:rsidR="00385BBB" w:rsidTr="00D160D7">
        <w:tblPrEx>
          <w:tblCellMar>
            <w:top w:w="0" w:type="dxa"/>
            <w:bottom w:w="0" w:type="dxa"/>
          </w:tblCellMar>
        </w:tblPrEx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385BBB" w:rsidRDefault="00385BBB" w:rsidP="00D160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5BBB" w:rsidTr="00D160D7">
        <w:tblPrEx>
          <w:tblCellMar>
            <w:top w:w="0" w:type="dxa"/>
            <w:bottom w:w="0" w:type="dxa"/>
          </w:tblCellMar>
        </w:tblPrEx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385BBB" w:rsidRDefault="00385BBB" w:rsidP="00D160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Сбербанка России) </w:t>
            </w:r>
            <w:proofErr w:type="gramEnd"/>
          </w:p>
        </w:tc>
      </w:tr>
    </w:tbl>
    <w:p w:rsidR="00385BBB" w:rsidRDefault="00385BBB" w:rsidP="00385BB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85BBB" w:rsidRDefault="00385BBB" w:rsidP="00385BB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783"/>
        <w:gridCol w:w="935"/>
        <w:gridCol w:w="3852"/>
      </w:tblGrid>
      <w:tr w:rsidR="003D0223" w:rsidTr="00D160D7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3D0223" w:rsidRDefault="003D0223" w:rsidP="00D160D7">
            <w:pPr>
              <w:ind w:right="-89"/>
              <w:rPr>
                <w:sz w:val="26"/>
              </w:rPr>
            </w:pPr>
            <w:proofErr w:type="gramStart"/>
            <w:r>
              <w:rPr>
                <w:sz w:val="26"/>
              </w:rPr>
              <w:t>Кандидат</w:t>
            </w:r>
            <w:proofErr w:type="gramEnd"/>
            <w:r>
              <w:rPr>
                <w:sz w:val="26"/>
              </w:rPr>
              <w:t xml:space="preserve"> / уполномоченный представитель по финансовым вопросам избирательного объединения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223" w:rsidRPr="002E69F2" w:rsidRDefault="003D0223" w:rsidP="00D160D7">
            <w:pPr>
              <w:pStyle w:val="2"/>
              <w:rPr>
                <w:rFonts w:asciiTheme="majorHAnsi" w:eastAsiaTheme="majorEastAsia" w:hAnsiTheme="majorHAnsi"/>
                <w:b w:val="0"/>
                <w:i w:val="0"/>
              </w:rPr>
            </w:pPr>
            <w:r w:rsidRPr="002E69F2">
              <w:rPr>
                <w:rFonts w:asciiTheme="majorHAnsi" w:eastAsiaTheme="majorEastAsia" w:hAnsiTheme="majorHAnsi"/>
                <w:b w:val="0"/>
                <w:i w:val="0"/>
              </w:rPr>
              <w:t>МП</w:t>
            </w:r>
          </w:p>
        </w:tc>
        <w:tc>
          <w:tcPr>
            <w:tcW w:w="385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D0223" w:rsidRDefault="003D0223" w:rsidP="00D160D7">
            <w:pPr>
              <w:ind w:left="-108" w:right="-183"/>
            </w:pPr>
          </w:p>
        </w:tc>
      </w:tr>
      <w:tr w:rsidR="003D0223" w:rsidTr="00D160D7">
        <w:tblPrEx>
          <w:tblCellMar>
            <w:top w:w="0" w:type="dxa"/>
            <w:bottom w:w="0" w:type="dxa"/>
          </w:tblCellMar>
        </w:tblPrEx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3D0223" w:rsidRDefault="003D0223" w:rsidP="00D160D7">
            <w:pPr>
              <w:rPr>
                <w:sz w:val="2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3D0223" w:rsidRDefault="003D0223" w:rsidP="00D160D7"/>
        </w:tc>
        <w:tc>
          <w:tcPr>
            <w:tcW w:w="3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223" w:rsidRDefault="003D0223" w:rsidP="00D160D7">
            <w:pPr>
              <w:ind w:left="-108" w:right="-183"/>
            </w:pPr>
            <w:r>
              <w:t>(фамилия, инициалы, подпись, дата)</w:t>
            </w:r>
          </w:p>
        </w:tc>
      </w:tr>
    </w:tbl>
    <w:p w:rsidR="00385BBB" w:rsidRDefault="00385BBB" w:rsidP="00385BBB">
      <w:pPr>
        <w:jc w:val="both"/>
      </w:pPr>
    </w:p>
    <w:p w:rsidR="00385BBB" w:rsidRDefault="00385BBB" w:rsidP="00385BBB"/>
    <w:p w:rsidR="00385BBB" w:rsidRDefault="00385BBB" w:rsidP="00385BBB"/>
    <w:p w:rsidR="00201EDC" w:rsidRDefault="00201EDC">
      <w:pPr>
        <w:spacing w:line="360" w:lineRule="auto"/>
        <w:ind w:firstLine="686"/>
        <w:jc w:val="both"/>
        <w:rPr>
          <w:sz w:val="26"/>
          <w:szCs w:val="26"/>
        </w:rPr>
      </w:pPr>
    </w:p>
    <w:p w:rsidR="00201EDC" w:rsidRDefault="00201EDC" w:rsidP="00994980">
      <w:pPr>
        <w:pStyle w:val="a3"/>
        <w:tabs>
          <w:tab w:val="left" w:pos="798"/>
        </w:tabs>
        <w:spacing w:before="0" w:beforeAutospacing="0" w:after="0" w:afterAutospacing="0"/>
      </w:pPr>
      <w:r>
        <w:br w:type="page"/>
      </w:r>
    </w:p>
    <w:tbl>
      <w:tblPr>
        <w:tblW w:w="16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6946"/>
        <w:gridCol w:w="6352"/>
      </w:tblGrid>
      <w:tr w:rsidR="0033730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0A" w:rsidRDefault="0033730A">
            <w:pPr>
              <w:pStyle w:val="Con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33730A" w:rsidRPr="0034166D" w:rsidRDefault="0033730A" w:rsidP="0033730A">
            <w:pPr>
              <w:pStyle w:val="a3"/>
              <w:ind w:right="193"/>
              <w:jc w:val="right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Приложение </w:t>
            </w:r>
            <w:r w:rsidR="003D0223">
              <w:rPr>
                <w:color w:val="2E2E2E"/>
                <w:sz w:val="18"/>
                <w:szCs w:val="18"/>
              </w:rPr>
              <w:t>2</w:t>
            </w:r>
          </w:p>
          <w:p w:rsidR="0033730A" w:rsidRPr="0033730A" w:rsidRDefault="0033730A" w:rsidP="0033730A">
            <w:pPr>
              <w:pStyle w:val="a3"/>
              <w:spacing w:before="0" w:beforeAutospacing="0" w:after="0" w:afterAutospacing="0"/>
              <w:ind w:right="193"/>
              <w:jc w:val="right"/>
              <w:rPr>
                <w:snapToGrid w:val="0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к Порядку </w:t>
            </w:r>
            <w:r>
              <w:rPr>
                <w:snapToGrid w:val="0"/>
                <w:sz w:val="18"/>
                <w:szCs w:val="18"/>
              </w:rPr>
              <w:t xml:space="preserve">открытия, ведения и закрытия специальных избирательных счетов </w:t>
            </w:r>
            <w:proofErr w:type="gramStart"/>
            <w:r>
              <w:rPr>
                <w:snapToGrid w:val="0"/>
                <w:sz w:val="18"/>
                <w:szCs w:val="18"/>
              </w:rPr>
              <w:t>для</w:t>
            </w:r>
            <w:proofErr w:type="gramEnd"/>
          </w:p>
          <w:p w:rsidR="0033730A" w:rsidRPr="0033730A" w:rsidRDefault="0033730A" w:rsidP="0033730A">
            <w:pPr>
              <w:pStyle w:val="a3"/>
              <w:spacing w:before="0" w:beforeAutospacing="0" w:after="0" w:afterAutospacing="0"/>
              <w:ind w:right="193"/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формирования избирательных фондов кандидатов</w:t>
            </w:r>
            <w:r w:rsidR="001A5721">
              <w:rPr>
                <w:color w:val="000000"/>
                <w:sz w:val="18"/>
                <w:szCs w:val="18"/>
              </w:rPr>
              <w:t>, избирательных объединен</w:t>
            </w:r>
            <w:r w:rsidR="007D32B7" w:rsidRPr="00460EC4">
              <w:rPr>
                <w:color w:val="000000"/>
                <w:sz w:val="18"/>
                <w:szCs w:val="18"/>
              </w:rPr>
              <w:t>ий</w:t>
            </w:r>
            <w:r w:rsidR="007D32B7">
              <w:rPr>
                <w:color w:val="00B050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 xml:space="preserve"> при проведении выборов глав</w:t>
            </w:r>
          </w:p>
          <w:p w:rsidR="0033730A" w:rsidRPr="0033730A" w:rsidRDefault="0033730A" w:rsidP="0033730A">
            <w:pPr>
              <w:pStyle w:val="a3"/>
              <w:spacing w:before="0" w:beforeAutospacing="0" w:after="0" w:afterAutospacing="0"/>
              <w:ind w:right="193"/>
              <w:jc w:val="right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муниципальных образований </w:t>
            </w:r>
            <w:r>
              <w:rPr>
                <w:rStyle w:val="a4"/>
                <w:b w:val="0"/>
                <w:bCs w:val="0"/>
                <w:sz w:val="18"/>
                <w:szCs w:val="18"/>
              </w:rPr>
              <w:t>и депутатов представительных органов</w:t>
            </w:r>
          </w:p>
          <w:p w:rsidR="0033730A" w:rsidRPr="0033730A" w:rsidRDefault="0033730A" w:rsidP="0033730A">
            <w:pPr>
              <w:pStyle w:val="a3"/>
              <w:spacing w:before="0" w:beforeAutospacing="0" w:after="0" w:afterAutospacing="0"/>
              <w:ind w:right="193"/>
              <w:jc w:val="right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муниципальных образований</w:t>
            </w:r>
          </w:p>
          <w:p w:rsidR="0033730A" w:rsidRDefault="0033730A" w:rsidP="0033730A">
            <w:pPr>
              <w:pStyle w:val="a3"/>
              <w:spacing w:before="0" w:beforeAutospacing="0" w:after="0" w:afterAutospacing="0"/>
              <w:ind w:right="193"/>
              <w:jc w:val="right"/>
              <w:rPr>
                <w:color w:val="2E2E2E"/>
                <w:sz w:val="18"/>
                <w:szCs w:val="18"/>
              </w:rPr>
            </w:pPr>
            <w:proofErr w:type="gramStart"/>
            <w:r>
              <w:rPr>
                <w:rStyle w:val="a4"/>
                <w:b w:val="0"/>
                <w:bCs w:val="0"/>
                <w:sz w:val="18"/>
                <w:szCs w:val="18"/>
              </w:rPr>
              <w:t xml:space="preserve">в Ханты-Мансийском автономном округе – </w:t>
            </w:r>
            <w:proofErr w:type="spellStart"/>
            <w:r>
              <w:rPr>
                <w:rStyle w:val="a4"/>
                <w:b w:val="0"/>
                <w:bCs w:val="0"/>
                <w:sz w:val="18"/>
                <w:szCs w:val="18"/>
              </w:rPr>
              <w:t>Югре</w:t>
            </w:r>
            <w:proofErr w:type="spellEnd"/>
            <w:r>
              <w:rPr>
                <w:rStyle w:val="a4"/>
                <w:b w:val="0"/>
                <w:bCs w:val="0"/>
                <w:sz w:val="18"/>
                <w:szCs w:val="18"/>
              </w:rPr>
              <w:t>,</w:t>
            </w:r>
            <w:proofErr w:type="gramEnd"/>
          </w:p>
          <w:p w:rsidR="0033730A" w:rsidRDefault="0033730A" w:rsidP="0033730A">
            <w:pPr>
              <w:ind w:right="193"/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утвержденному</w:t>
            </w:r>
            <w:proofErr w:type="gramEnd"/>
            <w:r>
              <w:rPr>
                <w:sz w:val="18"/>
                <w:szCs w:val="18"/>
              </w:rPr>
              <w:t xml:space="preserve"> постановлением Избирательной комиссии</w:t>
            </w:r>
          </w:p>
          <w:p w:rsidR="0033730A" w:rsidRDefault="0033730A" w:rsidP="0033730A">
            <w:pPr>
              <w:pStyle w:val="a3"/>
              <w:spacing w:before="0" w:beforeAutospacing="0" w:after="0" w:afterAutospacing="0"/>
              <w:ind w:right="193"/>
              <w:jc w:val="right"/>
              <w:rPr>
                <w:color w:val="2E2E2E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Ханты-Мансийского автономного округа – </w:t>
            </w:r>
            <w:proofErr w:type="spellStart"/>
            <w:r>
              <w:rPr>
                <w:sz w:val="18"/>
                <w:szCs w:val="18"/>
              </w:rPr>
              <w:t>Югры</w:t>
            </w:r>
            <w:proofErr w:type="spellEnd"/>
          </w:p>
          <w:p w:rsidR="0033730A" w:rsidRDefault="00135FD1" w:rsidP="003D0223">
            <w:pPr>
              <w:pStyle w:val="a3"/>
              <w:spacing w:before="0" w:beforeAutospacing="0" w:after="0" w:afterAutospacing="0"/>
              <w:ind w:left="122" w:right="193"/>
              <w:jc w:val="right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от </w:t>
            </w:r>
            <w:r w:rsidR="003D0223">
              <w:rPr>
                <w:color w:val="2E2E2E"/>
                <w:sz w:val="18"/>
                <w:szCs w:val="18"/>
              </w:rPr>
              <w:t>__</w:t>
            </w:r>
            <w:r w:rsidR="0033730A">
              <w:rPr>
                <w:color w:val="2E2E2E"/>
                <w:sz w:val="18"/>
                <w:szCs w:val="18"/>
              </w:rPr>
              <w:t xml:space="preserve"> </w:t>
            </w:r>
            <w:r w:rsidR="003D0223">
              <w:rPr>
                <w:color w:val="2E2E2E"/>
                <w:sz w:val="18"/>
                <w:szCs w:val="18"/>
              </w:rPr>
              <w:t>__________</w:t>
            </w:r>
            <w:r w:rsidR="0033730A">
              <w:rPr>
                <w:color w:val="2E2E2E"/>
                <w:sz w:val="18"/>
                <w:szCs w:val="18"/>
              </w:rPr>
              <w:t xml:space="preserve"> 20</w:t>
            </w:r>
            <w:r>
              <w:rPr>
                <w:color w:val="2E2E2E"/>
                <w:sz w:val="18"/>
                <w:szCs w:val="18"/>
              </w:rPr>
              <w:t>1</w:t>
            </w:r>
            <w:r w:rsidR="003D0223">
              <w:rPr>
                <w:color w:val="2E2E2E"/>
                <w:sz w:val="18"/>
                <w:szCs w:val="18"/>
              </w:rPr>
              <w:t>3</w:t>
            </w:r>
            <w:r w:rsidR="0033730A">
              <w:rPr>
                <w:color w:val="2E2E2E"/>
                <w:sz w:val="18"/>
                <w:szCs w:val="18"/>
              </w:rPr>
              <w:t xml:space="preserve"> года №</w:t>
            </w:r>
            <w:r w:rsidR="00D8742B">
              <w:rPr>
                <w:color w:val="2E2E2E"/>
                <w:sz w:val="18"/>
                <w:szCs w:val="18"/>
              </w:rPr>
              <w:t xml:space="preserve"> </w:t>
            </w:r>
            <w:r w:rsidR="003D0223">
              <w:rPr>
                <w:color w:val="2E2E2E"/>
                <w:sz w:val="18"/>
                <w:szCs w:val="18"/>
              </w:rPr>
              <w:t>___</w:t>
            </w:r>
            <w:r w:rsidR="0033730A">
              <w:rPr>
                <w:color w:val="2E2E2E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52" w:type="dxa"/>
            <w:tcBorders>
              <w:top w:val="nil"/>
              <w:left w:val="nil"/>
              <w:bottom w:val="nil"/>
              <w:right w:val="nil"/>
            </w:tcBorders>
          </w:tcPr>
          <w:p w:rsidR="0033730A" w:rsidRDefault="0033730A">
            <w:pPr>
              <w:pStyle w:val="Con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</w:tbl>
    <w:p w:rsidR="00877FAB" w:rsidRDefault="00877FAB" w:rsidP="00877FA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77FAB" w:rsidRDefault="00877FAB" w:rsidP="00877FA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№ </w:t>
      </w:r>
      <w:r w:rsidR="003D0223">
        <w:rPr>
          <w:rFonts w:ascii="Times New Roman" w:hAnsi="Times New Roman" w:cs="Times New Roman"/>
          <w:sz w:val="24"/>
          <w:szCs w:val="24"/>
        </w:rPr>
        <w:t>2</w:t>
      </w:r>
    </w:p>
    <w:p w:rsidR="00201EDC" w:rsidRDefault="00201EDC">
      <w:pPr>
        <w:jc w:val="center"/>
        <w:rPr>
          <w:sz w:val="28"/>
          <w:szCs w:val="28"/>
        </w:rPr>
      </w:pPr>
    </w:p>
    <w:p w:rsidR="00135FD1" w:rsidRDefault="00135FD1" w:rsidP="00135FD1">
      <w:pPr>
        <w:pStyle w:val="ConsNormal"/>
        <w:widowControl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135FD1" w:rsidRDefault="00135FD1" w:rsidP="00135FD1">
      <w:pPr>
        <w:pStyle w:val="ConsNormal"/>
        <w:widowControl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 поступлении денежных средств на специальный избирательный счет </w:t>
      </w:r>
    </w:p>
    <w:p w:rsidR="00135FD1" w:rsidRDefault="00135FD1" w:rsidP="00135FD1">
      <w:pPr>
        <w:pStyle w:val="ConsNormal"/>
        <w:widowControl/>
        <w:pBdr>
          <w:bottom w:val="single" w:sz="12" w:space="1" w:color="auto"/>
        </w:pBdr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избирательного фонда кандидата</w:t>
      </w:r>
      <w:r w:rsidR="008A04D4">
        <w:rPr>
          <w:b/>
          <w:bCs/>
          <w:sz w:val="20"/>
          <w:szCs w:val="20"/>
        </w:rPr>
        <w:t xml:space="preserve"> </w:t>
      </w:r>
      <w:r w:rsidR="008A04D4" w:rsidRPr="00460EC4">
        <w:rPr>
          <w:b/>
          <w:bCs/>
          <w:color w:val="000000"/>
          <w:sz w:val="20"/>
          <w:szCs w:val="20"/>
        </w:rPr>
        <w:t>избирательного объединения</w:t>
      </w:r>
      <w:r w:rsidR="00877FAB">
        <w:rPr>
          <w:rStyle w:val="a7"/>
          <w:sz w:val="20"/>
          <w:szCs w:val="20"/>
        </w:rPr>
        <w:footnoteReference w:customMarkFollows="1" w:id="1"/>
        <w:sym w:font="Symbol" w:char="F02A"/>
      </w:r>
      <w:r>
        <w:rPr>
          <w:b/>
          <w:bCs/>
          <w:sz w:val="20"/>
          <w:szCs w:val="20"/>
        </w:rPr>
        <w:t xml:space="preserve"> при проведении выборов </w:t>
      </w:r>
    </w:p>
    <w:p w:rsidR="00135FD1" w:rsidRDefault="00135FD1" w:rsidP="00135FD1">
      <w:pPr>
        <w:pStyle w:val="ConsNormal"/>
        <w:widowControl/>
        <w:pBdr>
          <w:bottom w:val="single" w:sz="12" w:space="1" w:color="auto"/>
        </w:pBdr>
        <w:ind w:firstLine="0"/>
        <w:jc w:val="center"/>
        <w:rPr>
          <w:b/>
          <w:bCs/>
          <w:sz w:val="20"/>
          <w:szCs w:val="20"/>
        </w:rPr>
      </w:pPr>
    </w:p>
    <w:p w:rsidR="00135FD1" w:rsidRPr="00460EC4" w:rsidRDefault="00135FD1" w:rsidP="00135FD1">
      <w:pPr>
        <w:pStyle w:val="ConsNormal"/>
        <w:widowControl/>
        <w:ind w:firstLine="0"/>
        <w:jc w:val="center"/>
        <w:rPr>
          <w:b/>
          <w:bCs/>
          <w:color w:val="000000"/>
          <w:sz w:val="20"/>
          <w:szCs w:val="20"/>
        </w:rPr>
      </w:pPr>
      <w:r w:rsidRPr="00460EC4">
        <w:rPr>
          <w:b/>
          <w:bCs/>
          <w:color w:val="000000"/>
          <w:sz w:val="20"/>
          <w:szCs w:val="20"/>
        </w:rPr>
        <w:t>(наименование избирательной кампании)</w:t>
      </w:r>
    </w:p>
    <w:p w:rsidR="00135FD1" w:rsidRDefault="00135FD1" w:rsidP="00135FD1">
      <w:pPr>
        <w:pStyle w:val="ConsNonformat"/>
        <w:widowControl/>
      </w:pPr>
    </w:p>
    <w:p w:rsidR="00135FD1" w:rsidRDefault="00135FD1" w:rsidP="00135FD1">
      <w:pPr>
        <w:pStyle w:val="ConsNormal"/>
        <w:widowControl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По состо</w:t>
      </w:r>
      <w:r w:rsidR="007263FB">
        <w:rPr>
          <w:sz w:val="20"/>
          <w:szCs w:val="20"/>
        </w:rPr>
        <w:t>янию на  ________01 февраля 2013</w:t>
      </w:r>
      <w:r>
        <w:rPr>
          <w:sz w:val="20"/>
          <w:szCs w:val="20"/>
        </w:rPr>
        <w:t xml:space="preserve"> года</w:t>
      </w:r>
    </w:p>
    <w:p w:rsidR="00135FD1" w:rsidRDefault="00135FD1" w:rsidP="00135FD1">
      <w:pPr>
        <w:pStyle w:val="ConsNonformat"/>
        <w:widowControl/>
      </w:pPr>
    </w:p>
    <w:p w:rsidR="00135FD1" w:rsidRDefault="00135FD1" w:rsidP="00135FD1">
      <w:pPr>
        <w:pStyle w:val="ConsNonformat"/>
        <w:widowControl/>
      </w:pPr>
    </w:p>
    <w:p w:rsidR="00135FD1" w:rsidRPr="008A04D4" w:rsidRDefault="00135FD1" w:rsidP="00135FD1">
      <w:pPr>
        <w:pStyle w:val="ConsNormal"/>
        <w:ind w:firstLine="0"/>
        <w:jc w:val="center"/>
        <w:rPr>
          <w:color w:val="00B050"/>
          <w:sz w:val="20"/>
          <w:szCs w:val="20"/>
        </w:rPr>
      </w:pPr>
      <w:r>
        <w:rPr>
          <w:sz w:val="20"/>
          <w:szCs w:val="20"/>
        </w:rPr>
        <w:t>Кандидат</w:t>
      </w:r>
      <w:r w:rsidR="00460EC4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8A04D4">
        <w:rPr>
          <w:sz w:val="20"/>
          <w:szCs w:val="20"/>
        </w:rPr>
        <w:t xml:space="preserve"> </w:t>
      </w:r>
      <w:r w:rsidR="008A04D4" w:rsidRPr="00460EC4">
        <w:rPr>
          <w:color w:val="000000"/>
          <w:sz w:val="20"/>
          <w:szCs w:val="20"/>
        </w:rPr>
        <w:t>(избирательное объединени</w:t>
      </w:r>
      <w:r w:rsidR="001A5721">
        <w:rPr>
          <w:color w:val="000000"/>
          <w:sz w:val="20"/>
          <w:szCs w:val="20"/>
        </w:rPr>
        <w:t>е)</w:t>
      </w:r>
    </w:p>
    <w:tbl>
      <w:tblPr>
        <w:tblW w:w="0" w:type="auto"/>
        <w:jc w:val="center"/>
        <w:tblLayout w:type="fixed"/>
        <w:tblLook w:val="0000"/>
      </w:tblPr>
      <w:tblGrid>
        <w:gridCol w:w="9251"/>
      </w:tblGrid>
      <w:tr w:rsidR="00135FD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251" w:type="dxa"/>
            <w:tcBorders>
              <w:bottom w:val="single" w:sz="4" w:space="0" w:color="auto"/>
            </w:tcBorders>
          </w:tcPr>
          <w:p w:rsidR="00135FD1" w:rsidRPr="008A04D4" w:rsidRDefault="00135FD1" w:rsidP="000238E9">
            <w:pPr>
              <w:pStyle w:val="ConsNormal"/>
              <w:ind w:firstLine="20"/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</w:tbl>
    <w:p w:rsidR="00135FD1" w:rsidRPr="001A5721" w:rsidRDefault="00135FD1" w:rsidP="00135FD1">
      <w:pPr>
        <w:pStyle w:val="ConsNormal"/>
        <w:ind w:firstLine="0"/>
        <w:jc w:val="center"/>
        <w:rPr>
          <w:b/>
          <w:bCs/>
          <w:color w:val="000000"/>
          <w:sz w:val="16"/>
          <w:szCs w:val="16"/>
        </w:rPr>
      </w:pPr>
      <w:r>
        <w:rPr>
          <w:sz w:val="16"/>
          <w:szCs w:val="16"/>
        </w:rPr>
        <w:t>фамилия, имя и отчество кандидата</w:t>
      </w:r>
      <w:r w:rsidR="001A5721" w:rsidRPr="001A5721">
        <w:rPr>
          <w:color w:val="000000"/>
          <w:sz w:val="16"/>
          <w:szCs w:val="16"/>
        </w:rPr>
        <w:t>, наименование избирательного объединения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9287"/>
      </w:tblGrid>
      <w:tr w:rsidR="00135F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87" w:type="dxa"/>
            <w:tcBorders>
              <w:bottom w:val="single" w:sz="4" w:space="0" w:color="auto"/>
            </w:tcBorders>
          </w:tcPr>
          <w:p w:rsidR="00135FD1" w:rsidRDefault="00135FD1" w:rsidP="000238E9">
            <w:pPr>
              <w:pStyle w:val="ConsNormal"/>
              <w:jc w:val="center"/>
              <w:rPr>
                <w:b/>
                <w:bCs/>
                <w:sz w:val="20"/>
                <w:szCs w:val="20"/>
              </w:rPr>
            </w:pPr>
          </w:p>
          <w:p w:rsidR="00135FD1" w:rsidRDefault="00135FD1" w:rsidP="000238E9">
            <w:pPr>
              <w:pStyle w:val="ConsNormal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135FD1" w:rsidRDefault="00135FD1" w:rsidP="00135FD1">
      <w:pPr>
        <w:pStyle w:val="ConsNormal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и номер одномандатного (</w:t>
      </w:r>
      <w:proofErr w:type="spellStart"/>
      <w:r>
        <w:rPr>
          <w:sz w:val="16"/>
          <w:szCs w:val="16"/>
        </w:rPr>
        <w:t>многомандатного</w:t>
      </w:r>
      <w:proofErr w:type="spellEnd"/>
      <w:r>
        <w:rPr>
          <w:sz w:val="16"/>
          <w:szCs w:val="16"/>
        </w:rPr>
        <w:t>,  единого</w:t>
      </w:r>
      <w:r>
        <w:rPr>
          <w:b/>
          <w:bCs/>
          <w:sz w:val="16"/>
          <w:szCs w:val="16"/>
        </w:rPr>
        <w:t xml:space="preserve">) </w:t>
      </w:r>
      <w:r>
        <w:rPr>
          <w:sz w:val="16"/>
          <w:szCs w:val="16"/>
        </w:rPr>
        <w:t xml:space="preserve">избирательного округа, 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9287"/>
      </w:tblGrid>
      <w:tr w:rsidR="00135F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87" w:type="dxa"/>
            <w:tcBorders>
              <w:bottom w:val="single" w:sz="4" w:space="0" w:color="auto"/>
            </w:tcBorders>
          </w:tcPr>
          <w:p w:rsidR="00135FD1" w:rsidRDefault="00135FD1" w:rsidP="000238E9">
            <w:pPr>
              <w:pStyle w:val="ConsNormal"/>
              <w:jc w:val="center"/>
              <w:rPr>
                <w:b/>
                <w:bCs/>
                <w:sz w:val="20"/>
                <w:szCs w:val="20"/>
              </w:rPr>
            </w:pPr>
          </w:p>
          <w:p w:rsidR="00135FD1" w:rsidRDefault="00135FD1" w:rsidP="000238E9">
            <w:pPr>
              <w:pStyle w:val="Cons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Ханты-Мансийский автономный округ – </w:t>
            </w:r>
            <w:proofErr w:type="spellStart"/>
            <w:r>
              <w:rPr>
                <w:b/>
                <w:bCs/>
                <w:sz w:val="20"/>
                <w:szCs w:val="20"/>
              </w:rPr>
              <w:t>Югра</w:t>
            </w:r>
            <w:proofErr w:type="spellEnd"/>
          </w:p>
        </w:tc>
      </w:tr>
    </w:tbl>
    <w:p w:rsidR="00135FD1" w:rsidRDefault="00135FD1" w:rsidP="00135FD1">
      <w:pPr>
        <w:pStyle w:val="ConsNormal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наименование субъекта Российской Федерации </w:t>
      </w:r>
    </w:p>
    <w:p w:rsidR="00135FD1" w:rsidRDefault="00135FD1" w:rsidP="00135FD1">
      <w:pPr>
        <w:pStyle w:val="ConsNormal"/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9287"/>
      </w:tblGrid>
      <w:tr w:rsidR="00135FD1">
        <w:tblPrEx>
          <w:tblCellMar>
            <w:top w:w="0" w:type="dxa"/>
            <w:bottom w:w="0" w:type="dxa"/>
          </w:tblCellMar>
        </w:tblPrEx>
        <w:tc>
          <w:tcPr>
            <w:tcW w:w="9287" w:type="dxa"/>
            <w:tcBorders>
              <w:bottom w:val="single" w:sz="4" w:space="0" w:color="auto"/>
            </w:tcBorders>
          </w:tcPr>
          <w:p w:rsidR="00135FD1" w:rsidRDefault="00135FD1" w:rsidP="000238E9">
            <w:pPr>
              <w:pStyle w:val="Cons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счет № 00000000000000000000</w:t>
            </w:r>
            <w:r>
              <w:rPr>
                <w:b/>
                <w:bCs/>
                <w:sz w:val="22"/>
                <w:szCs w:val="22"/>
              </w:rPr>
              <w:t xml:space="preserve"> в (Нижневартовском</w:t>
            </w:r>
            <w:r>
              <w:rPr>
                <w:sz w:val="22"/>
                <w:szCs w:val="22"/>
              </w:rPr>
              <w:t>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</w:rPr>
              <w:t>отделении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Сбербанка России </w:t>
            </w:r>
          </w:p>
          <w:p w:rsidR="00135FD1" w:rsidRDefault="00135FD1" w:rsidP="000238E9">
            <w:pPr>
              <w:pStyle w:val="Cons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№ 0000,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г. Нижневартовск, ул. Мира, 101</w:t>
            </w:r>
          </w:p>
        </w:tc>
      </w:tr>
    </w:tbl>
    <w:p w:rsidR="00135FD1" w:rsidRDefault="00135FD1" w:rsidP="00135FD1">
      <w:pPr>
        <w:pStyle w:val="ConsNormal"/>
        <w:jc w:val="center"/>
        <w:rPr>
          <w:sz w:val="16"/>
          <w:szCs w:val="16"/>
        </w:rPr>
      </w:pPr>
      <w:r>
        <w:rPr>
          <w:sz w:val="16"/>
          <w:szCs w:val="16"/>
        </w:rPr>
        <w:t>реквизиты специального избирательного счета, наименование и адрес филиала Сбербанка России</w:t>
      </w:r>
    </w:p>
    <w:p w:rsidR="00135FD1" w:rsidRDefault="00135FD1" w:rsidP="00135FD1">
      <w:pPr>
        <w:pStyle w:val="ConsNonformat"/>
        <w:widowControl/>
        <w:rPr>
          <w:sz w:val="22"/>
          <w:szCs w:val="22"/>
        </w:rPr>
      </w:pPr>
    </w:p>
    <w:p w:rsidR="00135FD1" w:rsidRDefault="00135FD1" w:rsidP="00135FD1">
      <w:pPr>
        <w:pStyle w:val="ConsNonformat"/>
        <w:widowControl/>
        <w:rPr>
          <w:sz w:val="22"/>
          <w:szCs w:val="22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000"/>
      </w:tblPr>
      <w:tblGrid>
        <w:gridCol w:w="2270"/>
        <w:gridCol w:w="7052"/>
      </w:tblGrid>
      <w:tr w:rsidR="00135FD1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70" w:type="dxa"/>
            <w:tcBorders>
              <w:bottom w:val="nil"/>
            </w:tcBorders>
          </w:tcPr>
          <w:p w:rsidR="00135FD1" w:rsidRDefault="00135FD1" w:rsidP="000238E9">
            <w:pPr>
              <w:pStyle w:val="ConsNormal"/>
              <w:ind w:firstLine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Входящий остаток: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35FD1" w:rsidRDefault="00135FD1" w:rsidP="000238E9">
            <w:pPr>
              <w:pStyle w:val="Cons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Три миллиона семь тысяч триста рублей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:rsidR="00135FD1" w:rsidRDefault="00135FD1" w:rsidP="00135FD1">
      <w:pPr>
        <w:pStyle w:val="ConsNormal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(сумма прописью)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984"/>
        <w:gridCol w:w="4820"/>
        <w:gridCol w:w="1381"/>
      </w:tblGrid>
      <w:tr w:rsidR="00135FD1">
        <w:tblPrEx>
          <w:tblCellMar>
            <w:top w:w="0" w:type="dxa"/>
            <w:bottom w:w="0" w:type="dxa"/>
          </w:tblCellMar>
        </w:tblPrEx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средств за период</w:t>
            </w:r>
          </w:p>
        </w:tc>
        <w:tc>
          <w:tcPr>
            <w:tcW w:w="6201" w:type="dxa"/>
            <w:gridSpan w:val="2"/>
            <w:tcBorders>
              <w:top w:val="nil"/>
              <w:left w:val="nil"/>
              <w:right w:val="nil"/>
            </w:tcBorders>
          </w:tcPr>
          <w:p w:rsidR="00135FD1" w:rsidRDefault="00135FD1" w:rsidP="007263FB">
            <w:pPr>
              <w:pStyle w:val="ConsNormal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</w:t>
            </w:r>
            <w:r w:rsidR="007263FB">
              <w:rPr>
                <w:sz w:val="24"/>
                <w:szCs w:val="24"/>
              </w:rPr>
              <w:t>(14 декабря 2013 по 31 января 2014</w:t>
            </w:r>
            <w:r>
              <w:rPr>
                <w:sz w:val="24"/>
                <w:szCs w:val="24"/>
              </w:rPr>
              <w:t>)</w:t>
            </w:r>
          </w:p>
        </w:tc>
      </w:tr>
      <w:tr w:rsidR="00135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135FD1" w:rsidRDefault="00135FD1" w:rsidP="000238E9">
            <w:pPr>
              <w:pStyle w:val="Cons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Три миллиона семь тысяч триста рублей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0" w:type="dxa"/>
          </w:tcPr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</w:p>
        </w:tc>
      </w:tr>
    </w:tbl>
    <w:p w:rsidR="00135FD1" w:rsidRDefault="00135FD1" w:rsidP="00135FD1">
      <w:pPr>
        <w:pStyle w:val="ConsNormal"/>
        <w:ind w:firstLine="0"/>
        <w:rPr>
          <w:sz w:val="20"/>
          <w:szCs w:val="20"/>
        </w:rPr>
      </w:pPr>
      <w:r>
        <w:rPr>
          <w:sz w:val="20"/>
          <w:szCs w:val="20"/>
        </w:rPr>
        <w:t>в  том числе: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2410"/>
        <w:gridCol w:w="1985"/>
        <w:gridCol w:w="1131"/>
        <w:gridCol w:w="1399"/>
        <w:gridCol w:w="1294"/>
      </w:tblGrid>
      <w:tr w:rsidR="00135FD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   </w:t>
            </w:r>
            <w:r>
              <w:rPr>
                <w:sz w:val="20"/>
                <w:szCs w:val="20"/>
              </w:rPr>
              <w:br/>
              <w:t xml:space="preserve">зачисления  </w:t>
            </w:r>
            <w:r>
              <w:rPr>
                <w:sz w:val="20"/>
                <w:szCs w:val="20"/>
              </w:rPr>
              <w:br/>
              <w:t xml:space="preserve">средств </w:t>
            </w:r>
            <w:r>
              <w:rPr>
                <w:sz w:val="20"/>
                <w:szCs w:val="20"/>
              </w:rPr>
              <w:br/>
              <w:t>на счет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поступления</w:t>
            </w:r>
            <w:r>
              <w:rPr>
                <w:sz w:val="20"/>
                <w:szCs w:val="20"/>
              </w:rPr>
              <w:br/>
              <w:t>средств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Реквизиты,   </w:t>
            </w:r>
            <w:r>
              <w:rPr>
                <w:sz w:val="20"/>
                <w:szCs w:val="20"/>
              </w:rPr>
              <w:br/>
              <w:t>идентифицирующие организацию или лицо, осуществившее перечисление средств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рублях</w:t>
            </w:r>
            <w:proofErr w:type="gramEnd"/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поступлений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</w:t>
            </w:r>
            <w:r>
              <w:rPr>
                <w:sz w:val="20"/>
                <w:szCs w:val="20"/>
              </w:rPr>
              <w:br/>
              <w:t>подтверж</w:t>
            </w:r>
            <w:r>
              <w:rPr>
                <w:sz w:val="20"/>
                <w:szCs w:val="20"/>
              </w:rPr>
              <w:softHyphen/>
              <w:t xml:space="preserve">дающий   </w:t>
            </w:r>
            <w:r>
              <w:rPr>
                <w:sz w:val="20"/>
                <w:szCs w:val="20"/>
              </w:rPr>
              <w:br/>
              <w:t xml:space="preserve">поступление      </w:t>
            </w:r>
            <w:r>
              <w:rPr>
                <w:sz w:val="20"/>
                <w:szCs w:val="20"/>
              </w:rPr>
              <w:br/>
              <w:t>средств</w:t>
            </w: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rPr>
                <w:sz w:val="20"/>
                <w:szCs w:val="20"/>
              </w:rPr>
            </w:pP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rPr>
                <w:sz w:val="20"/>
                <w:szCs w:val="20"/>
              </w:rPr>
            </w:pP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3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Примеры заполнения формы</w:t>
            </w: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A4105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14.12.2013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rPr>
                <w:sz w:val="18"/>
                <w:szCs w:val="18"/>
              </w:rPr>
            </w:pPr>
          </w:p>
          <w:p w:rsidR="00135FD1" w:rsidRDefault="00135FD1" w:rsidP="000238E9">
            <w:pPr>
              <w:pStyle w:val="ConsNormal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Иванов</w:t>
            </w:r>
          </w:p>
          <w:p w:rsidR="00135FD1" w:rsidRDefault="00135FD1" w:rsidP="000238E9">
            <w:pPr>
              <w:pStyle w:val="ConsNormal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 Иванович</w:t>
            </w:r>
          </w:p>
          <w:p w:rsidR="00135FD1" w:rsidRDefault="00135FD1" w:rsidP="000238E9">
            <w:pPr>
              <w:pStyle w:val="ConsCell"/>
              <w:widowControl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Паспорт: </w:t>
            </w:r>
          </w:p>
          <w:p w:rsidR="00135FD1" w:rsidRDefault="00135FD1" w:rsidP="000238E9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0000№000000 </w:t>
            </w:r>
          </w:p>
          <w:p w:rsidR="00135FD1" w:rsidRDefault="00135FD1" w:rsidP="000238E9">
            <w:pPr>
              <w:pStyle w:val="ConsCell"/>
              <w:widowControl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hanging="7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Собственные средства</w:t>
            </w:r>
            <w:r>
              <w:rPr>
                <w:sz w:val="18"/>
                <w:szCs w:val="18"/>
              </w:rPr>
              <w:br/>
              <w:t>кандидата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Приходный</w:t>
            </w:r>
            <w:r>
              <w:rPr>
                <w:sz w:val="18"/>
                <w:szCs w:val="18"/>
              </w:rPr>
              <w:br/>
              <w:t>ордер</w:t>
            </w: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A4105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14.12.2013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rPr>
                <w:sz w:val="18"/>
                <w:szCs w:val="18"/>
              </w:rPr>
            </w:pPr>
          </w:p>
          <w:p w:rsidR="00135FD1" w:rsidRDefault="00135FD1" w:rsidP="000238E9">
            <w:pPr>
              <w:pStyle w:val="ConsNormal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Иванов</w:t>
            </w:r>
          </w:p>
          <w:p w:rsidR="00135FD1" w:rsidRDefault="00135FD1" w:rsidP="000238E9">
            <w:pPr>
              <w:pStyle w:val="ConsCell"/>
              <w:widowControl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Иван Иванович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Cell"/>
              <w:widowControl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Паспорт: </w:t>
            </w:r>
          </w:p>
          <w:p w:rsidR="00135FD1" w:rsidRDefault="00135FD1" w:rsidP="000238E9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0000№000000 </w:t>
            </w:r>
          </w:p>
          <w:p w:rsidR="00135FD1" w:rsidRDefault="00135FD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Cell"/>
              <w:widowControl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Собственные средства</w:t>
            </w:r>
            <w:r>
              <w:rPr>
                <w:sz w:val="18"/>
                <w:szCs w:val="18"/>
              </w:rPr>
              <w:br/>
              <w:t>кандидата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Приходный</w:t>
            </w:r>
            <w:r>
              <w:rPr>
                <w:sz w:val="18"/>
                <w:szCs w:val="18"/>
              </w:rPr>
              <w:br/>
              <w:t>ордер</w:t>
            </w: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A4105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14.12.2013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Cel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  г. Нижневартовска,  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/с  </w:t>
            </w:r>
            <w:r>
              <w:rPr>
                <w:sz w:val="20"/>
                <w:szCs w:val="20"/>
              </w:rPr>
              <w:br/>
              <w:t xml:space="preserve">00000000000000000000 </w:t>
            </w:r>
            <w:r>
              <w:rPr>
                <w:sz w:val="20"/>
                <w:szCs w:val="20"/>
              </w:rPr>
              <w:br/>
              <w:t>КБ "ВЕСТ" г. Нижневартовск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ИНН  0000000000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Cell"/>
              <w:widowControl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220 000,00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Пожертвование  </w:t>
            </w:r>
            <w:r>
              <w:rPr>
                <w:sz w:val="18"/>
                <w:szCs w:val="18"/>
              </w:rPr>
              <w:br/>
              <w:t>юридического лица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Платежное</w:t>
            </w:r>
            <w:r>
              <w:rPr>
                <w:sz w:val="18"/>
                <w:szCs w:val="18"/>
              </w:rPr>
              <w:br/>
              <w:t>поручение</w:t>
            </w:r>
            <w:r>
              <w:rPr>
                <w:sz w:val="18"/>
                <w:szCs w:val="18"/>
              </w:rPr>
              <w:br/>
              <w:t>№ _______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______</w:t>
            </w: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left="-70" w:firstLine="0"/>
              <w:jc w:val="center"/>
              <w:rPr>
                <w:sz w:val="18"/>
                <w:szCs w:val="18"/>
              </w:rPr>
            </w:pPr>
          </w:p>
          <w:p w:rsidR="00135FD1" w:rsidRDefault="00A41051" w:rsidP="000238E9">
            <w:pPr>
              <w:pStyle w:val="ConsNormal"/>
              <w:ind w:left="-7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Силаев Иван Иванович,  16.03.1994</w:t>
            </w:r>
            <w:r>
              <w:rPr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г.р.,  Ханты-Мансийский автономный округ – </w:t>
            </w:r>
            <w:proofErr w:type="spellStart"/>
            <w:r>
              <w:rPr>
                <w:sz w:val="20"/>
                <w:szCs w:val="20"/>
              </w:rPr>
              <w:t>Югра</w:t>
            </w:r>
            <w:proofErr w:type="spellEnd"/>
            <w:r>
              <w:rPr>
                <w:color w:val="0000FF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г. Нижневартовск, ул. Советов, 5, кв. 7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паспорт: </w:t>
            </w:r>
          </w:p>
          <w:p w:rsidR="00135FD1" w:rsidRDefault="00135FD1" w:rsidP="000238E9">
            <w:pPr>
              <w:pStyle w:val="ConsCell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0000№000000 </w:t>
            </w:r>
          </w:p>
          <w:p w:rsidR="00135FD1" w:rsidRDefault="00135FD1" w:rsidP="000238E9">
            <w:pPr>
              <w:pStyle w:val="Con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Г: </w:t>
            </w:r>
            <w:r>
              <w:rPr>
                <w:sz w:val="18"/>
                <w:szCs w:val="18"/>
                <w:lang w:val="en-US"/>
              </w:rPr>
              <w:t>RUS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hanging="7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45 000,00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Пожертвование  </w:t>
            </w:r>
            <w:r>
              <w:rPr>
                <w:sz w:val="18"/>
                <w:szCs w:val="18"/>
              </w:rPr>
              <w:br/>
              <w:t xml:space="preserve">гражданина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left="-7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Приходный</w:t>
            </w:r>
            <w:r>
              <w:rPr>
                <w:sz w:val="18"/>
                <w:szCs w:val="18"/>
              </w:rPr>
              <w:br/>
              <w:t>ордер</w:t>
            </w: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</w:p>
          <w:p w:rsidR="00135FD1" w:rsidRDefault="00A4105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ЗАО "Волга",  01.12.1996, </w:t>
            </w:r>
          </w:p>
          <w:p w:rsidR="00135FD1" w:rsidRDefault="00135FD1" w:rsidP="00944E6F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>/с 00000000000000000000  Ханты-Мансийский РКЦ г. Ханты-Мансийск</w:t>
            </w:r>
            <w:r>
              <w:rPr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ограничений, предусмотренных п. 6 ст. 58 ФЗ от 12.06.2002г. № 67-ФЗ, нет (</w:t>
            </w:r>
            <w:proofErr w:type="spellStart"/>
            <w:r w:rsidR="00944E6F">
              <w:rPr>
                <w:sz w:val="20"/>
                <w:szCs w:val="20"/>
              </w:rPr>
              <w:t>Отс</w:t>
            </w:r>
            <w:proofErr w:type="gramStart"/>
            <w:r w:rsidR="00944E6F">
              <w:rPr>
                <w:sz w:val="20"/>
                <w:szCs w:val="20"/>
              </w:rPr>
              <w:t>.О</w:t>
            </w:r>
            <w:proofErr w:type="gramEnd"/>
            <w:r w:rsidR="00944E6F">
              <w:rPr>
                <w:sz w:val="20"/>
                <w:szCs w:val="20"/>
              </w:rPr>
              <w:t>гр</w:t>
            </w:r>
            <w:proofErr w:type="spellEnd"/>
            <w:r w:rsidR="00944E6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   </w:t>
            </w: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hanging="7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350 000,00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Пожертвование  </w:t>
            </w:r>
            <w:r>
              <w:rPr>
                <w:sz w:val="18"/>
                <w:szCs w:val="18"/>
              </w:rPr>
              <w:br/>
              <w:t xml:space="preserve">юридического лица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Платежное</w:t>
            </w:r>
            <w:r>
              <w:rPr>
                <w:sz w:val="18"/>
                <w:szCs w:val="18"/>
              </w:rPr>
              <w:br/>
              <w:t>поручение</w:t>
            </w:r>
            <w:r>
              <w:rPr>
                <w:sz w:val="18"/>
                <w:szCs w:val="18"/>
              </w:rPr>
              <w:br/>
              <w:t>№ _______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______</w:t>
            </w: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A4105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Сидоров Сидор Сидорович,  25.10.1946 </w:t>
            </w:r>
          </w:p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паспорт:</w:t>
            </w:r>
          </w:p>
          <w:p w:rsidR="00135FD1" w:rsidRDefault="00135FD1" w:rsidP="000238E9">
            <w:pPr>
              <w:pStyle w:val="Con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0000  000000,</w:t>
            </w:r>
          </w:p>
          <w:p w:rsidR="00135FD1" w:rsidRDefault="00135FD1" w:rsidP="000238E9">
            <w:pPr>
              <w:pStyle w:val="Con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Г: </w:t>
            </w:r>
            <w:r>
              <w:rPr>
                <w:sz w:val="20"/>
                <w:szCs w:val="20"/>
                <w:lang w:val="en-US"/>
              </w:rPr>
              <w:t>RUS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Пожертвование  </w:t>
            </w:r>
            <w:r>
              <w:rPr>
                <w:sz w:val="18"/>
                <w:szCs w:val="18"/>
              </w:rPr>
              <w:br/>
              <w:t>гражданина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перевод</w:t>
            </w:r>
            <w:r>
              <w:rPr>
                <w:sz w:val="18"/>
                <w:szCs w:val="18"/>
              </w:rPr>
              <w:br/>
              <w:t>№ _______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______</w:t>
            </w: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</w:p>
          <w:p w:rsidR="00135FD1" w:rsidRDefault="00A4105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"ЛУЧ", </w:t>
            </w:r>
          </w:p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23.07.1995, </w:t>
            </w:r>
            <w:proofErr w:type="spellStart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>/с 00000000000000000000, «</w:t>
            </w:r>
            <w:proofErr w:type="spellStart"/>
            <w:r>
              <w:rPr>
                <w:sz w:val="20"/>
                <w:szCs w:val="20"/>
              </w:rPr>
              <w:t>Запсибкомбанк</w:t>
            </w:r>
            <w:proofErr w:type="spellEnd"/>
            <w:r>
              <w:rPr>
                <w:sz w:val="20"/>
                <w:szCs w:val="20"/>
              </w:rPr>
              <w:t>» г. Сургут,  ограничений, предусмотренных п. 6 ст. 58 ФЗ от 12.06.2002г. № 67-ФЗ, нет (</w:t>
            </w:r>
            <w:proofErr w:type="spellStart"/>
            <w:r w:rsidR="00944E6F">
              <w:rPr>
                <w:sz w:val="20"/>
                <w:szCs w:val="20"/>
              </w:rPr>
              <w:t>Отс</w:t>
            </w:r>
            <w:proofErr w:type="gramStart"/>
            <w:r w:rsidR="00944E6F">
              <w:rPr>
                <w:sz w:val="20"/>
                <w:szCs w:val="20"/>
              </w:rPr>
              <w:t>.О</w:t>
            </w:r>
            <w:proofErr w:type="gramEnd"/>
            <w:r w:rsidR="00944E6F">
              <w:rPr>
                <w:sz w:val="20"/>
                <w:szCs w:val="20"/>
              </w:rPr>
              <w:t>гр</w:t>
            </w:r>
            <w:proofErr w:type="spellEnd"/>
            <w:r w:rsidR="00944E6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) </w:t>
            </w:r>
          </w:p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190 000,00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Пожертвование  </w:t>
            </w:r>
            <w:r>
              <w:rPr>
                <w:sz w:val="18"/>
                <w:szCs w:val="18"/>
              </w:rPr>
              <w:br/>
              <w:t>юридического лица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Платежное</w:t>
            </w:r>
            <w:r>
              <w:rPr>
                <w:sz w:val="18"/>
                <w:szCs w:val="18"/>
              </w:rPr>
              <w:br/>
              <w:t>поручение</w:t>
            </w:r>
            <w:r>
              <w:rPr>
                <w:sz w:val="18"/>
                <w:szCs w:val="18"/>
              </w:rPr>
              <w:br/>
              <w:t>№ _______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______</w:t>
            </w: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A4105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ЗАО "КОБРА", 21.01.1997,   </w:t>
            </w:r>
            <w:proofErr w:type="spellStart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 xml:space="preserve">/с  </w:t>
            </w:r>
            <w:r>
              <w:rPr>
                <w:sz w:val="20"/>
                <w:szCs w:val="20"/>
              </w:rPr>
              <w:br/>
              <w:t>00000000000000000000   КБ "Промбанк"  г. Радужный  ограничений, предусмотренных п. 6 ст. 58 ФЗ от 12.06.2002г. № 67-ФЗ, нет (</w:t>
            </w:r>
            <w:proofErr w:type="spellStart"/>
            <w:r w:rsidR="00944E6F">
              <w:rPr>
                <w:sz w:val="20"/>
                <w:szCs w:val="20"/>
              </w:rPr>
              <w:t>Отс</w:t>
            </w:r>
            <w:proofErr w:type="gramStart"/>
            <w:r w:rsidR="00944E6F">
              <w:rPr>
                <w:sz w:val="20"/>
                <w:szCs w:val="20"/>
              </w:rPr>
              <w:t>.О</w:t>
            </w:r>
            <w:proofErr w:type="gramEnd"/>
            <w:r w:rsidR="00944E6F">
              <w:rPr>
                <w:sz w:val="20"/>
                <w:szCs w:val="20"/>
              </w:rPr>
              <w:t>гр</w:t>
            </w:r>
            <w:proofErr w:type="spellEnd"/>
            <w:r w:rsidR="00944E6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20"/>
                <w:szCs w:val="20"/>
              </w:rPr>
            </w:pPr>
          </w:p>
          <w:p w:rsidR="00135FD1" w:rsidRDefault="00135FD1" w:rsidP="000238E9">
            <w:pPr>
              <w:pStyle w:val="Con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0000000000</w:t>
            </w:r>
          </w:p>
          <w:p w:rsidR="00135FD1" w:rsidRDefault="00135FD1" w:rsidP="000238E9">
            <w:pPr>
              <w:pStyle w:val="ConsNormal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left="-11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Пожертвование  </w:t>
            </w:r>
            <w:r>
              <w:rPr>
                <w:sz w:val="18"/>
                <w:szCs w:val="18"/>
              </w:rPr>
              <w:br/>
              <w:t>юридического лица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Платежное</w:t>
            </w:r>
            <w:r>
              <w:rPr>
                <w:sz w:val="18"/>
                <w:szCs w:val="18"/>
              </w:rPr>
              <w:br/>
              <w:t>поручение</w:t>
            </w:r>
            <w:r>
              <w:rPr>
                <w:sz w:val="18"/>
                <w:szCs w:val="18"/>
              </w:rPr>
              <w:br/>
              <w:t>№ _______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______</w:t>
            </w: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A4105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17.12.2013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"GREEN PEACE"        </w:t>
            </w:r>
          </w:p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/с 000000000000000000000                                                                 </w:t>
            </w:r>
            <w:r>
              <w:rPr>
                <w:sz w:val="20"/>
                <w:szCs w:val="20"/>
              </w:rPr>
              <w:br/>
              <w:t xml:space="preserve"> КБ "НОРД"   г. Москвы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0000000000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left="-11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Пожертвование  </w:t>
            </w:r>
            <w:r>
              <w:rPr>
                <w:sz w:val="18"/>
                <w:szCs w:val="18"/>
              </w:rPr>
              <w:br/>
              <w:t>международного общественного   движения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r>
              <w:rPr>
                <w:sz w:val="18"/>
                <w:szCs w:val="18"/>
              </w:rPr>
              <w:t>Платежное</w:t>
            </w:r>
            <w:r>
              <w:rPr>
                <w:sz w:val="18"/>
                <w:szCs w:val="18"/>
              </w:rPr>
              <w:br/>
              <w:t>поручение</w:t>
            </w:r>
            <w:r>
              <w:rPr>
                <w:sz w:val="18"/>
                <w:szCs w:val="18"/>
              </w:rPr>
              <w:br/>
              <w:t>№ _______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______</w:t>
            </w: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A4105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ЗАО «ВЕСНА»,  20.02.2001, </w:t>
            </w:r>
            <w:proofErr w:type="spellStart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 xml:space="preserve">/с  </w:t>
            </w:r>
            <w:r>
              <w:rPr>
                <w:sz w:val="20"/>
                <w:szCs w:val="20"/>
              </w:rPr>
              <w:br/>
              <w:t>00000000000000000000  КБ "МОСТ" г. Нефтеюганск ограничений, предусмотренных п. 6 ст. 58 ФЗ от 12.06.2002г. № 67-ФЗ, нет (</w:t>
            </w:r>
            <w:proofErr w:type="spellStart"/>
            <w:r w:rsidR="00944E6F">
              <w:rPr>
                <w:sz w:val="20"/>
                <w:szCs w:val="20"/>
              </w:rPr>
              <w:t>Отс</w:t>
            </w:r>
            <w:proofErr w:type="gramStart"/>
            <w:r w:rsidR="00944E6F">
              <w:rPr>
                <w:sz w:val="20"/>
                <w:szCs w:val="20"/>
              </w:rPr>
              <w:t>.О</w:t>
            </w:r>
            <w:proofErr w:type="gramEnd"/>
            <w:r w:rsidR="00944E6F">
              <w:rPr>
                <w:sz w:val="20"/>
                <w:szCs w:val="20"/>
              </w:rPr>
              <w:t>гр</w:t>
            </w:r>
            <w:proofErr w:type="spellEnd"/>
            <w:r w:rsidR="00944E6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0000000000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160 000,00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r>
              <w:rPr>
                <w:sz w:val="18"/>
                <w:szCs w:val="18"/>
              </w:rPr>
              <w:t xml:space="preserve">Пожертвование  </w:t>
            </w:r>
            <w:r>
              <w:rPr>
                <w:sz w:val="18"/>
                <w:szCs w:val="18"/>
              </w:rPr>
              <w:br/>
              <w:t>юридического лица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r>
              <w:rPr>
                <w:sz w:val="18"/>
                <w:szCs w:val="18"/>
              </w:rPr>
              <w:t>Платежное</w:t>
            </w:r>
            <w:r>
              <w:rPr>
                <w:sz w:val="18"/>
                <w:szCs w:val="18"/>
              </w:rPr>
              <w:br/>
              <w:t>поручение</w:t>
            </w:r>
            <w:r>
              <w:rPr>
                <w:sz w:val="18"/>
                <w:szCs w:val="18"/>
              </w:rPr>
              <w:br/>
              <w:t>№ _______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______</w:t>
            </w: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A4105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Воинская часть 31100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0000000000 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r>
              <w:rPr>
                <w:sz w:val="18"/>
                <w:szCs w:val="18"/>
              </w:rPr>
              <w:t xml:space="preserve">Пожертвование  </w:t>
            </w:r>
            <w:r>
              <w:rPr>
                <w:sz w:val="18"/>
                <w:szCs w:val="18"/>
              </w:rPr>
              <w:br/>
              <w:t>юридического лица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r>
              <w:rPr>
                <w:sz w:val="18"/>
                <w:szCs w:val="18"/>
              </w:rPr>
              <w:t>Платежное</w:t>
            </w:r>
            <w:r>
              <w:rPr>
                <w:sz w:val="18"/>
                <w:szCs w:val="18"/>
              </w:rPr>
              <w:br/>
              <w:t>поручение</w:t>
            </w:r>
            <w:r>
              <w:rPr>
                <w:sz w:val="18"/>
                <w:szCs w:val="18"/>
              </w:rPr>
              <w:br/>
              <w:t>№ _______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______</w:t>
            </w: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A4105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"БЕРЕЗКА", 20.02.1993,   </w:t>
            </w:r>
            <w:proofErr w:type="spellStart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 xml:space="preserve">/с  </w:t>
            </w:r>
            <w:r>
              <w:rPr>
                <w:sz w:val="20"/>
                <w:szCs w:val="20"/>
              </w:rPr>
              <w:br/>
              <w:t xml:space="preserve">00000000000000000000   КБ "МОСТ" г. Нефтеюганск </w:t>
            </w:r>
            <w:r>
              <w:rPr>
                <w:sz w:val="20"/>
                <w:szCs w:val="20"/>
              </w:rPr>
              <w:lastRenderedPageBreak/>
              <w:t>ограничений, предусмотренных п. 6 ст. 58 ФЗ от 12.06.2002г. № 67-ФЗ, нет (</w:t>
            </w:r>
            <w:proofErr w:type="spellStart"/>
            <w:r w:rsidR="00944E6F">
              <w:rPr>
                <w:sz w:val="20"/>
                <w:szCs w:val="20"/>
              </w:rPr>
              <w:t>Отс</w:t>
            </w:r>
            <w:proofErr w:type="gramStart"/>
            <w:r w:rsidR="00944E6F">
              <w:rPr>
                <w:sz w:val="20"/>
                <w:szCs w:val="20"/>
              </w:rPr>
              <w:t>.О</w:t>
            </w:r>
            <w:proofErr w:type="gramEnd"/>
            <w:r w:rsidR="00944E6F">
              <w:rPr>
                <w:sz w:val="20"/>
                <w:szCs w:val="20"/>
              </w:rPr>
              <w:t>гр</w:t>
            </w:r>
            <w:proofErr w:type="spellEnd"/>
            <w:r w:rsidR="00944E6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ИНН 0000000000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180 000,00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ind w:left="69" w:hanging="69"/>
            </w:pPr>
            <w:r>
              <w:rPr>
                <w:sz w:val="18"/>
                <w:szCs w:val="18"/>
              </w:rPr>
              <w:t xml:space="preserve">Пожертвование  </w:t>
            </w:r>
            <w:r>
              <w:rPr>
                <w:sz w:val="18"/>
                <w:szCs w:val="18"/>
              </w:rPr>
              <w:br/>
              <w:t>юридического лица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1" w:rsidRDefault="00135FD1" w:rsidP="000238E9">
            <w:r>
              <w:rPr>
                <w:sz w:val="18"/>
                <w:szCs w:val="18"/>
              </w:rPr>
              <w:t>Платежное</w:t>
            </w:r>
            <w:r>
              <w:rPr>
                <w:sz w:val="18"/>
                <w:szCs w:val="18"/>
              </w:rPr>
              <w:br/>
              <w:t>поручение</w:t>
            </w:r>
            <w:r>
              <w:rPr>
                <w:sz w:val="18"/>
                <w:szCs w:val="18"/>
              </w:rPr>
              <w:br/>
              <w:t>№ _______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______</w:t>
            </w: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A4105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21.01.2014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"СОСНА", 20.02.2008, </w:t>
            </w:r>
            <w:proofErr w:type="spellStart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 xml:space="preserve">/с  </w:t>
            </w:r>
            <w:r>
              <w:rPr>
                <w:sz w:val="20"/>
                <w:szCs w:val="20"/>
              </w:rPr>
              <w:br/>
              <w:t>00000000000000000000  КБ "МОСТ" г. Нефтеюганск, ограничений, предусмотренных п. 6 ст. 58 ФЗ от 12.06.2002г. № 67-ФЗ, нет (</w:t>
            </w:r>
            <w:proofErr w:type="spellStart"/>
            <w:r w:rsidR="00944E6F">
              <w:rPr>
                <w:sz w:val="20"/>
                <w:szCs w:val="20"/>
              </w:rPr>
              <w:t>Отс</w:t>
            </w:r>
            <w:proofErr w:type="gramStart"/>
            <w:r w:rsidR="00944E6F">
              <w:rPr>
                <w:sz w:val="20"/>
                <w:szCs w:val="20"/>
              </w:rPr>
              <w:t>.О</w:t>
            </w:r>
            <w:proofErr w:type="gramEnd"/>
            <w:r w:rsidR="00944E6F">
              <w:rPr>
                <w:sz w:val="20"/>
                <w:szCs w:val="20"/>
              </w:rPr>
              <w:t>гр</w:t>
            </w:r>
            <w:proofErr w:type="spellEnd"/>
            <w:r w:rsidR="00944E6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ИНН 0000000000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195 000,00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Пожертвование  </w:t>
            </w:r>
            <w:r>
              <w:rPr>
                <w:sz w:val="18"/>
                <w:szCs w:val="18"/>
              </w:rPr>
              <w:br/>
              <w:t xml:space="preserve"> юридического лица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Платежное</w:t>
            </w:r>
            <w:r>
              <w:rPr>
                <w:sz w:val="18"/>
                <w:szCs w:val="18"/>
              </w:rPr>
              <w:br/>
              <w:t>поручение</w:t>
            </w:r>
            <w:r>
              <w:rPr>
                <w:sz w:val="18"/>
                <w:szCs w:val="18"/>
              </w:rPr>
              <w:br/>
              <w:t>№ _______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______</w:t>
            </w: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A4105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24.01.2014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"СТРЕЛА", 20.02.2003,  </w:t>
            </w:r>
            <w:proofErr w:type="spellStart"/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 xml:space="preserve">/с  </w:t>
            </w:r>
            <w:r>
              <w:rPr>
                <w:sz w:val="20"/>
                <w:szCs w:val="20"/>
              </w:rPr>
              <w:br/>
              <w:t>00000000000000000000   КБ "МОСТ" г. Нефтеюганск, ограничений, предусмотренных п. 6 ст. 58 ФЗ от 12.06.2002г. № 67-ФЗ, нет (</w:t>
            </w:r>
            <w:proofErr w:type="spellStart"/>
            <w:r w:rsidR="00944E6F">
              <w:rPr>
                <w:sz w:val="20"/>
                <w:szCs w:val="20"/>
              </w:rPr>
              <w:t>Отс</w:t>
            </w:r>
            <w:proofErr w:type="gramStart"/>
            <w:r w:rsidR="00944E6F">
              <w:rPr>
                <w:sz w:val="20"/>
                <w:szCs w:val="20"/>
              </w:rPr>
              <w:t>.О</w:t>
            </w:r>
            <w:proofErr w:type="gramEnd"/>
            <w:r w:rsidR="00944E6F">
              <w:rPr>
                <w:sz w:val="20"/>
                <w:szCs w:val="20"/>
              </w:rPr>
              <w:t>гр</w:t>
            </w:r>
            <w:proofErr w:type="spellEnd"/>
            <w:r w:rsidR="00944E6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0000000000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155 000,00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Пожертвование  </w:t>
            </w:r>
            <w:r>
              <w:rPr>
                <w:sz w:val="18"/>
                <w:szCs w:val="18"/>
              </w:rPr>
              <w:br/>
              <w:t xml:space="preserve"> юридического лица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Платежное</w:t>
            </w:r>
            <w:r>
              <w:rPr>
                <w:sz w:val="18"/>
                <w:szCs w:val="18"/>
              </w:rPr>
              <w:br/>
              <w:t>поручение</w:t>
            </w:r>
            <w:r>
              <w:rPr>
                <w:sz w:val="18"/>
                <w:szCs w:val="18"/>
              </w:rPr>
              <w:br/>
              <w:t>№ _______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______</w:t>
            </w:r>
          </w:p>
        </w:tc>
      </w:tr>
      <w:tr w:rsidR="00135FD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A41051" w:rsidP="000238E9">
            <w:pPr>
              <w:pStyle w:val="ConsNormal"/>
              <w:ind w:hanging="70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Избирательное объединение  «РОССИЯ», </w:t>
            </w:r>
          </w:p>
          <w:p w:rsidR="00135FD1" w:rsidRDefault="00135FD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>/с 00000000000000000000  АКБ "</w:t>
            </w:r>
            <w:proofErr w:type="spellStart"/>
            <w:r>
              <w:rPr>
                <w:sz w:val="20"/>
                <w:szCs w:val="20"/>
              </w:rPr>
              <w:t>БетаБАНК</w:t>
            </w:r>
            <w:proofErr w:type="spellEnd"/>
            <w:r>
              <w:rPr>
                <w:sz w:val="20"/>
                <w:szCs w:val="20"/>
              </w:rPr>
              <w:t xml:space="preserve">",      </w:t>
            </w:r>
            <w:r>
              <w:rPr>
                <w:sz w:val="20"/>
                <w:szCs w:val="20"/>
              </w:rPr>
              <w:br/>
              <w:t>к/с 00000000000000000000  БИК 000000000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ИНН  0000000000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1 000 000,00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избирательного объединения, выдвинувшего кандидата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FD1" w:rsidRDefault="00135FD1" w:rsidP="000238E9">
            <w:pPr>
              <w:pStyle w:val="ConsNormal"/>
              <w:ind w:hanging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Платежное</w:t>
            </w:r>
            <w:r>
              <w:rPr>
                <w:sz w:val="18"/>
                <w:szCs w:val="18"/>
              </w:rPr>
              <w:br/>
              <w:t>поручение</w:t>
            </w:r>
            <w:r>
              <w:rPr>
                <w:sz w:val="18"/>
                <w:szCs w:val="18"/>
              </w:rPr>
              <w:br/>
              <w:t>№ _______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______</w:t>
            </w:r>
          </w:p>
        </w:tc>
      </w:tr>
    </w:tbl>
    <w:p w:rsidR="00135FD1" w:rsidRDefault="00135FD1" w:rsidP="00135FD1">
      <w:pPr>
        <w:pStyle w:val="ConsNonformat"/>
        <w:widowControl/>
      </w:pPr>
    </w:p>
    <w:p w:rsidR="00135FD1" w:rsidRDefault="00135FD1" w:rsidP="00135FD1">
      <w:pPr>
        <w:pStyle w:val="ConsNonformat"/>
        <w:widowControl/>
      </w:pPr>
      <w:r>
        <w:t xml:space="preserve">  </w:t>
      </w:r>
    </w:p>
    <w:p w:rsidR="00135FD1" w:rsidRDefault="00135FD1" w:rsidP="00135FD1">
      <w:pPr>
        <w:pStyle w:val="ConsNonformat"/>
        <w:widowControl/>
      </w:pPr>
    </w:p>
    <w:p w:rsidR="00135FD1" w:rsidRDefault="00135FD1" w:rsidP="00135FD1">
      <w:pPr>
        <w:pStyle w:val="ConsNormal"/>
        <w:widowControl/>
        <w:ind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Руководитель ____________</w:t>
      </w:r>
    </w:p>
    <w:p w:rsidR="00135FD1" w:rsidRDefault="00135FD1" w:rsidP="00135FD1">
      <w:pPr>
        <w:pStyle w:val="ConsNormal"/>
        <w:ind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филиала </w:t>
      </w:r>
      <w:r>
        <w:rPr>
          <w:b/>
          <w:bCs/>
          <w:sz w:val="20"/>
          <w:szCs w:val="20"/>
        </w:rPr>
        <w:t xml:space="preserve">Сбербанка России </w:t>
      </w:r>
      <w:r>
        <w:rPr>
          <w:b/>
          <w:bCs/>
          <w:sz w:val="22"/>
          <w:szCs w:val="22"/>
        </w:rPr>
        <w:t>№ ______                                            МП   ________________________</w:t>
      </w:r>
    </w:p>
    <w:p w:rsidR="00135FD1" w:rsidRDefault="00135FD1" w:rsidP="00135FD1">
      <w:pPr>
        <w:pStyle w:val="ConsNormal"/>
        <w:ind w:right="282" w:firstLine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(подпись, дата, инициалы, фамилия)                         </w:t>
      </w:r>
    </w:p>
    <w:p w:rsidR="00135FD1" w:rsidRDefault="00135FD1" w:rsidP="00135FD1">
      <w:pPr>
        <w:pStyle w:val="ConsCell"/>
        <w:widowControl/>
      </w:pPr>
    </w:p>
    <w:p w:rsidR="00135FD1" w:rsidRDefault="00135FD1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135FD1" w:rsidRDefault="00135FD1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135FD1" w:rsidRDefault="00135FD1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877FAB" w:rsidRDefault="00877FAB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877FAB" w:rsidRDefault="00877FAB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877FAB" w:rsidRDefault="00877FAB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877FAB" w:rsidRDefault="00877FAB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877FAB" w:rsidRDefault="00877FAB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877FAB" w:rsidRDefault="00877FAB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877FAB" w:rsidRDefault="00877FAB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877FAB" w:rsidRDefault="00877FAB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877FAB" w:rsidRDefault="00877FAB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877FAB" w:rsidRDefault="00877FAB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877FAB" w:rsidRDefault="00877FAB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877FAB" w:rsidRDefault="00877FAB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877FAB" w:rsidRDefault="00877FAB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877FAB" w:rsidRDefault="00877FAB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877FAB" w:rsidRDefault="00877FAB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201EDC" w:rsidRDefault="00201EDC"/>
    <w:p w:rsidR="00201EDC" w:rsidRDefault="00201EDC"/>
    <w:p w:rsidR="00201EDC" w:rsidRDefault="00201EDC"/>
    <w:p w:rsidR="00201EDC" w:rsidRDefault="00201EDC"/>
    <w:p w:rsidR="00201EDC" w:rsidRDefault="00201EDC"/>
    <w:p w:rsidR="00201EDC" w:rsidRDefault="00201EDC"/>
    <w:tbl>
      <w:tblPr>
        <w:tblW w:w="16778" w:type="dxa"/>
        <w:tblLook w:val="0000"/>
      </w:tblPr>
      <w:tblGrid>
        <w:gridCol w:w="3510"/>
        <w:gridCol w:w="6946"/>
        <w:gridCol w:w="6322"/>
      </w:tblGrid>
      <w:tr w:rsidR="0033730A">
        <w:trPr>
          <w:trHeight w:val="18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33730A" w:rsidRDefault="0033730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33730A" w:rsidRPr="0034166D" w:rsidRDefault="0033730A" w:rsidP="0033730A">
            <w:pPr>
              <w:pStyle w:val="a3"/>
              <w:ind w:right="193"/>
              <w:jc w:val="right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Приложение </w:t>
            </w:r>
            <w:r w:rsidR="003D0223">
              <w:rPr>
                <w:color w:val="2E2E2E"/>
                <w:sz w:val="18"/>
                <w:szCs w:val="18"/>
              </w:rPr>
              <w:t>3</w:t>
            </w:r>
          </w:p>
          <w:p w:rsidR="0033730A" w:rsidRPr="0033730A" w:rsidRDefault="0033730A" w:rsidP="0033730A">
            <w:pPr>
              <w:pStyle w:val="a3"/>
              <w:spacing w:before="0" w:beforeAutospacing="0" w:after="0" w:afterAutospacing="0"/>
              <w:ind w:right="193"/>
              <w:jc w:val="right"/>
              <w:rPr>
                <w:snapToGrid w:val="0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к Порядку </w:t>
            </w:r>
            <w:r>
              <w:rPr>
                <w:snapToGrid w:val="0"/>
                <w:sz w:val="18"/>
                <w:szCs w:val="18"/>
              </w:rPr>
              <w:t xml:space="preserve">открытия, ведения и закрытия специальных избирательных счетов </w:t>
            </w:r>
            <w:proofErr w:type="gramStart"/>
            <w:r>
              <w:rPr>
                <w:snapToGrid w:val="0"/>
                <w:sz w:val="18"/>
                <w:szCs w:val="18"/>
              </w:rPr>
              <w:t>для</w:t>
            </w:r>
            <w:proofErr w:type="gramEnd"/>
          </w:p>
          <w:p w:rsidR="0033730A" w:rsidRPr="0033730A" w:rsidRDefault="0033730A" w:rsidP="0033730A">
            <w:pPr>
              <w:pStyle w:val="a3"/>
              <w:spacing w:before="0" w:beforeAutospacing="0" w:after="0" w:afterAutospacing="0"/>
              <w:ind w:right="193"/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формирования избирательных фондов кандидатов</w:t>
            </w:r>
            <w:r w:rsidR="008A04D4" w:rsidRPr="00460EC4">
              <w:rPr>
                <w:snapToGrid w:val="0"/>
                <w:color w:val="000000"/>
                <w:sz w:val="18"/>
                <w:szCs w:val="18"/>
              </w:rPr>
              <w:t>, избирательных объединений</w:t>
            </w:r>
            <w:r w:rsidRPr="008A04D4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при проведении выборов глав</w:t>
            </w:r>
          </w:p>
          <w:p w:rsidR="0033730A" w:rsidRPr="0033730A" w:rsidRDefault="0033730A" w:rsidP="0033730A">
            <w:pPr>
              <w:pStyle w:val="a3"/>
              <w:spacing w:before="0" w:beforeAutospacing="0" w:after="0" w:afterAutospacing="0"/>
              <w:ind w:right="193"/>
              <w:jc w:val="right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муниципальных образований </w:t>
            </w:r>
            <w:r>
              <w:rPr>
                <w:rStyle w:val="a4"/>
                <w:b w:val="0"/>
                <w:bCs w:val="0"/>
                <w:sz w:val="18"/>
                <w:szCs w:val="18"/>
              </w:rPr>
              <w:t>и депутатов представительных органов</w:t>
            </w:r>
          </w:p>
          <w:p w:rsidR="0033730A" w:rsidRPr="0033730A" w:rsidRDefault="0033730A" w:rsidP="0033730A">
            <w:pPr>
              <w:pStyle w:val="a3"/>
              <w:spacing w:before="0" w:beforeAutospacing="0" w:after="0" w:afterAutospacing="0"/>
              <w:ind w:right="193"/>
              <w:jc w:val="right"/>
              <w:rPr>
                <w:rStyle w:val="a4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b w:val="0"/>
                <w:bCs w:val="0"/>
                <w:sz w:val="18"/>
                <w:szCs w:val="18"/>
              </w:rPr>
              <w:t>муниципальных образований</w:t>
            </w:r>
          </w:p>
          <w:p w:rsidR="0033730A" w:rsidRDefault="0033730A" w:rsidP="0033730A">
            <w:pPr>
              <w:pStyle w:val="a3"/>
              <w:spacing w:before="0" w:beforeAutospacing="0" w:after="0" w:afterAutospacing="0"/>
              <w:ind w:right="193"/>
              <w:jc w:val="right"/>
              <w:rPr>
                <w:color w:val="2E2E2E"/>
                <w:sz w:val="18"/>
                <w:szCs w:val="18"/>
              </w:rPr>
            </w:pPr>
            <w:proofErr w:type="gramStart"/>
            <w:r>
              <w:rPr>
                <w:rStyle w:val="a4"/>
                <w:b w:val="0"/>
                <w:bCs w:val="0"/>
                <w:sz w:val="18"/>
                <w:szCs w:val="18"/>
              </w:rPr>
              <w:t xml:space="preserve">в Ханты-Мансийском автономном округе – </w:t>
            </w:r>
            <w:proofErr w:type="spellStart"/>
            <w:r>
              <w:rPr>
                <w:rStyle w:val="a4"/>
                <w:b w:val="0"/>
                <w:bCs w:val="0"/>
                <w:sz w:val="18"/>
                <w:szCs w:val="18"/>
              </w:rPr>
              <w:t>Югре</w:t>
            </w:r>
            <w:proofErr w:type="spellEnd"/>
            <w:r>
              <w:rPr>
                <w:rStyle w:val="a4"/>
                <w:b w:val="0"/>
                <w:bCs w:val="0"/>
                <w:sz w:val="18"/>
                <w:szCs w:val="18"/>
              </w:rPr>
              <w:t>,</w:t>
            </w:r>
            <w:proofErr w:type="gramEnd"/>
          </w:p>
          <w:p w:rsidR="0033730A" w:rsidRDefault="0033730A" w:rsidP="0033730A">
            <w:pPr>
              <w:ind w:right="193"/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утвержденному</w:t>
            </w:r>
            <w:proofErr w:type="gramEnd"/>
            <w:r>
              <w:rPr>
                <w:sz w:val="18"/>
                <w:szCs w:val="18"/>
              </w:rPr>
              <w:t xml:space="preserve"> постановлением Избирательной комиссии</w:t>
            </w:r>
          </w:p>
          <w:p w:rsidR="0033730A" w:rsidRDefault="0033730A" w:rsidP="0033730A">
            <w:pPr>
              <w:pStyle w:val="a3"/>
              <w:spacing w:before="0" w:beforeAutospacing="0" w:after="0" w:afterAutospacing="0"/>
              <w:ind w:right="193"/>
              <w:jc w:val="right"/>
              <w:rPr>
                <w:color w:val="2E2E2E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Ханты-Мансийского автономного округа – </w:t>
            </w:r>
            <w:proofErr w:type="spellStart"/>
            <w:r>
              <w:rPr>
                <w:sz w:val="18"/>
                <w:szCs w:val="18"/>
              </w:rPr>
              <w:t>Югры</w:t>
            </w:r>
            <w:proofErr w:type="spellEnd"/>
          </w:p>
          <w:p w:rsidR="0033730A" w:rsidRPr="00135FD1" w:rsidRDefault="00B95B86" w:rsidP="007263FB">
            <w:pPr>
              <w:pStyle w:val="a3"/>
              <w:spacing w:before="0" w:beforeAutospacing="0" w:after="0" w:afterAutospacing="0"/>
              <w:ind w:left="122" w:right="193"/>
              <w:jc w:val="right"/>
              <w:rPr>
                <w:color w:val="2E2E2E"/>
                <w:sz w:val="18"/>
                <w:szCs w:val="18"/>
              </w:rPr>
            </w:pPr>
            <w:r>
              <w:rPr>
                <w:color w:val="2E2E2E"/>
                <w:sz w:val="18"/>
                <w:szCs w:val="18"/>
              </w:rPr>
              <w:t xml:space="preserve"> </w:t>
            </w:r>
            <w:r w:rsidR="0033730A">
              <w:rPr>
                <w:color w:val="2E2E2E"/>
                <w:sz w:val="18"/>
                <w:szCs w:val="18"/>
              </w:rPr>
              <w:t xml:space="preserve">от </w:t>
            </w:r>
            <w:r w:rsidR="003D0223">
              <w:rPr>
                <w:color w:val="2E2E2E"/>
                <w:sz w:val="18"/>
                <w:szCs w:val="18"/>
              </w:rPr>
              <w:t>__</w:t>
            </w:r>
            <w:r w:rsidR="0033730A">
              <w:rPr>
                <w:color w:val="2E2E2E"/>
                <w:sz w:val="18"/>
                <w:szCs w:val="18"/>
              </w:rPr>
              <w:t xml:space="preserve"> </w:t>
            </w:r>
            <w:r w:rsidR="003D0223">
              <w:rPr>
                <w:color w:val="2E2E2E"/>
                <w:sz w:val="18"/>
                <w:szCs w:val="18"/>
              </w:rPr>
              <w:t xml:space="preserve">____________ </w:t>
            </w:r>
            <w:r w:rsidR="0033730A">
              <w:rPr>
                <w:color w:val="2E2E2E"/>
                <w:sz w:val="18"/>
                <w:szCs w:val="18"/>
              </w:rPr>
              <w:t>20</w:t>
            </w:r>
            <w:r w:rsidR="00135FD1">
              <w:rPr>
                <w:color w:val="2E2E2E"/>
                <w:sz w:val="18"/>
                <w:szCs w:val="18"/>
              </w:rPr>
              <w:t>1</w:t>
            </w:r>
            <w:r w:rsidR="007263FB">
              <w:rPr>
                <w:color w:val="2E2E2E"/>
                <w:sz w:val="18"/>
                <w:szCs w:val="18"/>
              </w:rPr>
              <w:t>3</w:t>
            </w:r>
            <w:r w:rsidR="0033730A">
              <w:rPr>
                <w:color w:val="2E2E2E"/>
                <w:sz w:val="18"/>
                <w:szCs w:val="18"/>
              </w:rPr>
              <w:t xml:space="preserve"> года №</w:t>
            </w:r>
            <w:r w:rsidR="0033730A">
              <w:rPr>
                <w:color w:val="2E2E2E"/>
                <w:sz w:val="18"/>
                <w:szCs w:val="18"/>
                <w:lang w:val="en-US"/>
              </w:rPr>
              <w:t xml:space="preserve"> </w:t>
            </w:r>
            <w:r w:rsidR="003D0223">
              <w:rPr>
                <w:color w:val="2E2E2E"/>
                <w:sz w:val="18"/>
                <w:szCs w:val="18"/>
              </w:rPr>
              <w:t>___</w:t>
            </w:r>
            <w:r w:rsidR="00135FD1">
              <w:rPr>
                <w:color w:val="2E2E2E"/>
                <w:sz w:val="18"/>
                <w:szCs w:val="18"/>
              </w:rPr>
              <w:t xml:space="preserve"> 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:rsidR="0033730A" w:rsidRDefault="0033730A">
            <w:pPr>
              <w:pStyle w:val="ConsNormal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3</w:t>
            </w:r>
          </w:p>
        </w:tc>
      </w:tr>
    </w:tbl>
    <w:p w:rsidR="00201EDC" w:rsidRDefault="00201EDC">
      <w:pPr>
        <w:pStyle w:val="ConsPlusNonformat"/>
        <w:widowControl/>
        <w:jc w:val="right"/>
      </w:pPr>
    </w:p>
    <w:p w:rsidR="00201EDC" w:rsidRDefault="00201ED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№ </w:t>
      </w:r>
      <w:r w:rsidR="003D0223">
        <w:rPr>
          <w:rFonts w:ascii="Times New Roman" w:hAnsi="Times New Roman" w:cs="Times New Roman"/>
          <w:sz w:val="24"/>
          <w:szCs w:val="24"/>
        </w:rPr>
        <w:t>3</w:t>
      </w:r>
    </w:p>
    <w:p w:rsidR="00201EDC" w:rsidRDefault="00201EDC">
      <w:pPr>
        <w:pStyle w:val="ConsNonformat"/>
        <w:widowControl/>
        <w:rPr>
          <w:rFonts w:ascii="Times New Roman" w:hAnsi="Times New Roman" w:cs="Times New Roman"/>
        </w:rPr>
      </w:pPr>
    </w:p>
    <w:p w:rsidR="00877FAB" w:rsidRDefault="00877FAB" w:rsidP="00877FAB">
      <w:pPr>
        <w:pStyle w:val="ConsNormal"/>
        <w:widowControl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</w:t>
      </w:r>
    </w:p>
    <w:p w:rsidR="00877FAB" w:rsidRDefault="00877FAB" w:rsidP="00877FAB">
      <w:pPr>
        <w:pStyle w:val="ConsNormal"/>
        <w:widowControl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расходовании денежных средств, находящихся на специальном избирательном счете избирательного фонда кандидата</w:t>
      </w:r>
      <w:r w:rsidR="008A04D4" w:rsidRPr="00460EC4">
        <w:rPr>
          <w:b/>
          <w:bCs/>
          <w:color w:val="000000"/>
          <w:sz w:val="24"/>
          <w:szCs w:val="24"/>
        </w:rPr>
        <w:t>, избирательного объединения</w:t>
      </w:r>
      <w:r>
        <w:rPr>
          <w:rStyle w:val="a7"/>
          <w:b/>
          <w:bCs/>
          <w:sz w:val="24"/>
          <w:szCs w:val="24"/>
        </w:rPr>
        <w:footnoteReference w:customMarkFollows="1" w:id="2"/>
        <w:sym w:font="Symbol" w:char="F02A"/>
      </w:r>
      <w:r>
        <w:rPr>
          <w:b/>
          <w:bCs/>
          <w:sz w:val="24"/>
          <w:szCs w:val="24"/>
        </w:rPr>
        <w:t xml:space="preserve"> при проведении выборов </w:t>
      </w:r>
    </w:p>
    <w:p w:rsidR="00877FAB" w:rsidRDefault="00877FAB" w:rsidP="00877FAB">
      <w:pPr>
        <w:pStyle w:val="ConsNormal"/>
        <w:widowControl/>
        <w:pBdr>
          <w:bottom w:val="single" w:sz="12" w:space="1" w:color="auto"/>
        </w:pBdr>
        <w:ind w:firstLine="0"/>
        <w:jc w:val="center"/>
        <w:rPr>
          <w:b/>
          <w:bCs/>
          <w:sz w:val="20"/>
          <w:szCs w:val="20"/>
        </w:rPr>
      </w:pPr>
    </w:p>
    <w:p w:rsidR="00877FAB" w:rsidRPr="00460EC4" w:rsidRDefault="00877FAB" w:rsidP="00877FAB">
      <w:pPr>
        <w:pStyle w:val="ConsNormal"/>
        <w:widowControl/>
        <w:ind w:firstLine="0"/>
        <w:jc w:val="center"/>
        <w:rPr>
          <w:b/>
          <w:bCs/>
          <w:color w:val="000000"/>
          <w:sz w:val="20"/>
          <w:szCs w:val="20"/>
        </w:rPr>
      </w:pPr>
      <w:r w:rsidRPr="00460EC4">
        <w:rPr>
          <w:b/>
          <w:bCs/>
          <w:color w:val="000000"/>
          <w:sz w:val="20"/>
          <w:szCs w:val="20"/>
        </w:rPr>
        <w:t>(наименование избирательной кампании)</w:t>
      </w:r>
    </w:p>
    <w:p w:rsidR="00877FAB" w:rsidRPr="00460EC4" w:rsidRDefault="00877FAB" w:rsidP="00877FAB">
      <w:pPr>
        <w:pStyle w:val="ConsNonformat"/>
        <w:widowControl/>
        <w:rPr>
          <w:color w:val="000000"/>
        </w:rPr>
      </w:pPr>
    </w:p>
    <w:p w:rsidR="00877FAB" w:rsidRDefault="00877FAB" w:rsidP="00877FAB">
      <w:pPr>
        <w:pStyle w:val="ConsNormal"/>
        <w:widowControl/>
        <w:ind w:firstLine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состоянию на</w:t>
      </w:r>
      <w:r w:rsidR="007263FB">
        <w:rPr>
          <w:b/>
          <w:bCs/>
          <w:sz w:val="20"/>
          <w:szCs w:val="20"/>
        </w:rPr>
        <w:t xml:space="preserve">      01 февраля 2013</w:t>
      </w:r>
      <w:r>
        <w:rPr>
          <w:b/>
          <w:bCs/>
          <w:sz w:val="20"/>
          <w:szCs w:val="20"/>
        </w:rPr>
        <w:t xml:space="preserve"> года</w:t>
      </w:r>
    </w:p>
    <w:p w:rsidR="00877FAB" w:rsidRDefault="00877FAB" w:rsidP="00877FAB">
      <w:pPr>
        <w:pStyle w:val="ConsNonformat"/>
        <w:widowControl/>
      </w:pPr>
    </w:p>
    <w:p w:rsidR="00877FAB" w:rsidRDefault="00877FAB" w:rsidP="00877FAB">
      <w:pPr>
        <w:pStyle w:val="ConsNormal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Кандидат</w:t>
      </w:r>
      <w:r w:rsidR="001A5721">
        <w:rPr>
          <w:b/>
          <w:bCs/>
          <w:sz w:val="24"/>
          <w:szCs w:val="24"/>
        </w:rPr>
        <w:t>, избирательное объединение</w:t>
      </w:r>
      <w:r>
        <w:rPr>
          <w:b/>
          <w:bCs/>
          <w:sz w:val="24"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9251"/>
      </w:tblGrid>
      <w:tr w:rsidR="00877F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251" w:type="dxa"/>
            <w:tcBorders>
              <w:bottom w:val="single" w:sz="4" w:space="0" w:color="auto"/>
            </w:tcBorders>
          </w:tcPr>
          <w:p w:rsidR="00877FAB" w:rsidRPr="008A04D4" w:rsidRDefault="00877FAB" w:rsidP="000238E9">
            <w:pPr>
              <w:pStyle w:val="ConsNormal"/>
              <w:ind w:firstLine="20"/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</w:tbl>
    <w:p w:rsidR="00877FAB" w:rsidRDefault="00877FAB" w:rsidP="00877FAB">
      <w:pPr>
        <w:pStyle w:val="ConsNormal"/>
        <w:ind w:firstLine="0"/>
        <w:jc w:val="center"/>
        <w:rPr>
          <w:b/>
          <w:bCs/>
          <w:sz w:val="16"/>
          <w:szCs w:val="16"/>
        </w:rPr>
      </w:pPr>
      <w:r>
        <w:rPr>
          <w:sz w:val="16"/>
          <w:szCs w:val="16"/>
        </w:rPr>
        <w:t>фамилия, имя и отчество кандидата</w:t>
      </w:r>
      <w:r w:rsidR="001A5721">
        <w:rPr>
          <w:sz w:val="16"/>
          <w:szCs w:val="16"/>
        </w:rPr>
        <w:t>, наименование избирательного объединения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9287"/>
      </w:tblGrid>
      <w:tr w:rsidR="00877F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87" w:type="dxa"/>
            <w:tcBorders>
              <w:bottom w:val="single" w:sz="4" w:space="0" w:color="auto"/>
            </w:tcBorders>
          </w:tcPr>
          <w:p w:rsidR="00877FAB" w:rsidRDefault="00877FAB" w:rsidP="000238E9">
            <w:pPr>
              <w:pStyle w:val="ConsNormal"/>
              <w:jc w:val="center"/>
              <w:rPr>
                <w:b/>
                <w:bCs/>
                <w:sz w:val="20"/>
                <w:szCs w:val="20"/>
              </w:rPr>
            </w:pPr>
          </w:p>
          <w:p w:rsidR="00877FAB" w:rsidRDefault="00877FAB" w:rsidP="000238E9">
            <w:pPr>
              <w:pStyle w:val="Cons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877FAB" w:rsidRDefault="00877FAB" w:rsidP="00877FAB">
      <w:pPr>
        <w:pStyle w:val="ConsNormal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и номер одномандатного (</w:t>
      </w:r>
      <w:proofErr w:type="spellStart"/>
      <w:r>
        <w:rPr>
          <w:b/>
          <w:bCs/>
          <w:sz w:val="16"/>
          <w:szCs w:val="16"/>
        </w:rPr>
        <w:t>многомандатного</w:t>
      </w:r>
      <w:proofErr w:type="spellEnd"/>
      <w:r>
        <w:rPr>
          <w:b/>
          <w:bCs/>
          <w:sz w:val="16"/>
          <w:szCs w:val="16"/>
        </w:rPr>
        <w:t>, единого)</w:t>
      </w:r>
      <w:r>
        <w:rPr>
          <w:b/>
          <w:bCs/>
          <w:color w:val="0000FF"/>
          <w:sz w:val="16"/>
          <w:szCs w:val="16"/>
        </w:rPr>
        <w:t xml:space="preserve"> </w:t>
      </w:r>
      <w:r>
        <w:rPr>
          <w:sz w:val="16"/>
          <w:szCs w:val="16"/>
        </w:rPr>
        <w:t xml:space="preserve">избирательного округа, </w:t>
      </w:r>
    </w:p>
    <w:tbl>
      <w:tblPr>
        <w:tblW w:w="0" w:type="auto"/>
        <w:tblLayout w:type="fixed"/>
        <w:tblLook w:val="0000"/>
      </w:tblPr>
      <w:tblGrid>
        <w:gridCol w:w="9287"/>
      </w:tblGrid>
      <w:tr w:rsidR="00877FAB">
        <w:tblPrEx>
          <w:tblCellMar>
            <w:top w:w="0" w:type="dxa"/>
            <w:bottom w:w="0" w:type="dxa"/>
          </w:tblCellMar>
        </w:tblPrEx>
        <w:tc>
          <w:tcPr>
            <w:tcW w:w="9287" w:type="dxa"/>
            <w:tcBorders>
              <w:bottom w:val="single" w:sz="4" w:space="0" w:color="auto"/>
            </w:tcBorders>
          </w:tcPr>
          <w:tbl>
            <w:tblPr>
              <w:tblW w:w="9287" w:type="dxa"/>
              <w:jc w:val="center"/>
              <w:tblBorders>
                <w:bottom w:val="single" w:sz="4" w:space="0" w:color="auto"/>
              </w:tblBorders>
              <w:tblLayout w:type="fixed"/>
              <w:tblLook w:val="0000"/>
            </w:tblPr>
            <w:tblGrid>
              <w:gridCol w:w="9287"/>
            </w:tblGrid>
            <w:tr w:rsidR="00877FAB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9287" w:type="dxa"/>
                  <w:tcBorders>
                    <w:bottom w:val="single" w:sz="4" w:space="0" w:color="auto"/>
                  </w:tcBorders>
                </w:tcPr>
                <w:p w:rsidR="00877FAB" w:rsidRDefault="00877FAB" w:rsidP="000238E9">
                  <w:pPr>
                    <w:pStyle w:val="ConsNormal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Ханты-Мансийский автономный округ –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</w:rPr>
                    <w:t>Югра</w:t>
                  </w:r>
                  <w:proofErr w:type="spellEnd"/>
                </w:p>
              </w:tc>
            </w:tr>
          </w:tbl>
          <w:p w:rsidR="00877FAB" w:rsidRDefault="00877FAB" w:rsidP="000238E9">
            <w:pPr>
              <w:pStyle w:val="Con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субъекта Российской Федерации </w:t>
            </w:r>
          </w:p>
          <w:p w:rsidR="00877FAB" w:rsidRDefault="00877FAB" w:rsidP="000238E9">
            <w:pPr>
              <w:pStyle w:val="Cons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счет № 00000000000000000000 в Нижневартовском </w:t>
            </w:r>
            <w:proofErr w:type="gramStart"/>
            <w:r>
              <w:rPr>
                <w:b/>
                <w:bCs/>
                <w:sz w:val="24"/>
                <w:szCs w:val="24"/>
              </w:rPr>
              <w:t>отделении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Сбербанка России № 0000</w:t>
            </w:r>
            <w:r>
              <w:rPr>
                <w:sz w:val="24"/>
                <w:szCs w:val="24"/>
              </w:rPr>
              <w:t xml:space="preserve">  </w:t>
            </w:r>
          </w:p>
          <w:p w:rsidR="00877FAB" w:rsidRDefault="00877FAB" w:rsidP="000238E9">
            <w:pPr>
              <w:pStyle w:val="Cons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г. Нижневартовск, ул. Мира, 101</w:t>
            </w:r>
          </w:p>
        </w:tc>
      </w:tr>
    </w:tbl>
    <w:p w:rsidR="00877FAB" w:rsidRDefault="00877FAB" w:rsidP="00877FAB">
      <w:pPr>
        <w:pStyle w:val="ConsNormal"/>
        <w:jc w:val="center"/>
        <w:rPr>
          <w:sz w:val="16"/>
          <w:szCs w:val="16"/>
        </w:rPr>
      </w:pPr>
      <w:r>
        <w:rPr>
          <w:sz w:val="16"/>
          <w:szCs w:val="16"/>
        </w:rPr>
        <w:t>реквизиты специального избирательного счета, наименование и адрес филиала Сбербанка России</w:t>
      </w:r>
    </w:p>
    <w:p w:rsidR="00877FAB" w:rsidRDefault="00877FAB" w:rsidP="00877FAB">
      <w:pPr>
        <w:pStyle w:val="ConsNonformat"/>
        <w:widowControl/>
      </w:pPr>
    </w:p>
    <w:tbl>
      <w:tblPr>
        <w:tblW w:w="1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"/>
        <w:gridCol w:w="709"/>
        <w:gridCol w:w="284"/>
        <w:gridCol w:w="2247"/>
        <w:gridCol w:w="21"/>
        <w:gridCol w:w="1059"/>
        <w:gridCol w:w="1984"/>
        <w:gridCol w:w="1418"/>
        <w:gridCol w:w="75"/>
        <w:gridCol w:w="1484"/>
        <w:gridCol w:w="75"/>
        <w:gridCol w:w="1725"/>
      </w:tblGrid>
      <w:tr w:rsidR="00877FAB" w:rsidRPr="000E6C7E">
        <w:tblPrEx>
          <w:tblCellMar>
            <w:top w:w="0" w:type="dxa"/>
            <w:bottom w:w="0" w:type="dxa"/>
          </w:tblCellMar>
        </w:tblPrEx>
        <w:trPr>
          <w:gridAfter w:val="1"/>
          <w:wAfter w:w="1725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7FAB" w:rsidRPr="000E6C7E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 w:rsidRPr="000E6C7E">
              <w:rPr>
                <w:sz w:val="20"/>
                <w:szCs w:val="20"/>
              </w:rPr>
              <w:t>Израсходовано  средств за период</w:t>
            </w:r>
          </w:p>
        </w:tc>
        <w:tc>
          <w:tcPr>
            <w:tcW w:w="6095" w:type="dxa"/>
            <w:gridSpan w:val="6"/>
            <w:tcBorders>
              <w:top w:val="nil"/>
              <w:left w:val="nil"/>
              <w:right w:val="nil"/>
            </w:tcBorders>
          </w:tcPr>
          <w:p w:rsidR="00877FAB" w:rsidRPr="000E6C7E" w:rsidRDefault="00877FAB" w:rsidP="000238E9">
            <w:pPr>
              <w:pStyle w:val="ConsNormal"/>
              <w:rPr>
                <w:b/>
                <w:bCs/>
                <w:sz w:val="20"/>
                <w:szCs w:val="20"/>
              </w:rPr>
            </w:pP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25" w:type="dxa"/>
        </w:trPr>
        <w:tc>
          <w:tcPr>
            <w:tcW w:w="817" w:type="dxa"/>
            <w:gridSpan w:val="2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Всего:</w:t>
            </w:r>
          </w:p>
        </w:tc>
        <w:tc>
          <w:tcPr>
            <w:tcW w:w="7088" w:type="dxa"/>
            <w:gridSpan w:val="7"/>
          </w:tcPr>
          <w:p w:rsidR="00877FAB" w:rsidRDefault="00877FAB" w:rsidP="000238E9">
            <w:pPr>
              <w:pStyle w:val="ConsNormal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>Девятьсот девяносто пять тысяч триста рублей</w:t>
            </w:r>
          </w:p>
        </w:tc>
        <w:tc>
          <w:tcPr>
            <w:tcW w:w="1559" w:type="dxa"/>
            <w:gridSpan w:val="2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 том числе:</w:t>
            </w: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25" w:type="dxa"/>
        </w:trPr>
        <w:tc>
          <w:tcPr>
            <w:tcW w:w="817" w:type="dxa"/>
            <w:gridSpan w:val="2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7"/>
            <w:tcBorders>
              <w:top w:val="single" w:sz="4" w:space="0" w:color="auto"/>
            </w:tcBorders>
          </w:tcPr>
          <w:p w:rsidR="00877FAB" w:rsidRDefault="00877FAB" w:rsidP="000238E9">
            <w:pPr>
              <w:pStyle w:val="Cons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(сумма прописью) </w:t>
            </w:r>
          </w:p>
        </w:tc>
        <w:tc>
          <w:tcPr>
            <w:tcW w:w="1559" w:type="dxa"/>
            <w:gridSpan w:val="2"/>
          </w:tcPr>
          <w:p w:rsidR="00877FAB" w:rsidRDefault="00877FAB" w:rsidP="000238E9">
            <w:pPr>
              <w:pStyle w:val="ConsNormal"/>
              <w:rPr>
                <w:sz w:val="20"/>
                <w:szCs w:val="20"/>
              </w:rPr>
            </w:pP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2"/>
          <w:wBefore w:w="108" w:type="dxa"/>
          <w:wAfter w:w="1800" w:type="dxa"/>
          <w:trHeight w:val="84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 </w:t>
            </w:r>
            <w:r>
              <w:rPr>
                <w:sz w:val="20"/>
                <w:szCs w:val="20"/>
              </w:rPr>
              <w:br/>
              <w:t xml:space="preserve">снятия </w:t>
            </w:r>
            <w:r>
              <w:rPr>
                <w:sz w:val="20"/>
                <w:szCs w:val="20"/>
              </w:rPr>
              <w:br/>
              <w:t xml:space="preserve">средств </w:t>
            </w:r>
            <w:r>
              <w:rPr>
                <w:sz w:val="20"/>
                <w:szCs w:val="20"/>
              </w:rPr>
              <w:br/>
              <w:t>со счета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Кому перечислены   </w:t>
            </w:r>
            <w:r>
              <w:rPr>
                <w:sz w:val="20"/>
                <w:szCs w:val="20"/>
              </w:rPr>
              <w:br/>
              <w:t>средства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</w:t>
            </w:r>
            <w:r>
              <w:rPr>
                <w:sz w:val="20"/>
                <w:szCs w:val="20"/>
              </w:rPr>
              <w:br/>
              <w:t xml:space="preserve">в 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рублях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расходов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</w:t>
            </w:r>
            <w:r>
              <w:rPr>
                <w:sz w:val="20"/>
                <w:szCs w:val="20"/>
              </w:rPr>
              <w:br/>
              <w:t>подтвержда</w:t>
            </w:r>
            <w:r>
              <w:rPr>
                <w:sz w:val="20"/>
                <w:szCs w:val="20"/>
              </w:rPr>
              <w:softHyphen/>
              <w:t>ющий  расход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Основания</w:t>
            </w:r>
            <w:r>
              <w:rPr>
                <w:sz w:val="20"/>
                <w:szCs w:val="20"/>
              </w:rPr>
              <w:br/>
              <w:t xml:space="preserve">для снятия денежных   </w:t>
            </w:r>
            <w:r>
              <w:rPr>
                <w:sz w:val="20"/>
                <w:szCs w:val="20"/>
              </w:rPr>
              <w:br/>
              <w:t>средств</w:t>
            </w:r>
            <w:r>
              <w:rPr>
                <w:rStyle w:val="a7"/>
                <w:sz w:val="20"/>
                <w:szCs w:val="20"/>
              </w:rPr>
              <w:footnoteReference w:customMarkFollows="1" w:id="3"/>
              <w:t>**</w:t>
            </w: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2"/>
          <w:wBefore w:w="108" w:type="dxa"/>
          <w:wAfter w:w="1800" w:type="dxa"/>
          <w:trHeight w:val="24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2"/>
          <w:wBefore w:w="108" w:type="dxa"/>
          <w:wAfter w:w="1800" w:type="dxa"/>
          <w:trHeight w:val="5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spacing w:line="180" w:lineRule="exact"/>
              <w:rPr>
                <w:sz w:val="20"/>
                <w:szCs w:val="20"/>
              </w:rPr>
            </w:pP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2"/>
          <w:wBefore w:w="108" w:type="dxa"/>
          <w:wAfter w:w="1800" w:type="dxa"/>
          <w:trHeight w:val="12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spacing w:line="18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spacing w:line="180" w:lineRule="exact"/>
              <w:rPr>
                <w:sz w:val="20"/>
                <w:szCs w:val="20"/>
              </w:rPr>
            </w:pP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2"/>
          <w:wBefore w:w="108" w:type="dxa"/>
          <w:wAfter w:w="1800" w:type="dxa"/>
          <w:trHeight w:val="240"/>
        </w:trPr>
        <w:tc>
          <w:tcPr>
            <w:tcW w:w="92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Примеры заполнения формы</w:t>
            </w: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2"/>
          <w:wBefore w:w="108" w:type="dxa"/>
          <w:wAfter w:w="1800" w:type="dxa"/>
          <w:trHeight w:val="60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A41051" w:rsidP="000238E9">
            <w:pPr>
              <w:pStyle w:val="ConsCell"/>
              <w:widowControl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15.12.2013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0000000000        </w:t>
            </w:r>
            <w:r>
              <w:rPr>
                <w:sz w:val="20"/>
                <w:szCs w:val="20"/>
              </w:rPr>
              <w:br/>
              <w:t xml:space="preserve">Магазин "ИДЕАЛ"      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>/с  00000000000000000000</w:t>
            </w:r>
          </w:p>
          <w:p w:rsidR="00877FAB" w:rsidRDefault="00877FAB" w:rsidP="000238E9">
            <w:pPr>
              <w:pStyle w:val="ConsCell"/>
              <w:widowControl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АБ "Промбанк"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Нижневартовска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Cell"/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  канцтоваров для организации сбора подписей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Платежный (расчетный)</w:t>
            </w:r>
            <w:r>
              <w:rPr>
                <w:sz w:val="18"/>
                <w:szCs w:val="18"/>
              </w:rPr>
              <w:br/>
              <w:t>документ</w:t>
            </w:r>
            <w:r>
              <w:rPr>
                <w:sz w:val="18"/>
                <w:szCs w:val="18"/>
              </w:rPr>
              <w:br/>
              <w:t xml:space="preserve">№ ___ 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_____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Cell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 </w:t>
            </w:r>
            <w:r>
              <w:rPr>
                <w:sz w:val="18"/>
                <w:szCs w:val="18"/>
              </w:rPr>
              <w:br/>
              <w:t xml:space="preserve">№ ___ 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_____ </w:t>
            </w:r>
            <w:r>
              <w:rPr>
                <w:sz w:val="18"/>
                <w:szCs w:val="18"/>
              </w:rPr>
              <w:br/>
              <w:t xml:space="preserve">счет     </w:t>
            </w:r>
            <w:r>
              <w:rPr>
                <w:sz w:val="18"/>
                <w:szCs w:val="18"/>
              </w:rPr>
              <w:br/>
              <w:t>№ ___  от ________</w:t>
            </w: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8" w:type="dxa"/>
          <w:trHeight w:val="84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A41051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15.12.2013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0000000000     </w:t>
            </w:r>
            <w:r>
              <w:rPr>
                <w:sz w:val="20"/>
                <w:szCs w:val="20"/>
              </w:rPr>
              <w:br/>
              <w:t xml:space="preserve">Типография «РАДУГА»          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>/с 00000000000000000000</w:t>
            </w:r>
          </w:p>
          <w:p w:rsidR="00877FAB" w:rsidRDefault="00877FAB" w:rsidP="000238E9">
            <w:pPr>
              <w:pStyle w:val="ConsNormal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«Ханты-Мансийский банк»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Нижневартовск        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jc w:val="right"/>
            </w:pPr>
            <w:r>
              <w:rPr>
                <w:sz w:val="20"/>
                <w:szCs w:val="20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изготовления подписных листов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Платежный (расчетный)</w:t>
            </w:r>
            <w:r>
              <w:rPr>
                <w:sz w:val="20"/>
                <w:szCs w:val="20"/>
              </w:rPr>
              <w:br/>
              <w:t>документ</w:t>
            </w:r>
            <w:r>
              <w:rPr>
                <w:sz w:val="20"/>
                <w:szCs w:val="20"/>
              </w:rPr>
              <w:br/>
              <w:t xml:space="preserve">№ ___ 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_____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 </w:t>
            </w:r>
            <w:r>
              <w:rPr>
                <w:sz w:val="20"/>
                <w:szCs w:val="20"/>
              </w:rPr>
              <w:br/>
              <w:t xml:space="preserve">№ ___ 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_____</w:t>
            </w:r>
            <w:r>
              <w:rPr>
                <w:sz w:val="20"/>
                <w:szCs w:val="20"/>
              </w:rPr>
              <w:br/>
              <w:t xml:space="preserve">счет     </w:t>
            </w:r>
            <w:r>
              <w:rPr>
                <w:sz w:val="20"/>
                <w:szCs w:val="20"/>
              </w:rPr>
              <w:br/>
              <w:t>№ ___  от_____</w:t>
            </w:r>
          </w:p>
        </w:tc>
        <w:tc>
          <w:tcPr>
            <w:tcW w:w="1800" w:type="dxa"/>
            <w:gridSpan w:val="2"/>
            <w:vAlign w:val="center"/>
          </w:tcPr>
          <w:p w:rsidR="00877FAB" w:rsidRDefault="00877FAB" w:rsidP="000238E9">
            <w:pPr>
              <w:pStyle w:val="ConsNormal"/>
              <w:ind w:firstLine="34"/>
              <w:rPr>
                <w:sz w:val="20"/>
                <w:szCs w:val="20"/>
              </w:rPr>
            </w:pP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8" w:type="dxa"/>
          <w:trHeight w:val="120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A41051" w:rsidP="000238E9">
            <w:pPr>
              <w:pStyle w:val="ConsNormal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18.12.2013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0000000000     </w:t>
            </w:r>
            <w:r>
              <w:rPr>
                <w:sz w:val="20"/>
                <w:szCs w:val="20"/>
              </w:rPr>
              <w:br/>
              <w:t xml:space="preserve">Типография «РАДУГА»          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>/с 00000000000000000000</w:t>
            </w:r>
          </w:p>
          <w:p w:rsidR="00877FAB" w:rsidRDefault="00877FAB" w:rsidP="000238E9">
            <w:pPr>
              <w:pStyle w:val="ConsNormal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«Ханты-Мансийский банк»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Нижневартовск        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left="-194" w:firstLine="22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 изготовления агитационных листовок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Платежный (расчетный)</w:t>
            </w:r>
            <w:r>
              <w:rPr>
                <w:sz w:val="20"/>
                <w:szCs w:val="20"/>
              </w:rPr>
              <w:br/>
              <w:t>документ</w:t>
            </w:r>
            <w:r>
              <w:rPr>
                <w:sz w:val="20"/>
                <w:szCs w:val="20"/>
              </w:rPr>
              <w:br/>
              <w:t xml:space="preserve">№ ___ 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_____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 </w:t>
            </w:r>
            <w:r>
              <w:rPr>
                <w:sz w:val="20"/>
                <w:szCs w:val="20"/>
              </w:rPr>
              <w:br/>
              <w:t xml:space="preserve">№ ___ 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_____</w:t>
            </w:r>
            <w:r>
              <w:rPr>
                <w:sz w:val="20"/>
                <w:szCs w:val="20"/>
              </w:rPr>
              <w:br/>
              <w:t xml:space="preserve">счет     </w:t>
            </w:r>
            <w:r>
              <w:rPr>
                <w:sz w:val="20"/>
                <w:szCs w:val="20"/>
              </w:rPr>
              <w:br/>
              <w:t>№ ___  от _____</w:t>
            </w:r>
          </w:p>
        </w:tc>
        <w:tc>
          <w:tcPr>
            <w:tcW w:w="1800" w:type="dxa"/>
            <w:gridSpan w:val="2"/>
            <w:vAlign w:val="center"/>
          </w:tcPr>
          <w:p w:rsidR="00877FAB" w:rsidRDefault="00877FAB" w:rsidP="000238E9">
            <w:pPr>
              <w:pStyle w:val="ConsNormal"/>
              <w:ind w:firstLine="34"/>
              <w:rPr>
                <w:sz w:val="20"/>
                <w:szCs w:val="20"/>
              </w:rPr>
            </w:pP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8" w:type="dxa"/>
          <w:trHeight w:val="165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A41051" w:rsidP="000238E9">
            <w:pPr>
              <w:pStyle w:val="ConsNormal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18.12.2013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Силаев Иван Иванович,          16.03.1994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spellEnd"/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  <w:t xml:space="preserve">г. Нижневартовск, ул. Советов, 5, кв. 7. </w:t>
            </w:r>
          </w:p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Паспорт:: 00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000000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пожертвования, осуществленного   гражданином, не достигшим 18 лет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Квитанция</w:t>
            </w:r>
            <w:r>
              <w:rPr>
                <w:sz w:val="20"/>
                <w:szCs w:val="20"/>
              </w:rPr>
              <w:br/>
              <w:t xml:space="preserve">№ ___ 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_____</w:t>
            </w:r>
            <w:r>
              <w:rPr>
                <w:sz w:val="20"/>
                <w:szCs w:val="20"/>
              </w:rPr>
              <w:br/>
              <w:t xml:space="preserve">к почтовому переводу  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8" w:type="dxa"/>
          <w:trHeight w:val="96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A41051" w:rsidP="000238E9">
            <w:pPr>
              <w:pStyle w:val="ConsNormal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20.12.2013</w:t>
            </w:r>
            <w:r w:rsidR="00877FA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0000000000"GREEN PEACE"        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/с 00000000000000000000                                                             </w:t>
            </w:r>
            <w:r>
              <w:rPr>
                <w:sz w:val="20"/>
                <w:szCs w:val="20"/>
              </w:rPr>
              <w:br/>
              <w:t xml:space="preserve"> КБ "НОРД"  г. Москвы            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пожертвования, осуществленного  международной  организацией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Платежный (расчетный) документ</w:t>
            </w:r>
            <w:r>
              <w:rPr>
                <w:sz w:val="20"/>
                <w:szCs w:val="20"/>
              </w:rPr>
              <w:br/>
              <w:t xml:space="preserve">№ ___ 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_____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8" w:type="dxa"/>
          <w:trHeight w:val="96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A41051" w:rsidP="000238E9">
            <w:pPr>
              <w:pStyle w:val="ConsNormal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21.12.2013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0000000000, Администрация    г. Нижневартовска    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/с  00000000000000000000  РКЦ г.Нижневартовска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left="-8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220 000,00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пожертвования, осуществленного органом  местного самоуправления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r>
              <w:rPr>
                <w:sz w:val="20"/>
                <w:szCs w:val="20"/>
              </w:rPr>
              <w:t>Платежный (расчетный) документ</w:t>
            </w:r>
            <w:r>
              <w:rPr>
                <w:sz w:val="20"/>
                <w:szCs w:val="20"/>
              </w:rPr>
              <w:br/>
              <w:t xml:space="preserve">№ ___ 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_____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8" w:type="dxa"/>
          <w:trHeight w:val="96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A41051" w:rsidP="000238E9">
            <w:pPr>
              <w:pStyle w:val="ConsNormal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29.12.2013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Воинская часть 31100 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пожертвования, осуществленного </w:t>
            </w:r>
            <w:r>
              <w:rPr>
                <w:sz w:val="20"/>
                <w:szCs w:val="20"/>
              </w:rPr>
              <w:br/>
              <w:t xml:space="preserve">военным учреждением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Платежный (расчетный) документ</w:t>
            </w:r>
            <w:r>
              <w:rPr>
                <w:sz w:val="20"/>
                <w:szCs w:val="20"/>
              </w:rPr>
              <w:br/>
              <w:t xml:space="preserve">№ ___ 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_____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8" w:type="dxa"/>
          <w:trHeight w:val="96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A41051" w:rsidP="000238E9">
            <w:pPr>
              <w:pStyle w:val="ConsNormal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21.12.2013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Сидоров Сидор Сидорович,  25.10.1946, паспорт: 00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 000000, Г: </w:t>
            </w:r>
            <w:r>
              <w:rPr>
                <w:sz w:val="20"/>
                <w:szCs w:val="20"/>
                <w:lang w:val="en-US"/>
              </w:rPr>
              <w:t>RUS</w:t>
            </w:r>
          </w:p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C823F5">
            <w:pPr>
              <w:pStyle w:val="ConsNormal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 пожертвования, поступившего от анонимного жертвователя в доход </w:t>
            </w:r>
            <w:r w:rsidR="00C823F5">
              <w:rPr>
                <w:sz w:val="20"/>
                <w:szCs w:val="20"/>
              </w:rPr>
              <w:t xml:space="preserve">местного </w:t>
            </w:r>
            <w:r>
              <w:rPr>
                <w:sz w:val="20"/>
                <w:szCs w:val="20"/>
              </w:rPr>
              <w:t xml:space="preserve">бюджета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FAB" w:rsidRDefault="00877FAB" w:rsidP="000238E9">
            <w:r>
              <w:rPr>
                <w:sz w:val="20"/>
                <w:szCs w:val="20"/>
              </w:rPr>
              <w:t>Платежный (расчетный) документ</w:t>
            </w:r>
            <w:r>
              <w:rPr>
                <w:sz w:val="20"/>
                <w:szCs w:val="20"/>
              </w:rPr>
              <w:br/>
              <w:t xml:space="preserve">№ ___ 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_____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8" w:type="dxa"/>
          <w:trHeight w:val="96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A41051" w:rsidP="00023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21.12.2013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0000000000      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Автопредприятие</w:t>
            </w:r>
            <w:proofErr w:type="spellEnd"/>
            <w:r>
              <w:rPr>
                <w:sz w:val="20"/>
                <w:szCs w:val="20"/>
              </w:rPr>
              <w:t xml:space="preserve"> N 1  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>/с 00000000000000000000</w:t>
            </w:r>
          </w:p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КБ "Альфа-Банк"    </w:t>
            </w:r>
            <w:r>
              <w:rPr>
                <w:sz w:val="20"/>
                <w:szCs w:val="20"/>
              </w:rPr>
              <w:br/>
              <w:t xml:space="preserve">г. Нижневартовск  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транспортных услуг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Платежный (расчетный)</w:t>
            </w:r>
            <w:r>
              <w:rPr>
                <w:sz w:val="20"/>
                <w:szCs w:val="20"/>
              </w:rPr>
              <w:br/>
              <w:t>документ</w:t>
            </w:r>
            <w:r>
              <w:rPr>
                <w:sz w:val="20"/>
                <w:szCs w:val="20"/>
              </w:rPr>
              <w:br/>
              <w:t xml:space="preserve">№ ___ 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_____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 </w:t>
            </w:r>
            <w:r>
              <w:rPr>
                <w:sz w:val="20"/>
                <w:szCs w:val="20"/>
              </w:rPr>
              <w:br/>
              <w:t>№ ___  от _____</w:t>
            </w:r>
            <w:r>
              <w:rPr>
                <w:sz w:val="20"/>
                <w:szCs w:val="20"/>
              </w:rPr>
              <w:br/>
              <w:t xml:space="preserve">(с юридическим   лицом)  </w:t>
            </w:r>
          </w:p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счет  № _ 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__</w:t>
            </w:r>
          </w:p>
        </w:tc>
        <w:tc>
          <w:tcPr>
            <w:tcW w:w="1800" w:type="dxa"/>
            <w:gridSpan w:val="2"/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8" w:type="dxa"/>
          <w:trHeight w:val="96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A41051" w:rsidP="000238E9">
            <w:pPr>
              <w:pStyle w:val="Con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21.12.2013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Иванов</w:t>
            </w:r>
            <w:r>
              <w:rPr>
                <w:sz w:val="20"/>
                <w:szCs w:val="20"/>
              </w:rPr>
              <w:br/>
              <w:t>Иван Иванович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Аренда оборудования (ксерокс, компьютер, пишущая машинка и др.)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Расходный</w:t>
            </w:r>
            <w:r>
              <w:rPr>
                <w:sz w:val="20"/>
                <w:szCs w:val="20"/>
              </w:rPr>
              <w:br/>
              <w:t xml:space="preserve">ордер   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 </w:t>
            </w:r>
            <w:r>
              <w:rPr>
                <w:sz w:val="20"/>
                <w:szCs w:val="20"/>
              </w:rPr>
              <w:br/>
              <w:t xml:space="preserve">№ ___  от _____ с владельцем  </w:t>
            </w:r>
            <w:r>
              <w:rPr>
                <w:sz w:val="20"/>
                <w:szCs w:val="20"/>
              </w:rPr>
              <w:br/>
              <w:t xml:space="preserve">оборудования или марка,   серийный  номер   оборудования, счет     </w:t>
            </w:r>
            <w:r>
              <w:rPr>
                <w:sz w:val="20"/>
                <w:szCs w:val="20"/>
              </w:rPr>
              <w:br/>
              <w:t xml:space="preserve">№ ___ 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_____  </w:t>
            </w:r>
          </w:p>
        </w:tc>
        <w:tc>
          <w:tcPr>
            <w:tcW w:w="1800" w:type="dxa"/>
            <w:gridSpan w:val="2"/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8" w:type="dxa"/>
          <w:trHeight w:val="132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A41051" w:rsidP="00023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27.12.2013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0000000000       </w:t>
            </w:r>
            <w:r>
              <w:rPr>
                <w:sz w:val="20"/>
                <w:szCs w:val="20"/>
              </w:rPr>
              <w:br/>
              <w:t xml:space="preserve">ОАО "ОФИС"           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>/с  00000000000000000000</w:t>
            </w:r>
          </w:p>
          <w:p w:rsidR="00877FAB" w:rsidRDefault="00142495" w:rsidP="000238E9">
            <w:pPr>
              <w:pStyle w:val="ConsNormal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«Ханты-Мансийский банк»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 w:rsidR="00877F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877FAB">
              <w:rPr>
                <w:sz w:val="20"/>
                <w:szCs w:val="20"/>
              </w:rPr>
              <w:t xml:space="preserve">Нижневартовск        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  связи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Платежный (расчетный)</w:t>
            </w:r>
            <w:r>
              <w:rPr>
                <w:sz w:val="20"/>
                <w:szCs w:val="20"/>
              </w:rPr>
              <w:br/>
              <w:t>документ</w:t>
            </w:r>
            <w:r>
              <w:rPr>
                <w:sz w:val="20"/>
                <w:szCs w:val="20"/>
              </w:rPr>
              <w:br/>
              <w:t xml:space="preserve">№ ___ 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_____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 </w:t>
            </w:r>
            <w:r>
              <w:rPr>
                <w:sz w:val="20"/>
                <w:szCs w:val="20"/>
              </w:rPr>
              <w:br/>
              <w:t>№ ___  от _____</w:t>
            </w:r>
            <w:r>
              <w:rPr>
                <w:sz w:val="20"/>
                <w:szCs w:val="20"/>
              </w:rPr>
              <w:br/>
              <w:t xml:space="preserve">(с юридическим   лицом)  </w:t>
            </w:r>
          </w:p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счет  № _ 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__</w:t>
            </w:r>
          </w:p>
        </w:tc>
        <w:tc>
          <w:tcPr>
            <w:tcW w:w="1800" w:type="dxa"/>
            <w:gridSpan w:val="2"/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</w:p>
        </w:tc>
      </w:tr>
      <w:tr w:rsidR="00877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2"/>
          <w:wBefore w:w="108" w:type="dxa"/>
          <w:wAfter w:w="1800" w:type="dxa"/>
          <w:trHeight w:val="960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A41051" w:rsidP="000238E9">
            <w:pPr>
              <w:pStyle w:val="Con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25.01.2014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Иванов</w:t>
            </w:r>
            <w:r>
              <w:rPr>
                <w:sz w:val="20"/>
                <w:szCs w:val="20"/>
              </w:rPr>
              <w:br/>
              <w:t>Иван Иванович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труда  сборщиков подписей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Расходный</w:t>
            </w:r>
            <w:r>
              <w:rPr>
                <w:sz w:val="20"/>
                <w:szCs w:val="20"/>
              </w:rPr>
              <w:br/>
              <w:t xml:space="preserve">ордер   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FAB" w:rsidRDefault="00877FAB" w:rsidP="000238E9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 </w:t>
            </w:r>
            <w:r>
              <w:rPr>
                <w:sz w:val="20"/>
                <w:szCs w:val="20"/>
              </w:rPr>
              <w:br/>
              <w:t>№ ___  от _____</w:t>
            </w:r>
            <w:r>
              <w:rPr>
                <w:sz w:val="20"/>
                <w:szCs w:val="20"/>
              </w:rPr>
              <w:br/>
              <w:t xml:space="preserve">(с физическим  лицом)  </w:t>
            </w:r>
          </w:p>
        </w:tc>
      </w:tr>
    </w:tbl>
    <w:p w:rsidR="00877FAB" w:rsidRDefault="00877FAB" w:rsidP="00877FAB">
      <w:pPr>
        <w:pStyle w:val="ConsNonformat"/>
        <w:widowControl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2235"/>
        <w:gridCol w:w="7051"/>
      </w:tblGrid>
      <w:tr w:rsidR="00877FAB" w:rsidRPr="000E6C7E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877FAB" w:rsidRPr="000E6C7E" w:rsidRDefault="00877FAB" w:rsidP="000238E9">
            <w:pPr>
              <w:pStyle w:val="ConsNormal"/>
              <w:ind w:firstLine="0"/>
              <w:rPr>
                <w:sz w:val="18"/>
                <w:szCs w:val="18"/>
              </w:rPr>
            </w:pPr>
            <w:r w:rsidRPr="000E6C7E">
              <w:rPr>
                <w:sz w:val="18"/>
                <w:szCs w:val="18"/>
              </w:rPr>
              <w:lastRenderedPageBreak/>
              <w:t>Исходящий остаток:</w:t>
            </w:r>
          </w:p>
        </w:tc>
        <w:tc>
          <w:tcPr>
            <w:tcW w:w="7051" w:type="dxa"/>
            <w:tcBorders>
              <w:bottom w:val="single" w:sz="4" w:space="0" w:color="auto"/>
            </w:tcBorders>
          </w:tcPr>
          <w:p w:rsidR="00877FAB" w:rsidRPr="000E6C7E" w:rsidRDefault="00877FAB" w:rsidP="000238E9">
            <w:pPr>
              <w:pStyle w:val="ConsNormal"/>
              <w:rPr>
                <w:b/>
                <w:bCs/>
                <w:sz w:val="24"/>
                <w:szCs w:val="24"/>
              </w:rPr>
            </w:pPr>
            <w:r w:rsidRPr="000E6C7E">
              <w:rPr>
                <w:b/>
                <w:bCs/>
                <w:sz w:val="24"/>
                <w:szCs w:val="24"/>
              </w:rPr>
              <w:t xml:space="preserve">                    (Два миллиона двенадцать тысяч рублей)</w:t>
            </w:r>
          </w:p>
        </w:tc>
      </w:tr>
      <w:tr w:rsidR="00877FAB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877FAB" w:rsidRDefault="00877FAB" w:rsidP="000238E9">
            <w:pPr>
              <w:pStyle w:val="ConsNormal"/>
              <w:rPr>
                <w:sz w:val="18"/>
                <w:szCs w:val="18"/>
              </w:rPr>
            </w:pPr>
          </w:p>
        </w:tc>
        <w:tc>
          <w:tcPr>
            <w:tcW w:w="7051" w:type="dxa"/>
          </w:tcPr>
          <w:p w:rsidR="00877FAB" w:rsidRDefault="00877FAB" w:rsidP="000238E9">
            <w:pPr>
              <w:pStyle w:val="Con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(сумма прописью)</w:t>
            </w:r>
          </w:p>
        </w:tc>
      </w:tr>
    </w:tbl>
    <w:p w:rsidR="00877FAB" w:rsidRDefault="00877FAB" w:rsidP="00877FAB">
      <w:pPr>
        <w:pStyle w:val="ConsNormal"/>
        <w:widowControl/>
        <w:ind w:firstLine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Руководитель _________</w:t>
      </w:r>
    </w:p>
    <w:p w:rsidR="00877FAB" w:rsidRDefault="00877FAB" w:rsidP="00877FAB">
      <w:pPr>
        <w:pStyle w:val="ConsNormal"/>
        <w:ind w:firstLine="0"/>
        <w:rPr>
          <w:sz w:val="18"/>
          <w:szCs w:val="18"/>
        </w:rPr>
      </w:pPr>
      <w:r>
        <w:rPr>
          <w:b/>
          <w:bCs/>
          <w:sz w:val="18"/>
          <w:szCs w:val="18"/>
        </w:rPr>
        <w:t>филиала  Сбербанка России № ______</w:t>
      </w:r>
      <w:r>
        <w:rPr>
          <w:sz w:val="18"/>
          <w:szCs w:val="18"/>
        </w:rPr>
        <w:t xml:space="preserve">                                                       МП _______________________________________</w:t>
      </w:r>
    </w:p>
    <w:p w:rsidR="00877FAB" w:rsidRDefault="00877FAB" w:rsidP="00877FAB">
      <w:pPr>
        <w:pStyle w:val="ConsNormal"/>
        <w:ind w:right="282" w:firstLine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(подпись, дата, инициалы, фамилия)                         </w:t>
      </w:r>
    </w:p>
    <w:sectPr w:rsidR="00877FAB" w:rsidSect="008A1F24">
      <w:footerReference w:type="default" r:id="rId6"/>
      <w:pgSz w:w="11906" w:h="16838"/>
      <w:pgMar w:top="851" w:right="567" w:bottom="851" w:left="1134" w:header="0" w:footer="0" w:gutter="0"/>
      <w:pgNumType w:start="0"/>
      <w:cols w:space="708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9F2" w:rsidRDefault="002E69F2">
      <w:r>
        <w:separator/>
      </w:r>
    </w:p>
  </w:endnote>
  <w:endnote w:type="continuationSeparator" w:id="0">
    <w:p w:rsidR="002E69F2" w:rsidRDefault="002E6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E6F" w:rsidRDefault="00944E6F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9F2" w:rsidRDefault="002E69F2">
      <w:r>
        <w:separator/>
      </w:r>
    </w:p>
  </w:footnote>
  <w:footnote w:type="continuationSeparator" w:id="0">
    <w:p w:rsidR="002E69F2" w:rsidRDefault="002E69F2">
      <w:r>
        <w:continuationSeparator/>
      </w:r>
    </w:p>
  </w:footnote>
  <w:footnote w:id="1">
    <w:p w:rsidR="00000000" w:rsidRDefault="00944E6F" w:rsidP="00877FAB">
      <w:pPr>
        <w:pStyle w:val="a8"/>
        <w:jc w:val="both"/>
      </w:pPr>
      <w:r>
        <w:rPr>
          <w:rStyle w:val="a7"/>
          <w:i/>
          <w:iCs/>
          <w:sz w:val="18"/>
          <w:szCs w:val="18"/>
        </w:rPr>
        <w:sym w:font="Symbol" w:char="F02A"/>
      </w:r>
      <w:r>
        <w:rPr>
          <w:i/>
          <w:iCs/>
          <w:sz w:val="18"/>
          <w:szCs w:val="18"/>
        </w:rPr>
        <w:t xml:space="preserve"> Сведения о поступлении и расходовании денежных средств за один и тот же период времени предоставляются на бумажном носителе или в машиночитаемом виде.</w:t>
      </w:r>
    </w:p>
  </w:footnote>
  <w:footnote w:id="2">
    <w:p w:rsidR="00000000" w:rsidRDefault="00944E6F" w:rsidP="00877FAB">
      <w:pPr>
        <w:pStyle w:val="ConsNormal"/>
        <w:widowControl/>
        <w:suppressAutoHyphens/>
        <w:ind w:firstLine="539"/>
        <w:jc w:val="both"/>
      </w:pPr>
      <w:r>
        <w:rPr>
          <w:rStyle w:val="a7"/>
          <w:sz w:val="16"/>
          <w:szCs w:val="16"/>
        </w:rPr>
        <w:sym w:font="Symbol" w:char="F02A"/>
      </w:r>
      <w:r>
        <w:rPr>
          <w:sz w:val="16"/>
          <w:szCs w:val="16"/>
        </w:rPr>
        <w:t xml:space="preserve"> Сведения о поступлении и расходовании денежных средств за один и тот же период времени предоставляются на бумажном носителе или в машиночитаемом виде.</w:t>
      </w:r>
    </w:p>
  </w:footnote>
  <w:footnote w:id="3">
    <w:p w:rsidR="00000000" w:rsidRDefault="00944E6F" w:rsidP="00877FAB">
      <w:pPr>
        <w:pStyle w:val="a8"/>
        <w:ind w:firstLine="567"/>
        <w:jc w:val="both"/>
      </w:pPr>
      <w:r>
        <w:rPr>
          <w:rStyle w:val="a7"/>
          <w:sz w:val="16"/>
          <w:szCs w:val="16"/>
        </w:rPr>
        <w:t>**</w:t>
      </w:r>
      <w:r>
        <w:rPr>
          <w:sz w:val="16"/>
          <w:szCs w:val="16"/>
        </w:rPr>
        <w:t xml:space="preserve"> Заполняется на основании представленных кандидатом, избирательным объединением документов либо указывается «документы не представлены».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57"/>
  <w:drawingGridVerticalSpacing w:val="39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36D"/>
    <w:rsid w:val="000161C3"/>
    <w:rsid w:val="000238E9"/>
    <w:rsid w:val="0003637C"/>
    <w:rsid w:val="000642C1"/>
    <w:rsid w:val="00094738"/>
    <w:rsid w:val="000C784F"/>
    <w:rsid w:val="000C7B02"/>
    <w:rsid w:val="000E6C7E"/>
    <w:rsid w:val="000F2F87"/>
    <w:rsid w:val="0010647D"/>
    <w:rsid w:val="00106A10"/>
    <w:rsid w:val="001223F1"/>
    <w:rsid w:val="00131B3F"/>
    <w:rsid w:val="00135FD1"/>
    <w:rsid w:val="00136673"/>
    <w:rsid w:val="00142495"/>
    <w:rsid w:val="00144EA0"/>
    <w:rsid w:val="00145184"/>
    <w:rsid w:val="00174DD0"/>
    <w:rsid w:val="001A1CE7"/>
    <w:rsid w:val="001A5721"/>
    <w:rsid w:val="001C206F"/>
    <w:rsid w:val="001C71EE"/>
    <w:rsid w:val="001D0A04"/>
    <w:rsid w:val="001E2F65"/>
    <w:rsid w:val="00201EDC"/>
    <w:rsid w:val="002049DD"/>
    <w:rsid w:val="00210CFF"/>
    <w:rsid w:val="00215425"/>
    <w:rsid w:val="00221668"/>
    <w:rsid w:val="002257EA"/>
    <w:rsid w:val="00247C9B"/>
    <w:rsid w:val="0026325C"/>
    <w:rsid w:val="002723DD"/>
    <w:rsid w:val="002735F5"/>
    <w:rsid w:val="002A4455"/>
    <w:rsid w:val="002B16C1"/>
    <w:rsid w:val="002C525D"/>
    <w:rsid w:val="002D283A"/>
    <w:rsid w:val="002E69F2"/>
    <w:rsid w:val="00303838"/>
    <w:rsid w:val="00305F0C"/>
    <w:rsid w:val="00313A66"/>
    <w:rsid w:val="003220EC"/>
    <w:rsid w:val="0033730A"/>
    <w:rsid w:val="0034166D"/>
    <w:rsid w:val="00351269"/>
    <w:rsid w:val="003527BA"/>
    <w:rsid w:val="00376FF3"/>
    <w:rsid w:val="00385BBB"/>
    <w:rsid w:val="00395128"/>
    <w:rsid w:val="00396C4D"/>
    <w:rsid w:val="003D0223"/>
    <w:rsid w:val="003E2A3C"/>
    <w:rsid w:val="00445568"/>
    <w:rsid w:val="004568CB"/>
    <w:rsid w:val="00460EC4"/>
    <w:rsid w:val="00485DB0"/>
    <w:rsid w:val="0049220E"/>
    <w:rsid w:val="004A41C5"/>
    <w:rsid w:val="004A53C3"/>
    <w:rsid w:val="004A7F1A"/>
    <w:rsid w:val="004D3478"/>
    <w:rsid w:val="004E452F"/>
    <w:rsid w:val="004F77CA"/>
    <w:rsid w:val="00506864"/>
    <w:rsid w:val="00515CF1"/>
    <w:rsid w:val="00550031"/>
    <w:rsid w:val="005A20FB"/>
    <w:rsid w:val="005A25A6"/>
    <w:rsid w:val="005B01CB"/>
    <w:rsid w:val="005B719A"/>
    <w:rsid w:val="005E3D58"/>
    <w:rsid w:val="005E4D44"/>
    <w:rsid w:val="0068035B"/>
    <w:rsid w:val="0069500C"/>
    <w:rsid w:val="006C7CBD"/>
    <w:rsid w:val="006D361C"/>
    <w:rsid w:val="006D4B61"/>
    <w:rsid w:val="006D6EBF"/>
    <w:rsid w:val="006E6B21"/>
    <w:rsid w:val="00714200"/>
    <w:rsid w:val="007263FB"/>
    <w:rsid w:val="007466FA"/>
    <w:rsid w:val="0076754A"/>
    <w:rsid w:val="00791D7F"/>
    <w:rsid w:val="007A168E"/>
    <w:rsid w:val="007D32B7"/>
    <w:rsid w:val="007F0AA6"/>
    <w:rsid w:val="007F155D"/>
    <w:rsid w:val="0080673D"/>
    <w:rsid w:val="00835B21"/>
    <w:rsid w:val="008604BE"/>
    <w:rsid w:val="008703BB"/>
    <w:rsid w:val="00873AD4"/>
    <w:rsid w:val="00874191"/>
    <w:rsid w:val="00877FAB"/>
    <w:rsid w:val="008A04D4"/>
    <w:rsid w:val="008A1F24"/>
    <w:rsid w:val="008A234F"/>
    <w:rsid w:val="008A24CD"/>
    <w:rsid w:val="008C2949"/>
    <w:rsid w:val="008D0FE4"/>
    <w:rsid w:val="008E4596"/>
    <w:rsid w:val="008F5F3A"/>
    <w:rsid w:val="00905ABE"/>
    <w:rsid w:val="00934EEF"/>
    <w:rsid w:val="00937398"/>
    <w:rsid w:val="00944E6F"/>
    <w:rsid w:val="009743C0"/>
    <w:rsid w:val="00994980"/>
    <w:rsid w:val="009A78F4"/>
    <w:rsid w:val="009B3BC4"/>
    <w:rsid w:val="009B6D84"/>
    <w:rsid w:val="009C73C2"/>
    <w:rsid w:val="009D52CF"/>
    <w:rsid w:val="009E2D78"/>
    <w:rsid w:val="009E3872"/>
    <w:rsid w:val="00A056A9"/>
    <w:rsid w:val="00A203F8"/>
    <w:rsid w:val="00A35437"/>
    <w:rsid w:val="00A40539"/>
    <w:rsid w:val="00A41051"/>
    <w:rsid w:val="00A42A89"/>
    <w:rsid w:val="00A45653"/>
    <w:rsid w:val="00A55D1A"/>
    <w:rsid w:val="00A65557"/>
    <w:rsid w:val="00A76D06"/>
    <w:rsid w:val="00AE3B12"/>
    <w:rsid w:val="00B353A4"/>
    <w:rsid w:val="00B9259C"/>
    <w:rsid w:val="00B95B86"/>
    <w:rsid w:val="00BC3147"/>
    <w:rsid w:val="00BC4331"/>
    <w:rsid w:val="00BD1193"/>
    <w:rsid w:val="00C35D3F"/>
    <w:rsid w:val="00C362B1"/>
    <w:rsid w:val="00C823F5"/>
    <w:rsid w:val="00C904D1"/>
    <w:rsid w:val="00C94199"/>
    <w:rsid w:val="00CB48B8"/>
    <w:rsid w:val="00D03427"/>
    <w:rsid w:val="00D06B89"/>
    <w:rsid w:val="00D15BE7"/>
    <w:rsid w:val="00D160D7"/>
    <w:rsid w:val="00D374B8"/>
    <w:rsid w:val="00D410AB"/>
    <w:rsid w:val="00D5436D"/>
    <w:rsid w:val="00D72446"/>
    <w:rsid w:val="00D8552D"/>
    <w:rsid w:val="00D8742B"/>
    <w:rsid w:val="00DA5EBB"/>
    <w:rsid w:val="00DD1C0E"/>
    <w:rsid w:val="00DE0FD9"/>
    <w:rsid w:val="00DE36B1"/>
    <w:rsid w:val="00DE47E1"/>
    <w:rsid w:val="00DE502D"/>
    <w:rsid w:val="00DF2BF1"/>
    <w:rsid w:val="00E378E3"/>
    <w:rsid w:val="00EB14BA"/>
    <w:rsid w:val="00EB56D7"/>
    <w:rsid w:val="00ED6F6C"/>
    <w:rsid w:val="00ED70ED"/>
    <w:rsid w:val="00F5128B"/>
    <w:rsid w:val="00F62FC7"/>
    <w:rsid w:val="00F63411"/>
    <w:rsid w:val="00F653FA"/>
    <w:rsid w:val="00F9468D"/>
    <w:rsid w:val="00FE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85B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120"/>
      <w:jc w:val="center"/>
      <w:outlineLvl w:val="4"/>
    </w:pPr>
    <w:rPr>
      <w:sz w:val="31"/>
      <w:szCs w:val="3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385B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Pr>
      <w:rFonts w:cs="Times New Roman"/>
      <w:b/>
      <w:bCs/>
    </w:rPr>
  </w:style>
  <w:style w:type="paragraph" w:styleId="a5">
    <w:name w:val="Body Text Indent"/>
    <w:basedOn w:val="a"/>
    <w:link w:val="a6"/>
    <w:uiPriority w:val="99"/>
    <w:pPr>
      <w:spacing w:before="120" w:line="360" w:lineRule="auto"/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Times New Roman" w:hAnsi="Times New Roman" w:cs="Times New Roman"/>
      <w:sz w:val="28"/>
      <w:szCs w:val="28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</w:pPr>
    <w:rPr>
      <w:rFonts w:ascii="Times New Roman" w:hAnsi="Times New Roman" w:cs="Times New Roman"/>
      <w:sz w:val="28"/>
      <w:szCs w:val="28"/>
    </w:rPr>
  </w:style>
  <w:style w:type="character" w:styleId="a7">
    <w:name w:val="footnote reference"/>
    <w:basedOn w:val="a0"/>
    <w:uiPriority w:val="99"/>
    <w:semiHidden/>
    <w:rPr>
      <w:rFonts w:cs="Times New Roman"/>
      <w:sz w:val="22"/>
      <w:szCs w:val="22"/>
      <w:vertAlign w:val="superscript"/>
    </w:rPr>
  </w:style>
  <w:style w:type="paragraph" w:styleId="a8">
    <w:name w:val="footnote text"/>
    <w:basedOn w:val="a"/>
    <w:link w:val="a9"/>
    <w:uiPriority w:val="99"/>
    <w:semiHidden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customStyle="1" w:styleId="14-15">
    <w:name w:val="Текст 14-1.5"/>
    <w:basedOn w:val="a"/>
    <w:uiPriority w:val="99"/>
    <w:pPr>
      <w:spacing w:line="360" w:lineRule="auto"/>
      <w:ind w:firstLine="709"/>
      <w:jc w:val="both"/>
    </w:pPr>
    <w:rPr>
      <w:sz w:val="28"/>
      <w:szCs w:val="28"/>
    </w:rPr>
  </w:style>
  <w:style w:type="paragraph" w:styleId="ad">
    <w:name w:val="Balloon Text"/>
    <w:basedOn w:val="a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ody Text"/>
    <w:basedOn w:val="a"/>
    <w:link w:val="af0"/>
    <w:uiPriority w:val="99"/>
    <w:pPr>
      <w:jc w:val="center"/>
    </w:pPr>
    <w:rPr>
      <w:sz w:val="25"/>
      <w:szCs w:val="25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686"/>
      <w:jc w:val="both"/>
    </w:pPr>
    <w:rPr>
      <w:i/>
      <w:iCs/>
      <w:color w:val="0000FF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pPr>
      <w:spacing w:line="360" w:lineRule="auto"/>
      <w:ind w:firstLine="686"/>
      <w:jc w:val="both"/>
    </w:pPr>
    <w:rPr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pPr>
      <w:autoSpaceDE w:val="0"/>
      <w:autoSpaceDN w:val="0"/>
      <w:adjustRightInd w:val="0"/>
      <w:spacing w:line="360" w:lineRule="auto"/>
      <w:ind w:firstLine="686"/>
      <w:jc w:val="both"/>
    </w:pPr>
    <w:rPr>
      <w:rFonts w:ascii="Times New Roman CYR" w:hAnsi="Times New Roman CYR" w:cs="Times New Roman CYR"/>
      <w:color w:val="FF0000"/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af1">
    <w:name w:val="header"/>
    <w:basedOn w:val="a"/>
    <w:link w:val="af2"/>
    <w:uiPriority w:val="99"/>
    <w:locked/>
    <w:rsid w:val="008A1F2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r">
    <w:name w:val="r"/>
    <w:rsid w:val="00806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1792</Words>
  <Characters>10216</Characters>
  <Application>Microsoft Office Word</Application>
  <DocSecurity>0</DocSecurity>
  <Lines>85</Lines>
  <Paragraphs>23</Paragraphs>
  <ScaleCrop>false</ScaleCrop>
  <Company>ИК ХМАО</Company>
  <LinksUpToDate>false</LinksUpToDate>
  <CharactersWithSpaces>11985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ИЗБИРАТЕЛЬНАЯ КОМИССИЯ</dc:title>
  <dc:creator>КРС</dc:creator>
  <cp:lastModifiedBy>Филиппова</cp:lastModifiedBy>
  <cp:revision>3</cp:revision>
  <cp:lastPrinted>2013-05-27T09:40:00Z</cp:lastPrinted>
  <dcterms:created xsi:type="dcterms:W3CDTF">2015-07-15T06:47:00Z</dcterms:created>
  <dcterms:modified xsi:type="dcterms:W3CDTF">2015-07-15T06:48:00Z</dcterms:modified>
</cp:coreProperties>
</file>