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49" w:rsidRDefault="004C1C49" w:rsidP="00CC37C3">
      <w:pPr>
        <w:spacing w:line="360" w:lineRule="auto"/>
        <w:jc w:val="both"/>
        <w:rPr>
          <w:b/>
        </w:rPr>
      </w:pPr>
    </w:p>
    <w:p w:rsidR="00C97725" w:rsidRDefault="00C97725" w:rsidP="00C97725">
      <w:pPr>
        <w:spacing w:line="360" w:lineRule="auto"/>
        <w:jc w:val="right"/>
      </w:pPr>
      <w:r w:rsidRPr="00154646">
        <w:t>При</w:t>
      </w:r>
      <w:r>
        <w:t>ложение 2</w:t>
      </w:r>
    </w:p>
    <w:p w:rsidR="00C97725" w:rsidRPr="00154646" w:rsidRDefault="00C97725" w:rsidP="00C97725">
      <w:pPr>
        <w:spacing w:line="360" w:lineRule="auto"/>
        <w:jc w:val="right"/>
        <w:rPr>
          <w:b/>
        </w:rPr>
      </w:pPr>
      <w:r>
        <w:t xml:space="preserve">к приказу </w:t>
      </w:r>
      <w:proofErr w:type="gramStart"/>
      <w:r>
        <w:t>от</w:t>
      </w:r>
      <w:proofErr w:type="gramEnd"/>
      <w:r>
        <w:t xml:space="preserve"> _________ № ____</w:t>
      </w:r>
    </w:p>
    <w:p w:rsidR="00C97725" w:rsidRDefault="00C97725" w:rsidP="00C97725">
      <w:pPr>
        <w:jc w:val="right"/>
      </w:pPr>
    </w:p>
    <w:p w:rsidR="00C97725" w:rsidRDefault="00C97725" w:rsidP="005164F9"/>
    <w:p w:rsidR="005164F9" w:rsidRPr="00BC22A0" w:rsidRDefault="005164F9" w:rsidP="005164F9">
      <w:r w:rsidRPr="00BC22A0">
        <w:t>«УТВЕРЖДАЮ»</w:t>
      </w:r>
      <w:r>
        <w:t xml:space="preserve">                                                               «СОГЛАСОВАНО»</w:t>
      </w:r>
    </w:p>
    <w:p w:rsidR="005164F9" w:rsidRDefault="005164F9" w:rsidP="005164F9">
      <w:r>
        <w:t>Директор автономного учреждения                                 Директор Департамента культуры</w:t>
      </w:r>
    </w:p>
    <w:p w:rsidR="005164F9" w:rsidRDefault="005164F9" w:rsidP="005164F9">
      <w:r>
        <w:t>Ханты-Мансийского автономного                                   Ханты-Мансийского автономного</w:t>
      </w:r>
    </w:p>
    <w:p w:rsidR="005164F9" w:rsidRDefault="005164F9" w:rsidP="005164F9">
      <w:r>
        <w:t>округа – Югры «</w:t>
      </w:r>
      <w:proofErr w:type="gramStart"/>
      <w:r>
        <w:t>Творческое</w:t>
      </w:r>
      <w:proofErr w:type="gramEnd"/>
      <w:r>
        <w:t xml:space="preserve">                                             округа – Югры</w:t>
      </w:r>
    </w:p>
    <w:p w:rsidR="005164F9" w:rsidRDefault="005164F9" w:rsidP="005164F9">
      <w:r>
        <w:t>объединение «Культура»»</w:t>
      </w:r>
      <w:r w:rsidRPr="00BC22A0">
        <w:t xml:space="preserve"> </w:t>
      </w:r>
    </w:p>
    <w:p w:rsidR="005164F9" w:rsidRPr="00BC22A0" w:rsidRDefault="005164F9" w:rsidP="005164F9">
      <w:r>
        <w:t xml:space="preserve">Е.Е. </w:t>
      </w:r>
      <w:proofErr w:type="spellStart"/>
      <w:r>
        <w:t>Исламуратова</w:t>
      </w:r>
      <w:proofErr w:type="spellEnd"/>
      <w:r w:rsidRPr="00BC22A0">
        <w:t xml:space="preserve"> </w:t>
      </w:r>
      <w:r>
        <w:t xml:space="preserve">                                                             Н.М. Казначеева</w:t>
      </w:r>
    </w:p>
    <w:p w:rsidR="005164F9" w:rsidRPr="00BC22A0" w:rsidRDefault="005164F9" w:rsidP="005164F9"/>
    <w:p w:rsidR="005164F9" w:rsidRPr="00BC22A0" w:rsidRDefault="005164F9" w:rsidP="005164F9">
      <w:r w:rsidRPr="00BC22A0">
        <w:t>__________________/_____________/</w:t>
      </w:r>
      <w:r>
        <w:t xml:space="preserve">                              ______________</w:t>
      </w:r>
      <w:r w:rsidRPr="00BC22A0">
        <w:t>_/_____________/</w:t>
      </w:r>
    </w:p>
    <w:p w:rsidR="005164F9" w:rsidRPr="00BC22A0" w:rsidRDefault="005164F9" w:rsidP="005164F9"/>
    <w:p w:rsidR="005164F9" w:rsidRPr="00BC22A0" w:rsidRDefault="005164F9" w:rsidP="005164F9">
      <w:r w:rsidRPr="00BC22A0">
        <w:rPr>
          <w:vertAlign w:val="superscript"/>
        </w:rPr>
        <w:t xml:space="preserve">                  подпись                        расшифровка подписи</w:t>
      </w:r>
      <w:r>
        <w:rPr>
          <w:vertAlign w:val="superscript"/>
        </w:rPr>
        <w:t xml:space="preserve">                                                </w:t>
      </w:r>
      <w:r w:rsidRPr="00BC22A0">
        <w:rPr>
          <w:vertAlign w:val="superscript"/>
        </w:rPr>
        <w:t xml:space="preserve">                 </w:t>
      </w:r>
      <w:r>
        <w:rPr>
          <w:vertAlign w:val="superscript"/>
        </w:rPr>
        <w:t xml:space="preserve"> подпись                   </w:t>
      </w:r>
      <w:r w:rsidRPr="00BC22A0">
        <w:rPr>
          <w:vertAlign w:val="superscript"/>
        </w:rPr>
        <w:t>расшифровка подписи</w:t>
      </w:r>
    </w:p>
    <w:p w:rsidR="005164F9" w:rsidRPr="00BC22A0" w:rsidRDefault="005164F9" w:rsidP="005164F9"/>
    <w:p w:rsidR="005164F9" w:rsidRPr="00BC22A0" w:rsidRDefault="00E2225B" w:rsidP="005164F9">
      <w:r>
        <w:t>«___»_________________2017</w:t>
      </w:r>
      <w:r w:rsidR="005164F9" w:rsidRPr="00BC22A0">
        <w:t xml:space="preserve"> год</w:t>
      </w:r>
      <w:r w:rsidR="005164F9">
        <w:t xml:space="preserve">                                  «___»_______________</w:t>
      </w:r>
      <w:r>
        <w:t>2017</w:t>
      </w:r>
      <w:bookmarkStart w:id="0" w:name="_GoBack"/>
      <w:bookmarkEnd w:id="0"/>
      <w:r w:rsidR="005164F9" w:rsidRPr="00BC22A0">
        <w:t xml:space="preserve"> год</w:t>
      </w:r>
    </w:p>
    <w:p w:rsidR="005164F9" w:rsidRPr="00BC22A0" w:rsidRDefault="005164F9" w:rsidP="005164F9"/>
    <w:p w:rsidR="00CF0889" w:rsidRPr="00BC22A0" w:rsidRDefault="00CF0889" w:rsidP="005164F9"/>
    <w:p w:rsidR="00C21679" w:rsidRPr="00A62F37" w:rsidRDefault="00C21679" w:rsidP="00C21679">
      <w:pPr>
        <w:spacing w:line="360" w:lineRule="auto"/>
        <w:jc w:val="right"/>
        <w:rPr>
          <w:b/>
        </w:rPr>
      </w:pPr>
    </w:p>
    <w:p w:rsidR="00CF0889" w:rsidRDefault="00CF0889" w:rsidP="00F8528E">
      <w:pPr>
        <w:spacing w:line="360" w:lineRule="auto"/>
        <w:jc w:val="center"/>
        <w:rPr>
          <w:b/>
        </w:rPr>
      </w:pPr>
    </w:p>
    <w:p w:rsidR="004C1C49" w:rsidRPr="00A62F37" w:rsidRDefault="004C1C49" w:rsidP="00F8528E">
      <w:pPr>
        <w:spacing w:line="360" w:lineRule="auto"/>
        <w:jc w:val="center"/>
        <w:rPr>
          <w:b/>
        </w:rPr>
      </w:pPr>
      <w:r w:rsidRPr="00A62F37">
        <w:rPr>
          <w:b/>
        </w:rPr>
        <w:t>Положение</w:t>
      </w:r>
    </w:p>
    <w:p w:rsidR="0036673A" w:rsidRPr="00A62F37" w:rsidRDefault="004C1C49" w:rsidP="005164F9">
      <w:pPr>
        <w:spacing w:line="276" w:lineRule="auto"/>
        <w:jc w:val="center"/>
        <w:rPr>
          <w:b/>
        </w:rPr>
      </w:pPr>
      <w:r w:rsidRPr="00A62F37">
        <w:rPr>
          <w:b/>
        </w:rPr>
        <w:t xml:space="preserve">о проведении </w:t>
      </w:r>
      <w:proofErr w:type="gramStart"/>
      <w:r w:rsidR="00DB06F4" w:rsidRPr="00A62F37">
        <w:rPr>
          <w:b/>
        </w:rPr>
        <w:t>Окружного</w:t>
      </w:r>
      <w:proofErr w:type="gramEnd"/>
      <w:r w:rsidR="00DB06F4" w:rsidRPr="00A62F37">
        <w:rPr>
          <w:b/>
        </w:rPr>
        <w:t xml:space="preserve"> </w:t>
      </w:r>
      <w:r w:rsidR="005164F9">
        <w:rPr>
          <w:b/>
        </w:rPr>
        <w:t>интернет-конкурса проектов,</w:t>
      </w:r>
    </w:p>
    <w:p w:rsidR="004C1C49" w:rsidRPr="00A62F37" w:rsidRDefault="005164F9" w:rsidP="005164F9">
      <w:pPr>
        <w:spacing w:line="276" w:lineRule="auto"/>
        <w:jc w:val="center"/>
        <w:rPr>
          <w:b/>
        </w:rPr>
      </w:pPr>
      <w:proofErr w:type="gramStart"/>
      <w:r>
        <w:rPr>
          <w:b/>
        </w:rPr>
        <w:t>направленных</w:t>
      </w:r>
      <w:proofErr w:type="gramEnd"/>
      <w:r>
        <w:rPr>
          <w:b/>
        </w:rPr>
        <w:t xml:space="preserve"> на развитие семейного творчества</w:t>
      </w:r>
    </w:p>
    <w:p w:rsidR="002943DD" w:rsidRDefault="002943DD" w:rsidP="00CC37C3">
      <w:pPr>
        <w:shd w:val="clear" w:color="auto" w:fill="FFFFFF"/>
        <w:spacing w:line="360" w:lineRule="auto"/>
        <w:ind w:firstLine="708"/>
        <w:jc w:val="both"/>
        <w:rPr>
          <w:b/>
          <w:bCs/>
          <w:iCs/>
        </w:rPr>
      </w:pPr>
    </w:p>
    <w:p w:rsidR="004C1C49" w:rsidRPr="002943DD" w:rsidRDefault="002943DD" w:rsidP="00CC37C3">
      <w:pPr>
        <w:shd w:val="clear" w:color="auto" w:fill="FFFFFF"/>
        <w:spacing w:line="360" w:lineRule="auto"/>
        <w:ind w:firstLine="708"/>
        <w:jc w:val="both"/>
        <w:rPr>
          <w:b/>
          <w:bCs/>
          <w:iCs/>
        </w:rPr>
      </w:pPr>
      <w:r w:rsidRPr="002943DD">
        <w:rPr>
          <w:b/>
          <w:bCs/>
          <w:iCs/>
        </w:rPr>
        <w:t>1. Основные положения</w:t>
      </w:r>
    </w:p>
    <w:p w:rsidR="004C1C49" w:rsidRPr="00A62F37" w:rsidRDefault="004C1C49" w:rsidP="002943DD">
      <w:pPr>
        <w:spacing w:line="360" w:lineRule="auto"/>
        <w:ind w:firstLine="708"/>
        <w:jc w:val="both"/>
        <w:rPr>
          <w:b/>
        </w:rPr>
      </w:pPr>
      <w:proofErr w:type="gramStart"/>
      <w:r w:rsidRPr="00A62F37">
        <w:t xml:space="preserve">1.1 </w:t>
      </w:r>
      <w:r w:rsidR="00A733AA">
        <w:t xml:space="preserve">Окружной </w:t>
      </w:r>
      <w:r w:rsidR="00B05EDA">
        <w:t>интернет-</w:t>
      </w:r>
      <w:r w:rsidR="0036673A" w:rsidRPr="00A62F37">
        <w:t xml:space="preserve">конкурс </w:t>
      </w:r>
      <w:r w:rsidR="005164F9">
        <w:t xml:space="preserve">проектов, направленных на развитие семейного творчества </w:t>
      </w:r>
      <w:r w:rsidRPr="00A62F37">
        <w:t xml:space="preserve">(далее - </w:t>
      </w:r>
      <w:r w:rsidR="008726A1" w:rsidRPr="00A62F37">
        <w:t>конкурс</w:t>
      </w:r>
      <w:r w:rsidRPr="00A62F37">
        <w:t>) проводится в рамках</w:t>
      </w:r>
      <w:r w:rsidR="00E64A45" w:rsidRPr="00A62F37">
        <w:t xml:space="preserve"> празднования </w:t>
      </w:r>
      <w:r w:rsidR="0036673A" w:rsidRPr="00A62F37">
        <w:t>60-летия Дома народного творчества</w:t>
      </w:r>
      <w:r w:rsidR="00E64A45" w:rsidRPr="00A62F37">
        <w:t>,</w:t>
      </w:r>
      <w:r w:rsidR="00576AAC" w:rsidRPr="00A62F37">
        <w:t xml:space="preserve"> в целях</w:t>
      </w:r>
      <w:r w:rsidRPr="00A62F37">
        <w:t xml:space="preserve"> </w:t>
      </w:r>
      <w:r w:rsidR="00E64A45" w:rsidRPr="00A62F37">
        <w:t>исполнения Государственного задания</w:t>
      </w:r>
      <w:r w:rsidR="0052211C">
        <w:t>, утвержденного приказом</w:t>
      </w:r>
      <w:r w:rsidR="004F2215" w:rsidRPr="00A62F37">
        <w:t xml:space="preserve"> Департамента культуры Ханты-Мансийского автономного округа – Югры от 27 декабря 2016 года № 09-ОД-550/01-09 «Об утверждении государственного задания автономному учреждению Ханты-Мансийского автономного округа – Югры «Творческое объединение «Культура» на 2017 год и на плановый период 2018</w:t>
      </w:r>
      <w:proofErr w:type="gramEnd"/>
      <w:r w:rsidR="004F2215" w:rsidRPr="00A62F37">
        <w:t xml:space="preserve"> и 2019 годов за счет</w:t>
      </w:r>
      <w:r w:rsidR="0081350B" w:rsidRPr="00A62F37">
        <w:t xml:space="preserve"> средств бюджета Ханты-Мансийского автономного округа – Югры»</w:t>
      </w:r>
      <w:r w:rsidRPr="00A62F37">
        <w:t>, в соответствии с настоящим Положением.</w:t>
      </w:r>
    </w:p>
    <w:p w:rsidR="0052211C" w:rsidRDefault="00576AAC" w:rsidP="00CC37C3">
      <w:pPr>
        <w:pStyle w:val="a5"/>
        <w:spacing w:line="360" w:lineRule="auto"/>
        <w:ind w:firstLine="708"/>
        <w:jc w:val="both"/>
      </w:pPr>
      <w:r w:rsidRPr="00A62F37">
        <w:t xml:space="preserve">1.2 </w:t>
      </w:r>
      <w:r w:rsidR="0036673A" w:rsidRPr="00A62F37">
        <w:t>Нас</w:t>
      </w:r>
      <w:r w:rsidR="0052211C">
        <w:t>тоящее положение определяет цель</w:t>
      </w:r>
      <w:r w:rsidR="0036673A" w:rsidRPr="00A62F37">
        <w:t xml:space="preserve">, задачи, порядок, сроки, условия проведения конкурса, требования к работам, критерии отбора и подведения итогов </w:t>
      </w:r>
      <w:r w:rsidR="0052211C">
        <w:t>конкурса.</w:t>
      </w:r>
    </w:p>
    <w:p w:rsidR="004C1C49" w:rsidRPr="00A62F37" w:rsidRDefault="004C1C49" w:rsidP="0052211C">
      <w:pPr>
        <w:pStyle w:val="a5"/>
        <w:spacing w:line="360" w:lineRule="auto"/>
        <w:ind w:firstLine="708"/>
        <w:jc w:val="both"/>
      </w:pPr>
      <w:r w:rsidRPr="00A62F37">
        <w:t xml:space="preserve">1.3 </w:t>
      </w:r>
      <w:r w:rsidR="0052211C">
        <w:t xml:space="preserve">Организатор конкурса </w:t>
      </w:r>
      <w:r w:rsidRPr="00A62F37">
        <w:t>- Автономное учреждение Ханты-Мансийского автономного округа – Югры</w:t>
      </w:r>
      <w:r w:rsidR="0052211C">
        <w:t xml:space="preserve"> </w:t>
      </w:r>
      <w:r w:rsidRPr="00A62F37">
        <w:t>«Творческое объединение «Культура».</w:t>
      </w:r>
    </w:p>
    <w:p w:rsidR="004C1C49" w:rsidRDefault="004C1C49" w:rsidP="00CC37C3">
      <w:pPr>
        <w:pStyle w:val="a5"/>
        <w:spacing w:line="360" w:lineRule="auto"/>
        <w:ind w:firstLine="708"/>
        <w:jc w:val="both"/>
      </w:pPr>
      <w:r w:rsidRPr="00A62F37">
        <w:t xml:space="preserve">1.4 </w:t>
      </w:r>
      <w:r w:rsidR="00576AAC" w:rsidRPr="00A62F37">
        <w:t>Цель конкурса</w:t>
      </w:r>
      <w:r w:rsidR="0081350B" w:rsidRPr="00A62F37">
        <w:t>:</w:t>
      </w:r>
    </w:p>
    <w:p w:rsidR="00646D1B" w:rsidRPr="00646D1B" w:rsidRDefault="0083219E" w:rsidP="00646D1B">
      <w:pPr>
        <w:pStyle w:val="a5"/>
        <w:spacing w:line="360" w:lineRule="auto"/>
        <w:jc w:val="both"/>
        <w:rPr>
          <w:color w:val="FF0000"/>
        </w:rPr>
      </w:pPr>
      <w:r>
        <w:lastRenderedPageBreak/>
        <w:t xml:space="preserve">Поддержка семейного творчества посредством создания </w:t>
      </w:r>
      <w:r w:rsidR="002C50A5">
        <w:t>банка</w:t>
      </w:r>
      <w:r w:rsidR="003D4B16">
        <w:t xml:space="preserve"> проектов для  методического обеспечения </w:t>
      </w:r>
      <w:r w:rsidR="00190E6D">
        <w:t xml:space="preserve"> </w:t>
      </w:r>
      <w:r w:rsidR="003D4B16">
        <w:t>развития</w:t>
      </w:r>
      <w:r w:rsidR="00190E6D">
        <w:t xml:space="preserve"> данного направления</w:t>
      </w:r>
      <w:r>
        <w:t xml:space="preserve"> в культурно-досуговых учреждениях муниципальных образований Югры</w:t>
      </w:r>
      <w:r w:rsidR="003D4B16">
        <w:t>.</w:t>
      </w:r>
      <w:r>
        <w:t xml:space="preserve">  </w:t>
      </w:r>
    </w:p>
    <w:p w:rsidR="004C1C49" w:rsidRPr="00A62F37" w:rsidRDefault="004C1C49" w:rsidP="00CC37C3">
      <w:pPr>
        <w:pStyle w:val="a5"/>
        <w:spacing w:line="360" w:lineRule="auto"/>
        <w:ind w:firstLine="708"/>
        <w:jc w:val="both"/>
      </w:pPr>
      <w:r w:rsidRPr="00A62F37">
        <w:t xml:space="preserve">1.5 </w:t>
      </w:r>
      <w:r w:rsidR="00576AAC" w:rsidRPr="00A62F37">
        <w:t>Задачи конкурса</w:t>
      </w:r>
      <w:r w:rsidRPr="00A62F37">
        <w:t>:</w:t>
      </w:r>
    </w:p>
    <w:p w:rsidR="004C1C49" w:rsidRDefault="00B72FA4" w:rsidP="00CC37C3">
      <w:pPr>
        <w:pStyle w:val="a5"/>
        <w:spacing w:line="360" w:lineRule="auto"/>
        <w:jc w:val="both"/>
      </w:pPr>
      <w:r>
        <w:t xml:space="preserve">1.5.1 </w:t>
      </w:r>
      <w:r w:rsidR="004C1C49" w:rsidRPr="00A62F37">
        <w:t>Развитие и популяризация</w:t>
      </w:r>
      <w:r w:rsidR="00E1705E" w:rsidRPr="00A62F37">
        <w:t xml:space="preserve"> </w:t>
      </w:r>
      <w:r w:rsidR="002C50A5">
        <w:t xml:space="preserve">семейного творчества </w:t>
      </w:r>
      <w:r w:rsidR="0036673A" w:rsidRPr="00A62F37">
        <w:t>как</w:t>
      </w:r>
      <w:r w:rsidR="00E1705E" w:rsidRPr="00A62F37">
        <w:t xml:space="preserve"> </w:t>
      </w:r>
      <w:r w:rsidR="002C50A5">
        <w:t xml:space="preserve">актуального </w:t>
      </w:r>
      <w:r w:rsidR="00646D1B">
        <w:t xml:space="preserve">направления </w:t>
      </w:r>
      <w:r w:rsidR="004C1C49" w:rsidRPr="00A62F37">
        <w:t>народного самодеятельного</w:t>
      </w:r>
      <w:r w:rsidR="009774B0" w:rsidRPr="00A62F37">
        <w:t xml:space="preserve"> </w:t>
      </w:r>
      <w:r w:rsidR="004C1C49" w:rsidRPr="00A62F37">
        <w:t>творчества;</w:t>
      </w:r>
    </w:p>
    <w:p w:rsidR="00396228" w:rsidRPr="00A62F37" w:rsidRDefault="00B72FA4" w:rsidP="00CC37C3">
      <w:pPr>
        <w:pStyle w:val="a5"/>
        <w:spacing w:line="360" w:lineRule="auto"/>
        <w:jc w:val="both"/>
      </w:pPr>
      <w:r>
        <w:t xml:space="preserve">1.5.2 </w:t>
      </w:r>
      <w:r w:rsidR="00396228" w:rsidRPr="00646D1B">
        <w:t xml:space="preserve">Выявление и поддержка лучших </w:t>
      </w:r>
      <w:r w:rsidR="00396228">
        <w:t>авторов</w:t>
      </w:r>
      <w:r w:rsidR="002C50A5">
        <w:t xml:space="preserve"> проектов, направленных на развитие семейного творчества</w:t>
      </w:r>
      <w:r w:rsidR="00396228">
        <w:t>;</w:t>
      </w:r>
    </w:p>
    <w:p w:rsidR="004C1C49" w:rsidRDefault="00646D1B" w:rsidP="00CC37C3">
      <w:pPr>
        <w:spacing w:line="360" w:lineRule="auto"/>
        <w:jc w:val="both"/>
      </w:pPr>
      <w:r>
        <w:t>1.5.3</w:t>
      </w:r>
      <w:r w:rsidR="00C3418C" w:rsidRPr="00C3418C">
        <w:t xml:space="preserve"> </w:t>
      </w:r>
      <w:r w:rsidR="00C3418C" w:rsidRPr="009155EE">
        <w:t>Обобщение опыта сценаристов учреж</w:t>
      </w:r>
      <w:r w:rsidR="00C3418C">
        <w:t>дений культурно-досугового типа</w:t>
      </w:r>
      <w:r w:rsidR="006F2765">
        <w:t xml:space="preserve"> и иных учреждений</w:t>
      </w:r>
      <w:r w:rsidR="00C3418C">
        <w:t>.</w:t>
      </w:r>
    </w:p>
    <w:p w:rsidR="004C1C49" w:rsidRPr="002943DD" w:rsidRDefault="004C1C49" w:rsidP="00CC37C3">
      <w:pPr>
        <w:spacing w:line="360" w:lineRule="auto"/>
        <w:ind w:firstLine="708"/>
        <w:jc w:val="both"/>
        <w:rPr>
          <w:b/>
        </w:rPr>
      </w:pPr>
      <w:r w:rsidRPr="002943DD">
        <w:rPr>
          <w:b/>
        </w:rPr>
        <w:t xml:space="preserve">2. Сроки проведения </w:t>
      </w:r>
      <w:r w:rsidR="00C61F31" w:rsidRPr="002943DD">
        <w:rPr>
          <w:b/>
        </w:rPr>
        <w:t>конкурса</w:t>
      </w:r>
      <w:r w:rsidRPr="002943DD">
        <w:rPr>
          <w:b/>
        </w:rPr>
        <w:t>:</w:t>
      </w:r>
    </w:p>
    <w:p w:rsidR="004C1C49" w:rsidRDefault="00C61F31" w:rsidP="00CC37C3">
      <w:pPr>
        <w:spacing w:line="360" w:lineRule="auto"/>
        <w:jc w:val="both"/>
      </w:pPr>
      <w:r w:rsidRPr="00A62F37">
        <w:t>Конкурс</w:t>
      </w:r>
      <w:r w:rsidR="004C1C49" w:rsidRPr="00A62F37">
        <w:t xml:space="preserve"> проводится</w:t>
      </w:r>
      <w:r w:rsidR="00E1705E" w:rsidRPr="00A62F37">
        <w:t xml:space="preserve"> </w:t>
      </w:r>
      <w:r w:rsidR="00784596">
        <w:t>с 1 февраля по 1</w:t>
      </w:r>
      <w:r w:rsidR="00EA2326">
        <w:t>5</w:t>
      </w:r>
      <w:r w:rsidR="00784596">
        <w:t xml:space="preserve"> сентября</w:t>
      </w:r>
      <w:r w:rsidR="0081350B" w:rsidRPr="00A62F37">
        <w:t xml:space="preserve"> </w:t>
      </w:r>
      <w:r w:rsidR="00CC37C3" w:rsidRPr="00A62F37">
        <w:t xml:space="preserve">2017 </w:t>
      </w:r>
      <w:r w:rsidR="004C1C49" w:rsidRPr="00A62F37">
        <w:t>года по предоставленным</w:t>
      </w:r>
      <w:r w:rsidR="0021238D" w:rsidRPr="00A62F37">
        <w:t xml:space="preserve"> художественно-творческому</w:t>
      </w:r>
      <w:r w:rsidR="004C1C49" w:rsidRPr="00A62F37">
        <w:t xml:space="preserve"> экспертному совету </w:t>
      </w:r>
      <w:r w:rsidR="00784596">
        <w:t xml:space="preserve">проектам </w:t>
      </w:r>
      <w:r w:rsidR="004C1C49" w:rsidRPr="00A62F37">
        <w:t>в электронном виде.</w:t>
      </w:r>
    </w:p>
    <w:p w:rsidR="00646D1B" w:rsidRDefault="00646D1B" w:rsidP="00EA2326">
      <w:pPr>
        <w:spacing w:line="360" w:lineRule="auto"/>
        <w:jc w:val="both"/>
      </w:pPr>
    </w:p>
    <w:p w:rsidR="00646D1B" w:rsidRPr="00646D1B" w:rsidRDefault="00646D1B" w:rsidP="00646D1B">
      <w:pPr>
        <w:spacing w:line="360" w:lineRule="auto"/>
        <w:ind w:firstLine="709"/>
        <w:jc w:val="both"/>
        <w:rPr>
          <w:b/>
        </w:rPr>
      </w:pPr>
      <w:r w:rsidRPr="00646D1B">
        <w:rPr>
          <w:b/>
        </w:rPr>
        <w:t>3. Этапы проведения конкурса: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46D1B" w:rsidRPr="00A62F37" w:rsidTr="00DD499A">
        <w:tc>
          <w:tcPr>
            <w:tcW w:w="4785" w:type="dxa"/>
          </w:tcPr>
          <w:p w:rsidR="00646D1B" w:rsidRPr="00A62F37" w:rsidRDefault="00646D1B" w:rsidP="00114B21">
            <w:pPr>
              <w:spacing w:line="360" w:lineRule="auto"/>
              <w:jc w:val="both"/>
              <w:rPr>
                <w:b/>
              </w:rPr>
            </w:pPr>
            <w:r w:rsidRPr="00A62F37">
              <w:rPr>
                <w:b/>
              </w:rPr>
              <w:t>Этапы</w:t>
            </w:r>
          </w:p>
        </w:tc>
        <w:tc>
          <w:tcPr>
            <w:tcW w:w="4786" w:type="dxa"/>
          </w:tcPr>
          <w:p w:rsidR="00646D1B" w:rsidRPr="00A62F37" w:rsidRDefault="00646D1B" w:rsidP="00114B21">
            <w:pPr>
              <w:spacing w:line="360" w:lineRule="auto"/>
              <w:jc w:val="both"/>
              <w:rPr>
                <w:b/>
              </w:rPr>
            </w:pPr>
            <w:r w:rsidRPr="00A62F37">
              <w:rPr>
                <w:b/>
              </w:rPr>
              <w:t>Сроки реализации</w:t>
            </w:r>
          </w:p>
        </w:tc>
      </w:tr>
      <w:tr w:rsidR="00646D1B" w:rsidRPr="00A62F37" w:rsidTr="00DD499A">
        <w:trPr>
          <w:trHeight w:val="897"/>
        </w:trPr>
        <w:tc>
          <w:tcPr>
            <w:tcW w:w="4785" w:type="dxa"/>
          </w:tcPr>
          <w:p w:rsidR="00646D1B" w:rsidRPr="00A62F37" w:rsidRDefault="00646D1B" w:rsidP="001B4EDB">
            <w:pPr>
              <w:spacing w:line="360" w:lineRule="auto"/>
            </w:pPr>
            <w:r w:rsidRPr="00A62F37">
              <w:t>Прием</w:t>
            </w:r>
            <w:r w:rsidR="00EA2326">
              <w:t xml:space="preserve"> заявок на участие в конкурсе и проектов </w:t>
            </w:r>
            <w:r w:rsidRPr="00A62F37">
              <w:t xml:space="preserve"> участников </w:t>
            </w:r>
          </w:p>
        </w:tc>
        <w:tc>
          <w:tcPr>
            <w:tcW w:w="4786" w:type="dxa"/>
          </w:tcPr>
          <w:p w:rsidR="00646D1B" w:rsidRPr="00A62F37" w:rsidRDefault="00EA2326" w:rsidP="00EA2326">
            <w:pPr>
              <w:spacing w:line="360" w:lineRule="auto"/>
              <w:jc w:val="both"/>
            </w:pPr>
            <w:r>
              <w:t>с 1 февраля по 1 сентября</w:t>
            </w:r>
            <w:r w:rsidR="00A06BA6">
              <w:t xml:space="preserve"> </w:t>
            </w:r>
            <w:r w:rsidR="00646D1B" w:rsidRPr="00A62F37">
              <w:t>2017 года</w:t>
            </w:r>
          </w:p>
        </w:tc>
      </w:tr>
      <w:tr w:rsidR="00646D1B" w:rsidRPr="00A62F37" w:rsidTr="00DD499A">
        <w:tc>
          <w:tcPr>
            <w:tcW w:w="4785" w:type="dxa"/>
          </w:tcPr>
          <w:p w:rsidR="00646D1B" w:rsidRPr="00A62F37" w:rsidRDefault="00646D1B" w:rsidP="00EA2326">
            <w:pPr>
              <w:spacing w:line="360" w:lineRule="auto"/>
            </w:pPr>
            <w:r w:rsidRPr="00A62F37">
              <w:t>Заседание художественно-творческого экспертного совета по рассмотрению</w:t>
            </w:r>
            <w:r w:rsidR="00EA2326">
              <w:t xml:space="preserve"> проектов</w:t>
            </w:r>
            <w:r w:rsidRPr="00A62F37">
              <w:t>, предоставленных в адрес АУ «Творческое объединение «Культура»</w:t>
            </w:r>
          </w:p>
        </w:tc>
        <w:tc>
          <w:tcPr>
            <w:tcW w:w="4786" w:type="dxa"/>
          </w:tcPr>
          <w:p w:rsidR="00646D1B" w:rsidRPr="00A62F37" w:rsidRDefault="00EA2326" w:rsidP="00114B21">
            <w:pPr>
              <w:spacing w:line="360" w:lineRule="auto"/>
              <w:jc w:val="both"/>
            </w:pPr>
            <w:r>
              <w:t>8 сентября</w:t>
            </w:r>
            <w:r w:rsidR="00A06BA6">
              <w:t xml:space="preserve"> 2017 года</w:t>
            </w:r>
          </w:p>
        </w:tc>
      </w:tr>
      <w:tr w:rsidR="00646D1B" w:rsidRPr="00A62F37" w:rsidTr="00DD499A">
        <w:tc>
          <w:tcPr>
            <w:tcW w:w="4785" w:type="dxa"/>
          </w:tcPr>
          <w:p w:rsidR="00646D1B" w:rsidRPr="00A62F37" w:rsidRDefault="00646D1B" w:rsidP="00114B21">
            <w:pPr>
              <w:spacing w:line="360" w:lineRule="auto"/>
            </w:pPr>
            <w:r w:rsidRPr="00A62F37">
              <w:t>Размещение итогов конкурса на официальном сайте АУ «Творческое объединение «Культура»</w:t>
            </w:r>
          </w:p>
        </w:tc>
        <w:tc>
          <w:tcPr>
            <w:tcW w:w="4786" w:type="dxa"/>
          </w:tcPr>
          <w:p w:rsidR="00646D1B" w:rsidRPr="00A62F37" w:rsidRDefault="00EA2326" w:rsidP="00114B21">
            <w:pPr>
              <w:spacing w:line="360" w:lineRule="auto"/>
              <w:jc w:val="both"/>
            </w:pPr>
            <w:r>
              <w:t>с 11 сентября</w:t>
            </w:r>
            <w:r w:rsidR="007C7C95">
              <w:t xml:space="preserve"> по 1</w:t>
            </w:r>
            <w:r>
              <w:t>5 сентября</w:t>
            </w:r>
            <w:r w:rsidR="00A06BA6">
              <w:t xml:space="preserve"> 2017 года</w:t>
            </w:r>
          </w:p>
        </w:tc>
      </w:tr>
    </w:tbl>
    <w:p w:rsidR="00646D1B" w:rsidRDefault="00646D1B" w:rsidP="00CC37C3">
      <w:pPr>
        <w:spacing w:line="360" w:lineRule="auto"/>
        <w:ind w:firstLine="708"/>
        <w:jc w:val="both"/>
      </w:pPr>
    </w:p>
    <w:p w:rsidR="004C1C49" w:rsidRPr="002943DD" w:rsidRDefault="00DE20D6" w:rsidP="00CC37C3">
      <w:pPr>
        <w:spacing w:line="360" w:lineRule="auto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2943DD">
        <w:rPr>
          <w:b/>
          <w:color w:val="000000"/>
        </w:rPr>
        <w:t xml:space="preserve">. </w:t>
      </w:r>
      <w:r w:rsidR="004C1C49" w:rsidRPr="002943DD">
        <w:rPr>
          <w:b/>
          <w:color w:val="000000"/>
        </w:rPr>
        <w:t xml:space="preserve">Условия </w:t>
      </w:r>
      <w:r w:rsidR="00C61F31" w:rsidRPr="002943DD">
        <w:rPr>
          <w:b/>
          <w:color w:val="000000"/>
        </w:rPr>
        <w:t>участия в конкурсе</w:t>
      </w:r>
      <w:r w:rsidR="004C1C49" w:rsidRPr="002943DD">
        <w:rPr>
          <w:b/>
          <w:color w:val="000000"/>
        </w:rPr>
        <w:t>:</w:t>
      </w:r>
    </w:p>
    <w:p w:rsidR="00C3418C" w:rsidRPr="00C3418C" w:rsidRDefault="00DE20D6" w:rsidP="00C3418C">
      <w:pPr>
        <w:pStyle w:val="a9"/>
        <w:shd w:val="clear" w:color="auto" w:fill="auto"/>
        <w:tabs>
          <w:tab w:val="left" w:pos="602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</w:rPr>
        <w:t>4</w:t>
      </w:r>
      <w:r w:rsidR="004C1C49" w:rsidRPr="00A62F37">
        <w:rPr>
          <w:color w:val="000000"/>
        </w:rPr>
        <w:t>.</w:t>
      </w:r>
      <w:r w:rsidR="004C1C49" w:rsidRPr="00A62F37">
        <w:t>1</w:t>
      </w:r>
      <w:proofErr w:type="gramStart"/>
      <w:r w:rsidR="00CC37C3" w:rsidRPr="00A62F37">
        <w:t xml:space="preserve"> </w:t>
      </w:r>
      <w:r w:rsidR="00C61F31" w:rsidRPr="00A62F37">
        <w:t>К</w:t>
      </w:r>
      <w:proofErr w:type="gramEnd"/>
      <w:r w:rsidR="00C61F31" w:rsidRPr="00A62F37">
        <w:t xml:space="preserve"> участию в конкурсе</w:t>
      </w:r>
      <w:r w:rsidR="004C1C49" w:rsidRPr="00A62F37">
        <w:t xml:space="preserve"> приглашаются</w:t>
      </w:r>
      <w:r w:rsidR="00C61F31" w:rsidRPr="00A62F37">
        <w:t xml:space="preserve"> </w:t>
      </w:r>
      <w:r w:rsidR="00DE5442">
        <w:t>специалисты муниципальных учреждений культуры</w:t>
      </w:r>
      <w:r w:rsidR="00C3418C">
        <w:t>,</w:t>
      </w:r>
      <w:r w:rsidR="00A77DF0">
        <w:t xml:space="preserve"> </w:t>
      </w:r>
      <w:r w:rsidR="00C3418C" w:rsidRPr="00C3418C">
        <w:rPr>
          <w:sz w:val="24"/>
          <w:szCs w:val="24"/>
        </w:rPr>
        <w:t>учреждений дополнительного образования, руководители творческих центров и клубов, детских и юношеских творческих центров, коллективов и объединений, работающие в сфере народного творчества на территории</w:t>
      </w:r>
      <w:r w:rsidR="00C3418C">
        <w:rPr>
          <w:sz w:val="24"/>
          <w:szCs w:val="24"/>
        </w:rPr>
        <w:t xml:space="preserve"> Югры</w:t>
      </w:r>
      <w:r w:rsidR="00C3418C" w:rsidRPr="00C3418C">
        <w:rPr>
          <w:sz w:val="24"/>
          <w:szCs w:val="24"/>
        </w:rPr>
        <w:t>.</w:t>
      </w:r>
    </w:p>
    <w:p w:rsidR="00C3418C" w:rsidRDefault="00C3418C" w:rsidP="00C3418C">
      <w:pPr>
        <w:pStyle w:val="a9"/>
        <w:shd w:val="clear" w:color="auto" w:fill="auto"/>
        <w:tabs>
          <w:tab w:val="left" w:pos="574"/>
        </w:tabs>
        <w:spacing w:line="360" w:lineRule="auto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Pr="00E6622B">
        <w:rPr>
          <w:sz w:val="24"/>
          <w:szCs w:val="24"/>
        </w:rPr>
        <w:t xml:space="preserve">Конкурс проводится в заочной форме. </w:t>
      </w:r>
    </w:p>
    <w:p w:rsidR="004C1C49" w:rsidRPr="00A62F37" w:rsidRDefault="00DE20D6" w:rsidP="00C3418C">
      <w:pPr>
        <w:spacing w:line="360" w:lineRule="auto"/>
        <w:jc w:val="both"/>
      </w:pPr>
      <w:r>
        <w:t>4</w:t>
      </w:r>
      <w:r w:rsidR="00C3418C">
        <w:t>.3</w:t>
      </w:r>
      <w:r w:rsidR="002943DD">
        <w:t xml:space="preserve"> </w:t>
      </w:r>
      <w:r w:rsidR="00C61F31" w:rsidRPr="00A62F37">
        <w:rPr>
          <w:color w:val="000000"/>
        </w:rPr>
        <w:t>Участник</w:t>
      </w:r>
      <w:r w:rsidR="004C1C49" w:rsidRPr="00A62F37">
        <w:rPr>
          <w:color w:val="000000"/>
        </w:rPr>
        <w:t xml:space="preserve"> заполняет анкету-заявку</w:t>
      </w:r>
      <w:r w:rsidR="00B34854">
        <w:rPr>
          <w:color w:val="000000"/>
        </w:rPr>
        <w:t xml:space="preserve"> (Приложение 1 к Положению)</w:t>
      </w:r>
      <w:r w:rsidR="004C1C49" w:rsidRPr="00A62F37">
        <w:rPr>
          <w:color w:val="000000"/>
        </w:rPr>
        <w:t xml:space="preserve"> и направляет</w:t>
      </w:r>
      <w:r w:rsidR="00CC37C3" w:rsidRPr="00A62F37">
        <w:rPr>
          <w:color w:val="000000"/>
        </w:rPr>
        <w:t xml:space="preserve"> </w:t>
      </w:r>
      <w:r w:rsidR="004C1C49" w:rsidRPr="00A62F37">
        <w:rPr>
          <w:color w:val="000000"/>
        </w:rPr>
        <w:t>в адрес</w:t>
      </w:r>
      <w:r w:rsidR="00CC37C3" w:rsidRPr="00A62F37">
        <w:rPr>
          <w:color w:val="000000"/>
        </w:rPr>
        <w:t xml:space="preserve"> </w:t>
      </w:r>
      <w:r w:rsidR="004C1C49" w:rsidRPr="00A62F37">
        <w:rPr>
          <w:color w:val="000000"/>
        </w:rPr>
        <w:t xml:space="preserve">АУ «Творческое объединение «Культура» на </w:t>
      </w:r>
      <w:r w:rsidR="004C1C49" w:rsidRPr="002943DD">
        <w:rPr>
          <w:b/>
          <w:color w:val="000000"/>
          <w:lang w:val="en-US"/>
        </w:rPr>
        <w:t>e</w:t>
      </w:r>
      <w:r w:rsidR="004C1C49" w:rsidRPr="002943DD">
        <w:rPr>
          <w:b/>
          <w:color w:val="000000"/>
        </w:rPr>
        <w:t>-</w:t>
      </w:r>
      <w:r w:rsidR="004C1C49" w:rsidRPr="002943DD">
        <w:rPr>
          <w:b/>
          <w:color w:val="000000"/>
          <w:lang w:val="en-US"/>
        </w:rPr>
        <w:t>mail</w:t>
      </w:r>
      <w:r w:rsidR="004C1C49" w:rsidRPr="002943DD">
        <w:rPr>
          <w:b/>
          <w:color w:val="000000"/>
        </w:rPr>
        <w:t>:</w:t>
      </w:r>
      <w:r w:rsidR="002943DD" w:rsidRPr="002943DD">
        <w:rPr>
          <w:b/>
        </w:rPr>
        <w:t xml:space="preserve"> </w:t>
      </w:r>
      <w:proofErr w:type="spellStart"/>
      <w:r w:rsidR="00BB66F4">
        <w:rPr>
          <w:b/>
          <w:lang w:val="en-US"/>
        </w:rPr>
        <w:t>m</w:t>
      </w:r>
      <w:r w:rsidR="002943DD" w:rsidRPr="002943DD">
        <w:rPr>
          <w:b/>
          <w:lang w:val="en-US"/>
        </w:rPr>
        <w:t>o</w:t>
      </w:r>
      <w:proofErr w:type="spellEnd"/>
      <w:r w:rsidR="002943DD" w:rsidRPr="002943DD">
        <w:rPr>
          <w:b/>
        </w:rPr>
        <w:t>@</w:t>
      </w:r>
      <w:r w:rsidR="002943DD" w:rsidRPr="002943DD">
        <w:rPr>
          <w:b/>
          <w:lang w:val="en-US"/>
        </w:rPr>
        <w:t>to</w:t>
      </w:r>
      <w:r w:rsidR="002943DD" w:rsidRPr="002943DD">
        <w:rPr>
          <w:b/>
        </w:rPr>
        <w:t>-</w:t>
      </w:r>
      <w:proofErr w:type="spellStart"/>
      <w:r w:rsidR="002943DD" w:rsidRPr="002943DD">
        <w:rPr>
          <w:b/>
          <w:lang w:val="en-US"/>
        </w:rPr>
        <w:t>kultura</w:t>
      </w:r>
      <w:proofErr w:type="spellEnd"/>
      <w:r w:rsidR="002943DD" w:rsidRPr="002943DD">
        <w:rPr>
          <w:b/>
        </w:rPr>
        <w:t>.</w:t>
      </w:r>
      <w:proofErr w:type="spellStart"/>
      <w:r w:rsidR="002943DD" w:rsidRPr="002943DD">
        <w:rPr>
          <w:b/>
          <w:lang w:val="en-US"/>
        </w:rPr>
        <w:t>ru</w:t>
      </w:r>
      <w:proofErr w:type="spellEnd"/>
      <w:r w:rsidR="002943DD" w:rsidRPr="00A62F37">
        <w:rPr>
          <w:bCs/>
          <w:color w:val="000000"/>
        </w:rPr>
        <w:t xml:space="preserve"> </w:t>
      </w:r>
      <w:r w:rsidR="004C1C49" w:rsidRPr="00A62F37">
        <w:rPr>
          <w:bCs/>
          <w:color w:val="000000"/>
        </w:rPr>
        <w:t>с отметкой</w:t>
      </w:r>
      <w:r w:rsidR="00C61F31" w:rsidRPr="00A62F37">
        <w:rPr>
          <w:bCs/>
          <w:color w:val="000000"/>
        </w:rPr>
        <w:t xml:space="preserve"> </w:t>
      </w:r>
      <w:r w:rsidR="00BB66F4">
        <w:rPr>
          <w:bCs/>
          <w:color w:val="000000"/>
        </w:rPr>
        <w:t xml:space="preserve">«на конкурс проектов, </w:t>
      </w:r>
      <w:r w:rsidR="00BB66F4">
        <w:t>направленных на развитие семейного творчества</w:t>
      </w:r>
      <w:r w:rsidR="00CC37C3" w:rsidRPr="00A62F37">
        <w:rPr>
          <w:bCs/>
          <w:color w:val="000000"/>
        </w:rPr>
        <w:t>»</w:t>
      </w:r>
      <w:r w:rsidR="00576567">
        <w:rPr>
          <w:bCs/>
          <w:color w:val="000000"/>
        </w:rPr>
        <w:t>.</w:t>
      </w:r>
      <w:r w:rsidR="00C41BDA">
        <w:rPr>
          <w:bCs/>
          <w:color w:val="000000"/>
        </w:rPr>
        <w:t xml:space="preserve"> </w:t>
      </w:r>
      <w:r w:rsidR="00576567">
        <w:rPr>
          <w:bCs/>
          <w:color w:val="000000"/>
        </w:rPr>
        <w:t>Анкета-заявка направл</w:t>
      </w:r>
      <w:r w:rsidR="00BB66F4">
        <w:rPr>
          <w:bCs/>
          <w:color w:val="000000"/>
        </w:rPr>
        <w:t>яется в единственном экземпляре в электронном виде.</w:t>
      </w:r>
      <w:r w:rsidR="00576567">
        <w:rPr>
          <w:bCs/>
          <w:color w:val="000000"/>
        </w:rPr>
        <w:t xml:space="preserve"> </w:t>
      </w:r>
      <w:r w:rsidR="00E0096B">
        <w:rPr>
          <w:bCs/>
          <w:color w:val="000000"/>
        </w:rPr>
        <w:t>В случае</w:t>
      </w:r>
      <w:proofErr w:type="gramStart"/>
      <w:r w:rsidR="00E0096B">
        <w:rPr>
          <w:bCs/>
          <w:color w:val="000000"/>
        </w:rPr>
        <w:t>,</w:t>
      </w:r>
      <w:proofErr w:type="gramEnd"/>
      <w:r w:rsidR="00E0096B">
        <w:rPr>
          <w:bCs/>
          <w:color w:val="000000"/>
        </w:rPr>
        <w:t xml:space="preserve"> если заявитель </w:t>
      </w:r>
      <w:r w:rsidR="00E0096B">
        <w:rPr>
          <w:bCs/>
          <w:color w:val="000000"/>
        </w:rPr>
        <w:lastRenderedPageBreak/>
        <w:t>намерен принять участие в нескольких номинациях, в  Анкете-заявке указываются все номинации и все названия проектов, направляемых на конкурс.</w:t>
      </w:r>
    </w:p>
    <w:p w:rsidR="00576567" w:rsidRPr="00A62F37" w:rsidRDefault="00313CAB" w:rsidP="00313CAB">
      <w:pPr>
        <w:spacing w:line="360" w:lineRule="auto"/>
        <w:jc w:val="both"/>
      </w:pPr>
      <w:r>
        <w:rPr>
          <w:color w:val="000000"/>
        </w:rPr>
        <w:t>4.4</w:t>
      </w:r>
      <w:proofErr w:type="gramStart"/>
      <w:r w:rsidR="00360EB6">
        <w:rPr>
          <w:color w:val="000000"/>
        </w:rPr>
        <w:t xml:space="preserve"> </w:t>
      </w:r>
      <w:r w:rsidR="00BB66F4">
        <w:rPr>
          <w:color w:val="000000"/>
        </w:rPr>
        <w:t>К</w:t>
      </w:r>
      <w:proofErr w:type="gramEnd"/>
      <w:r w:rsidR="00BB66F4">
        <w:rPr>
          <w:color w:val="000000"/>
        </w:rPr>
        <w:t xml:space="preserve"> анкете-заявке прилагае</w:t>
      </w:r>
      <w:r w:rsidR="00DE20D6">
        <w:rPr>
          <w:color w:val="000000"/>
        </w:rPr>
        <w:t>тся</w:t>
      </w:r>
      <w:r w:rsidR="00DE20D6">
        <w:t xml:space="preserve"> </w:t>
      </w:r>
      <w:r w:rsidR="00BB66F4">
        <w:t>конкурсная работа – проект, состоящий из двух частей – описательной части (не более 20 страниц печатного текста</w:t>
      </w:r>
      <w:r w:rsidR="00772FA2">
        <w:t>, включающего цели, задачи и сценарий, либо описание этапов реализации проекта</w:t>
      </w:r>
      <w:r w:rsidR="00BB66F4">
        <w:t>) и иллюстративной (программы, эскизы афиш, реквизита, костюмов, оформления, фотографии, перечень необходимого оборудования, музыкального оформления (с указанием авторов музыкальных произведений) и т.п.</w:t>
      </w:r>
      <w:r w:rsidR="00E666BD">
        <w:t xml:space="preserve"> </w:t>
      </w:r>
      <w:r w:rsidR="00DE20D6" w:rsidRPr="00A62F37">
        <w:t xml:space="preserve">От каждого участника </w:t>
      </w:r>
      <w:proofErr w:type="gramStart"/>
      <w:r w:rsidR="00DE20D6" w:rsidRPr="00A62F37">
        <w:t>пр</w:t>
      </w:r>
      <w:r w:rsidR="00B657A1">
        <w:t>инимается не более одного проекта</w:t>
      </w:r>
      <w:proofErr w:type="gramEnd"/>
      <w:r w:rsidR="00DE20D6" w:rsidRPr="00A62F37">
        <w:t xml:space="preserve"> по каждой из </w:t>
      </w:r>
      <w:r w:rsidR="00B657A1">
        <w:t>т</w:t>
      </w:r>
      <w:r w:rsidR="00360EB6">
        <w:t xml:space="preserve">рех </w:t>
      </w:r>
      <w:r w:rsidR="00B657A1">
        <w:t xml:space="preserve">номинаций. </w:t>
      </w:r>
      <w:r w:rsidR="00576567">
        <w:t>В</w:t>
      </w:r>
      <w:r w:rsidR="00576567" w:rsidRPr="00A62F37">
        <w:t>есь пакет документов направляется в адрес АУ «Творческое объединение «Культура»</w:t>
      </w:r>
      <w:r w:rsidR="00B657A1">
        <w:t xml:space="preserve"> в электронном виде</w:t>
      </w:r>
      <w:r w:rsidR="00576567" w:rsidRPr="00A62F37">
        <w:t xml:space="preserve"> единовременно. Неполный пакет документов к рассмотрению экспертным советом не принимается.</w:t>
      </w:r>
    </w:p>
    <w:p w:rsidR="002C2D19" w:rsidRDefault="00CC37C3" w:rsidP="002C2D19">
      <w:pPr>
        <w:spacing w:line="360" w:lineRule="auto"/>
        <w:jc w:val="both"/>
      </w:pPr>
      <w:r w:rsidRPr="00A62F37">
        <w:t xml:space="preserve"> </w:t>
      </w:r>
      <w:r w:rsidR="00313CAB">
        <w:t>4.5</w:t>
      </w:r>
      <w:r w:rsidR="00360EB6">
        <w:t xml:space="preserve"> </w:t>
      </w:r>
      <w:r w:rsidRPr="00A62F37">
        <w:t>Технические п</w:t>
      </w:r>
      <w:r w:rsidR="00B657A1">
        <w:t xml:space="preserve">араметры присылаемых </w:t>
      </w:r>
      <w:r w:rsidR="006236B4">
        <w:t xml:space="preserve">текстовых файлов: шрифт </w:t>
      </w:r>
      <w:r w:rsidR="006236B4">
        <w:rPr>
          <w:lang w:val="en-US"/>
        </w:rPr>
        <w:t>Times</w:t>
      </w:r>
      <w:r w:rsidR="006236B4" w:rsidRPr="006236B4">
        <w:t xml:space="preserve"> </w:t>
      </w:r>
      <w:r w:rsidR="006236B4">
        <w:rPr>
          <w:lang w:val="en-US"/>
        </w:rPr>
        <w:t>New</w:t>
      </w:r>
      <w:r w:rsidR="006236B4" w:rsidRPr="006236B4">
        <w:t xml:space="preserve"> </w:t>
      </w:r>
      <w:r w:rsidR="006236B4">
        <w:rPr>
          <w:lang w:val="en-US"/>
        </w:rPr>
        <w:t>Roman</w:t>
      </w:r>
      <w:r w:rsidR="006236B4">
        <w:t xml:space="preserve">, размер – 14, междустрочный интервал – 1,5; </w:t>
      </w:r>
      <w:r w:rsidR="006236B4" w:rsidRPr="00A62F37">
        <w:t xml:space="preserve">параметры присылаемых изображений: расширение JPEG, размер по большей стороне </w:t>
      </w:r>
      <w:r w:rsidR="006236B4">
        <w:t>–</w:t>
      </w:r>
      <w:r w:rsidR="006236B4" w:rsidRPr="00A62F37">
        <w:t xml:space="preserve"> 1920 </w:t>
      </w:r>
      <w:proofErr w:type="spellStart"/>
      <w:r w:rsidR="006236B4" w:rsidRPr="00A62F37">
        <w:t>pix</w:t>
      </w:r>
      <w:proofErr w:type="spellEnd"/>
      <w:r w:rsidR="006236B4" w:rsidRPr="00A62F37">
        <w:t xml:space="preserve">, максимальный объем одного изображения </w:t>
      </w:r>
      <w:r w:rsidR="006236B4">
        <w:t>–</w:t>
      </w:r>
      <w:r w:rsidR="006236B4" w:rsidRPr="00A62F37">
        <w:t xml:space="preserve"> 2 </w:t>
      </w:r>
      <w:proofErr w:type="spellStart"/>
      <w:r w:rsidR="006236B4" w:rsidRPr="00A62F37">
        <w:t>Mb</w:t>
      </w:r>
      <w:proofErr w:type="spellEnd"/>
      <w:r w:rsidR="006236B4">
        <w:t>.</w:t>
      </w:r>
    </w:p>
    <w:p w:rsidR="00360EB6" w:rsidRDefault="00313CAB" w:rsidP="00313CAB">
      <w:pPr>
        <w:spacing w:line="360" w:lineRule="auto"/>
        <w:jc w:val="both"/>
      </w:pPr>
      <w:r>
        <w:t>4.6</w:t>
      </w:r>
      <w:proofErr w:type="gramStart"/>
      <w:r w:rsidR="00360EB6">
        <w:t xml:space="preserve"> </w:t>
      </w:r>
      <w:r w:rsidR="00DE20D6" w:rsidRPr="00A62F37">
        <w:t>Н</w:t>
      </w:r>
      <w:proofErr w:type="gramEnd"/>
      <w:r w:rsidR="00DE20D6" w:rsidRPr="00A62F37">
        <w:t>а конкурс, принимаются</w:t>
      </w:r>
      <w:r w:rsidR="00B657A1">
        <w:t xml:space="preserve"> только авторские проекты.</w:t>
      </w:r>
      <w:r w:rsidR="00DE20D6" w:rsidRPr="00A62F37">
        <w:t xml:space="preserve"> Н</w:t>
      </w:r>
      <w:r w:rsidR="00B657A1">
        <w:t>е допускается использование проектов,</w:t>
      </w:r>
      <w:r w:rsidR="00DE20D6" w:rsidRPr="00A62F37">
        <w:t xml:space="preserve"> взятых из Интернета. Так же недопустимыми являются </w:t>
      </w:r>
      <w:r w:rsidR="00B657A1">
        <w:t xml:space="preserve">материалы, </w:t>
      </w:r>
      <w:r w:rsidR="00DE20D6" w:rsidRPr="00A62F37">
        <w:t>выражающие агрессию, пропагандирующие экстремизм, насилие, потребление наркотиков и алкогольных напитков. Претенденты и Участники, уличенные в плагиате или использовании чужих идей, дисквалифицируются и не допус</w:t>
      </w:r>
      <w:r w:rsidR="005E3E10">
        <w:t>каются к дальнейшему участию в к</w:t>
      </w:r>
      <w:r w:rsidR="00DE20D6" w:rsidRPr="00A62F37">
        <w:t xml:space="preserve">онкурсе. </w:t>
      </w:r>
    </w:p>
    <w:p w:rsidR="003A116A" w:rsidRDefault="003A116A" w:rsidP="00313CAB">
      <w:pPr>
        <w:spacing w:line="360" w:lineRule="auto"/>
        <w:jc w:val="both"/>
      </w:pPr>
      <w:r w:rsidRPr="00A62F37">
        <w:t>4</w:t>
      </w:r>
      <w:r w:rsidR="00313CAB">
        <w:t>.7</w:t>
      </w:r>
      <w:r w:rsidR="00B657A1">
        <w:t xml:space="preserve"> Проекты</w:t>
      </w:r>
      <w:r w:rsidR="00F933E5">
        <w:t xml:space="preserve">, направленные </w:t>
      </w:r>
      <w:r w:rsidR="005E3E10">
        <w:t xml:space="preserve"> на к</w:t>
      </w:r>
      <w:r w:rsidRPr="00A62F37">
        <w:t>онкурс, не возвращаются. Все исключительные права на использо</w:t>
      </w:r>
      <w:r w:rsidR="005E3E10">
        <w:t>вание присланных для участия в к</w:t>
      </w:r>
      <w:r w:rsidR="00B657A1">
        <w:t>онкурсе проектов</w:t>
      </w:r>
      <w:r w:rsidRPr="00A62F37">
        <w:t xml:space="preserve"> претенд</w:t>
      </w:r>
      <w:r w:rsidR="005E3E10">
        <w:t>енты к</w:t>
      </w:r>
      <w:r w:rsidRPr="00A62F37">
        <w:t>онкурса безвозмездно (без выплаты авторского вознаграждения) передают в художественно-творческий экспертный совет.</w:t>
      </w:r>
    </w:p>
    <w:p w:rsidR="003A116A" w:rsidRPr="00A62F37" w:rsidRDefault="00313CAB" w:rsidP="00313CAB">
      <w:pPr>
        <w:spacing w:line="360" w:lineRule="auto"/>
        <w:jc w:val="both"/>
      </w:pPr>
      <w:r>
        <w:t>4.8</w:t>
      </w:r>
      <w:r w:rsidR="00360EB6">
        <w:t xml:space="preserve"> </w:t>
      </w:r>
      <w:r w:rsidR="003A116A" w:rsidRPr="00A62F37">
        <w:t>Организатор оставля</w:t>
      </w:r>
      <w:r w:rsidR="00B657A1">
        <w:t>ет за собой право тиражирования и публикации проектов</w:t>
      </w:r>
      <w:r w:rsidR="003A116A" w:rsidRPr="00A62F37">
        <w:t xml:space="preserve"> без выплаты авторского гонорара, но с указанием авторства и названия работ.</w:t>
      </w:r>
    </w:p>
    <w:p w:rsidR="003A116A" w:rsidRDefault="00313CAB" w:rsidP="00313CAB">
      <w:pPr>
        <w:spacing w:line="360" w:lineRule="auto"/>
        <w:jc w:val="both"/>
      </w:pPr>
      <w:r>
        <w:t>4.9</w:t>
      </w:r>
      <w:r w:rsidR="00360EB6">
        <w:t xml:space="preserve"> </w:t>
      </w:r>
      <w:r w:rsidR="003B2299">
        <w:t>Проекты</w:t>
      </w:r>
      <w:r w:rsidR="005E3E10">
        <w:t>, не отвечающие условиям к</w:t>
      </w:r>
      <w:r w:rsidR="003A116A" w:rsidRPr="00A62F37">
        <w:t>онкурса и присланные после указа</w:t>
      </w:r>
      <w:r w:rsidR="00360EB6">
        <w:t>нного срока, не рассматриваются и не возвращаются.</w:t>
      </w:r>
    </w:p>
    <w:p w:rsidR="00DE20D6" w:rsidRPr="00A62F37" w:rsidRDefault="00313CAB" w:rsidP="00313CAB">
      <w:pPr>
        <w:spacing w:line="360" w:lineRule="auto"/>
        <w:jc w:val="both"/>
      </w:pPr>
      <w:r>
        <w:t>4.10</w:t>
      </w:r>
      <w:proofErr w:type="gramStart"/>
      <w:r w:rsidR="00360EB6">
        <w:t xml:space="preserve"> </w:t>
      </w:r>
      <w:r w:rsidR="00360EB6" w:rsidRPr="00A62F37">
        <w:t>В</w:t>
      </w:r>
      <w:proofErr w:type="gramEnd"/>
      <w:r w:rsidR="00360EB6" w:rsidRPr="00A62F37">
        <w:t>се участники конкурса дают свое согласие на размещение информации, предоставленной в адрес организатора, на официальном сайте АУ «Творческого объединения «Культура».</w:t>
      </w:r>
    </w:p>
    <w:p w:rsidR="004C1C49" w:rsidRDefault="00DE20D6" w:rsidP="00313CAB">
      <w:pPr>
        <w:spacing w:line="360" w:lineRule="auto"/>
        <w:jc w:val="both"/>
      </w:pPr>
      <w:r>
        <w:t>4</w:t>
      </w:r>
      <w:r w:rsidR="00313CAB">
        <w:t>.11</w:t>
      </w:r>
      <w:r w:rsidR="004C1C49" w:rsidRPr="00A62F37">
        <w:t xml:space="preserve"> Адрес </w:t>
      </w:r>
      <w:r w:rsidR="004C1C49" w:rsidRPr="00A62F37">
        <w:rPr>
          <w:color w:val="000000"/>
        </w:rPr>
        <w:t>учреждения: г. Ханты-Мансийск, ул. Гагарина, 10.</w:t>
      </w:r>
      <w:r w:rsidR="00360EB6">
        <w:t xml:space="preserve"> </w:t>
      </w:r>
      <w:r w:rsidR="004C1C49" w:rsidRPr="00A62F37">
        <w:t>К</w:t>
      </w:r>
      <w:r w:rsidR="00C61F31" w:rsidRPr="00A62F37">
        <w:t xml:space="preserve">онтактный телефон 8 (3467) </w:t>
      </w:r>
      <w:r w:rsidR="00B657A1">
        <w:t>33-53-94</w:t>
      </w:r>
      <w:r w:rsidR="004B7884">
        <w:t xml:space="preserve"> </w:t>
      </w:r>
      <w:r w:rsidR="0081350B" w:rsidRPr="00A62F37">
        <w:t xml:space="preserve"> </w:t>
      </w:r>
      <w:proofErr w:type="spellStart"/>
      <w:r w:rsidR="00B657A1">
        <w:t>Шнейдмиллер</w:t>
      </w:r>
      <w:proofErr w:type="spellEnd"/>
      <w:r w:rsidR="00B657A1">
        <w:t xml:space="preserve"> Марина Валерьевна, начальник методического</w:t>
      </w:r>
      <w:r w:rsidR="0089333F">
        <w:t xml:space="preserve"> отдела АУ «Творческое объединение «Культура»».</w:t>
      </w:r>
    </w:p>
    <w:p w:rsidR="0089333F" w:rsidRPr="00A62F37" w:rsidRDefault="00F933E5" w:rsidP="0089333F">
      <w:pPr>
        <w:spacing w:line="360" w:lineRule="auto"/>
        <w:ind w:firstLine="708"/>
        <w:rPr>
          <w:b/>
        </w:rPr>
      </w:pPr>
      <w:r>
        <w:rPr>
          <w:b/>
        </w:rPr>
        <w:t>5. Номинации к</w:t>
      </w:r>
      <w:r w:rsidR="0089333F" w:rsidRPr="00A62F37">
        <w:rPr>
          <w:b/>
        </w:rPr>
        <w:t>онкурса</w:t>
      </w:r>
      <w:r>
        <w:rPr>
          <w:b/>
        </w:rPr>
        <w:t>:</w:t>
      </w:r>
    </w:p>
    <w:p w:rsidR="003941E4" w:rsidRDefault="0089333F" w:rsidP="00BD7EE7">
      <w:pPr>
        <w:spacing w:line="360" w:lineRule="auto"/>
        <w:jc w:val="both"/>
        <w:rPr>
          <w:i/>
        </w:rPr>
      </w:pPr>
      <w:r w:rsidRPr="00271F03">
        <w:rPr>
          <w:lang w:val="en-US"/>
        </w:rPr>
        <w:lastRenderedPageBreak/>
        <w:t>I</w:t>
      </w:r>
      <w:r w:rsidRPr="00271F03">
        <w:t>.</w:t>
      </w:r>
      <w:r w:rsidRPr="00271F03">
        <w:tab/>
      </w:r>
      <w:r w:rsidR="003941E4" w:rsidRPr="003941E4">
        <w:rPr>
          <w:i/>
        </w:rPr>
        <w:t>«Таланту нужно помогать…»</w:t>
      </w:r>
      <w:r w:rsidR="003941E4">
        <w:t xml:space="preserve">  (проект, направленный на создание условий для семейной творческой самореализации</w:t>
      </w:r>
      <w:r w:rsidR="007C00D9">
        <w:t>)</w:t>
      </w:r>
      <w:r w:rsidR="00FA6C4C">
        <w:t>;</w:t>
      </w:r>
      <w:r w:rsidR="003941E4">
        <w:t xml:space="preserve"> </w:t>
      </w:r>
    </w:p>
    <w:p w:rsidR="003941E4" w:rsidRDefault="0089333F" w:rsidP="00BD7EE7">
      <w:pPr>
        <w:spacing w:line="360" w:lineRule="auto"/>
        <w:jc w:val="both"/>
      </w:pPr>
      <w:r w:rsidRPr="00271F03">
        <w:rPr>
          <w:lang w:val="en-US"/>
        </w:rPr>
        <w:t>II</w:t>
      </w:r>
      <w:r w:rsidRPr="00271F03">
        <w:t>.</w:t>
      </w:r>
      <w:r w:rsidRPr="00271F03">
        <w:tab/>
      </w:r>
      <w:r w:rsidR="003941E4">
        <w:rPr>
          <w:i/>
        </w:rPr>
        <w:t>«Ретроспектива семейного</w:t>
      </w:r>
      <w:r w:rsidR="003941E4" w:rsidRPr="00835455">
        <w:rPr>
          <w:i/>
        </w:rPr>
        <w:t xml:space="preserve"> народного творчества в Югре» </w:t>
      </w:r>
      <w:r w:rsidR="003941E4" w:rsidRPr="00A62F37">
        <w:t>(</w:t>
      </w:r>
      <w:r w:rsidR="003941E4">
        <w:t xml:space="preserve">проект-исследование о семьях </w:t>
      </w:r>
      <w:proofErr w:type="spellStart"/>
      <w:r w:rsidR="003941E4">
        <w:t>югорчан</w:t>
      </w:r>
      <w:proofErr w:type="spellEnd"/>
      <w:r w:rsidR="003941E4">
        <w:t>, занимающих</w:t>
      </w:r>
      <w:r w:rsidR="003B2299">
        <w:t xml:space="preserve">ся каким-либо видом творчества </w:t>
      </w:r>
      <w:r w:rsidR="003941E4">
        <w:t>в течение жизни нескольких поколений)</w:t>
      </w:r>
      <w:r w:rsidR="00FA6C4C">
        <w:t>;</w:t>
      </w:r>
      <w:r w:rsidR="003941E4">
        <w:t xml:space="preserve">   </w:t>
      </w:r>
    </w:p>
    <w:p w:rsidR="0089333F" w:rsidRPr="00271F03" w:rsidRDefault="0089333F" w:rsidP="00BD7EE7">
      <w:pPr>
        <w:spacing w:line="360" w:lineRule="auto"/>
        <w:jc w:val="both"/>
      </w:pPr>
      <w:r w:rsidRPr="00271F03">
        <w:rPr>
          <w:lang w:val="en-US"/>
        </w:rPr>
        <w:t>III</w:t>
      </w:r>
      <w:r w:rsidRPr="00271F03">
        <w:t>.</w:t>
      </w:r>
      <w:r w:rsidRPr="00271F03">
        <w:tab/>
      </w:r>
      <w:r w:rsidR="00C945EC">
        <w:rPr>
          <w:i/>
        </w:rPr>
        <w:t>«Творцы от мала до велика</w:t>
      </w:r>
      <w:r w:rsidRPr="00271F03">
        <w:rPr>
          <w:i/>
        </w:rPr>
        <w:t>»</w:t>
      </w:r>
      <w:r w:rsidRPr="00271F03">
        <w:t xml:space="preserve"> (</w:t>
      </w:r>
      <w:r w:rsidR="00CC5E94">
        <w:t>проект ку</w:t>
      </w:r>
      <w:r w:rsidR="00E0096B">
        <w:t>льтурно-досугового мероприятия</w:t>
      </w:r>
      <w:r w:rsidR="00BD7EE7">
        <w:t xml:space="preserve"> или </w:t>
      </w:r>
      <w:r w:rsidR="00CC5E94">
        <w:t>цикла мероприятий, участниками которого являются творческие семьи).</w:t>
      </w:r>
    </w:p>
    <w:p w:rsidR="008A37F7" w:rsidRPr="00A62F37" w:rsidRDefault="0089333F" w:rsidP="00BD7EE7">
      <w:pPr>
        <w:pStyle w:val="1"/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47BBE">
        <w:rPr>
          <w:rFonts w:ascii="Times New Roman" w:hAnsi="Times New Roman" w:cs="Times New Roman"/>
          <w:b/>
          <w:sz w:val="24"/>
          <w:szCs w:val="24"/>
        </w:rPr>
        <w:t>. К</w:t>
      </w:r>
      <w:r w:rsidR="008A37F7" w:rsidRPr="00A62F37">
        <w:rPr>
          <w:rFonts w:ascii="Times New Roman" w:hAnsi="Times New Roman" w:cs="Times New Roman"/>
          <w:b/>
          <w:sz w:val="24"/>
          <w:szCs w:val="24"/>
        </w:rPr>
        <w:t>ритерии оценок:</w:t>
      </w:r>
    </w:p>
    <w:p w:rsidR="0089333F" w:rsidRDefault="0075230A" w:rsidP="00BD7EE7">
      <w:pPr>
        <w:spacing w:line="360" w:lineRule="auto"/>
        <w:jc w:val="both"/>
        <w:rPr>
          <w:spacing w:val="-1"/>
        </w:rPr>
      </w:pPr>
      <w:r>
        <w:rPr>
          <w:spacing w:val="-1"/>
        </w:rPr>
        <w:t>- Соответствие тематике конкурса;</w:t>
      </w:r>
    </w:p>
    <w:p w:rsidR="0075230A" w:rsidRDefault="0075230A" w:rsidP="00BD7EE7">
      <w:pPr>
        <w:spacing w:line="360" w:lineRule="auto"/>
        <w:jc w:val="both"/>
        <w:rPr>
          <w:spacing w:val="-1"/>
        </w:rPr>
      </w:pPr>
      <w:r>
        <w:rPr>
          <w:spacing w:val="-1"/>
        </w:rPr>
        <w:t>- Оригинальность</w:t>
      </w:r>
      <w:r w:rsidR="003941E4">
        <w:rPr>
          <w:spacing w:val="-1"/>
        </w:rPr>
        <w:t xml:space="preserve"> идеи и творческого</w:t>
      </w:r>
      <w:r>
        <w:rPr>
          <w:spacing w:val="-1"/>
        </w:rPr>
        <w:t xml:space="preserve"> замысла</w:t>
      </w:r>
      <w:r w:rsidR="003941E4">
        <w:rPr>
          <w:spacing w:val="-1"/>
        </w:rPr>
        <w:t>;</w:t>
      </w:r>
      <w:r>
        <w:rPr>
          <w:spacing w:val="-1"/>
        </w:rPr>
        <w:t xml:space="preserve"> </w:t>
      </w:r>
    </w:p>
    <w:p w:rsidR="003941E4" w:rsidRDefault="003941E4" w:rsidP="00BD7EE7">
      <w:pPr>
        <w:spacing w:line="360" w:lineRule="auto"/>
        <w:jc w:val="both"/>
        <w:rPr>
          <w:spacing w:val="-1"/>
        </w:rPr>
      </w:pPr>
      <w:r>
        <w:rPr>
          <w:spacing w:val="-1"/>
        </w:rPr>
        <w:t>- Соответст</w:t>
      </w:r>
      <w:r w:rsidR="00CB3FFF">
        <w:rPr>
          <w:spacing w:val="-1"/>
        </w:rPr>
        <w:t>вие содержания избранной номинации</w:t>
      </w:r>
      <w:r>
        <w:rPr>
          <w:spacing w:val="-1"/>
        </w:rPr>
        <w:t>;</w:t>
      </w:r>
    </w:p>
    <w:p w:rsidR="00EC5C27" w:rsidRPr="00114B21" w:rsidRDefault="00447BBE" w:rsidP="0075230A">
      <w:pPr>
        <w:spacing w:line="360" w:lineRule="auto"/>
        <w:jc w:val="both"/>
        <w:rPr>
          <w:spacing w:val="-1"/>
        </w:rPr>
      </w:pPr>
      <w:r>
        <w:rPr>
          <w:spacing w:val="-1"/>
        </w:rPr>
        <w:t>- Качество оформления проекта</w:t>
      </w:r>
      <w:r w:rsidR="00114B21">
        <w:rPr>
          <w:spacing w:val="-1"/>
        </w:rPr>
        <w:t>.</w:t>
      </w:r>
    </w:p>
    <w:p w:rsidR="00835455" w:rsidRDefault="00114B21" w:rsidP="00EC5C27">
      <w:pPr>
        <w:spacing w:line="360" w:lineRule="auto"/>
        <w:ind w:firstLine="426"/>
        <w:jc w:val="both"/>
        <w:rPr>
          <w:b/>
        </w:rPr>
      </w:pPr>
      <w:r>
        <w:rPr>
          <w:b/>
        </w:rPr>
        <w:t>7</w:t>
      </w:r>
      <w:r w:rsidR="004C1C49" w:rsidRPr="00A62F37">
        <w:rPr>
          <w:b/>
        </w:rPr>
        <w:t xml:space="preserve">. </w:t>
      </w:r>
      <w:r w:rsidR="000E36CB" w:rsidRPr="00A62F37">
        <w:rPr>
          <w:b/>
        </w:rPr>
        <w:t>Художественно-творческий э</w:t>
      </w:r>
      <w:r w:rsidR="004C1C49" w:rsidRPr="00A62F37">
        <w:rPr>
          <w:b/>
        </w:rPr>
        <w:t>кспертный совет</w:t>
      </w:r>
      <w:r w:rsidR="0081350B" w:rsidRPr="00A62F37">
        <w:rPr>
          <w:b/>
        </w:rPr>
        <w:t xml:space="preserve"> </w:t>
      </w:r>
      <w:r w:rsidR="00A74198" w:rsidRPr="00A62F37">
        <w:t>(далее – совет)</w:t>
      </w:r>
      <w:r w:rsidR="004C1C49" w:rsidRPr="00A62F37">
        <w:rPr>
          <w:b/>
        </w:rPr>
        <w:t xml:space="preserve">: </w:t>
      </w:r>
    </w:p>
    <w:p w:rsidR="004C1C49" w:rsidRPr="00A62F37" w:rsidRDefault="004C1C49" w:rsidP="009B0373">
      <w:pPr>
        <w:spacing w:line="360" w:lineRule="auto"/>
        <w:ind w:firstLine="426"/>
        <w:jc w:val="both"/>
      </w:pPr>
      <w:r w:rsidRPr="00A62F37">
        <w:t>В состав совета могут войти ведущие деятели культуры и искусства, представители Департамента культуры Ханты-Мансийского автономного округа – Югры, представители общественности.</w:t>
      </w:r>
    </w:p>
    <w:p w:rsidR="004C1C49" w:rsidRPr="00A62F37" w:rsidRDefault="00114B21" w:rsidP="00EC5C27">
      <w:pPr>
        <w:spacing w:line="360" w:lineRule="auto"/>
        <w:ind w:firstLine="426"/>
        <w:jc w:val="both"/>
        <w:rPr>
          <w:b/>
        </w:rPr>
      </w:pPr>
      <w:r>
        <w:rPr>
          <w:b/>
        </w:rPr>
        <w:t>8</w:t>
      </w:r>
      <w:r w:rsidR="004C1C49" w:rsidRPr="00A62F37">
        <w:rPr>
          <w:b/>
        </w:rPr>
        <w:t>. Награждение участников:</w:t>
      </w:r>
    </w:p>
    <w:p w:rsidR="009A6371" w:rsidRDefault="00F933E5" w:rsidP="001E2FB5">
      <w:pPr>
        <w:spacing w:line="360" w:lineRule="auto"/>
        <w:jc w:val="both"/>
      </w:pPr>
      <w:r>
        <w:t xml:space="preserve">8.1 </w:t>
      </w:r>
      <w:r w:rsidR="00A74198" w:rsidRPr="00A62F37">
        <w:t>Победители конкурса</w:t>
      </w:r>
      <w:r w:rsidR="000F41E6" w:rsidRPr="00A62F37">
        <w:t xml:space="preserve"> награждаются</w:t>
      </w:r>
      <w:r w:rsidR="007D3ACD" w:rsidRPr="00A62F37">
        <w:t xml:space="preserve"> </w:t>
      </w:r>
      <w:r w:rsidR="00CC37C3" w:rsidRPr="00A62F37">
        <w:t>дипломами за 1,</w:t>
      </w:r>
      <w:r w:rsidR="009A6371">
        <w:t xml:space="preserve"> 2, 3 места в каждой номинации.</w:t>
      </w:r>
    </w:p>
    <w:p w:rsidR="009A6371" w:rsidRDefault="00F933E5" w:rsidP="001E2FB5">
      <w:pPr>
        <w:spacing w:line="360" w:lineRule="auto"/>
        <w:jc w:val="both"/>
      </w:pPr>
      <w:r>
        <w:t xml:space="preserve">8.2 </w:t>
      </w:r>
      <w:r w:rsidR="00EC5C27">
        <w:t>Л</w:t>
      </w:r>
      <w:r w:rsidR="009A6371">
        <w:t>учшие работы</w:t>
      </w:r>
      <w:r w:rsidR="0008116C">
        <w:t xml:space="preserve"> будут</w:t>
      </w:r>
      <w:r w:rsidR="003941E4">
        <w:t xml:space="preserve"> </w:t>
      </w:r>
      <w:r w:rsidR="009A6371">
        <w:t xml:space="preserve">опубликованы </w:t>
      </w:r>
      <w:r w:rsidR="009A6371" w:rsidRPr="00A62F37">
        <w:t>на с</w:t>
      </w:r>
      <w:r w:rsidR="009A6371">
        <w:t>айте учреждения</w:t>
      </w:r>
      <w:r w:rsidR="00EA77B3">
        <w:t xml:space="preserve"> в виде методического сборника</w:t>
      </w:r>
      <w:r w:rsidR="003941E4">
        <w:t>.</w:t>
      </w:r>
    </w:p>
    <w:p w:rsidR="004C1C49" w:rsidRPr="00A62F37" w:rsidRDefault="00F933E5" w:rsidP="001E2FB5">
      <w:pPr>
        <w:spacing w:line="360" w:lineRule="auto"/>
        <w:jc w:val="both"/>
        <w:rPr>
          <w:b/>
        </w:rPr>
      </w:pPr>
      <w:r>
        <w:t xml:space="preserve">8.3 </w:t>
      </w:r>
      <w:r w:rsidR="00114B21">
        <w:t>П</w:t>
      </w:r>
      <w:r w:rsidR="00A74198" w:rsidRPr="00A62F37">
        <w:t xml:space="preserve">обедители конкурса могут быть приглашены организаторами конкурса для участия в </w:t>
      </w:r>
      <w:r w:rsidR="00B868E7" w:rsidRPr="00A62F37">
        <w:t xml:space="preserve">праздничных мероприятиях, посвященных </w:t>
      </w:r>
      <w:r w:rsidR="00CC37C3" w:rsidRPr="00A62F37">
        <w:t>60-летию</w:t>
      </w:r>
      <w:r w:rsidR="009A6371">
        <w:t xml:space="preserve"> Окружного Дома н</w:t>
      </w:r>
      <w:r w:rsidR="00CC37C3" w:rsidRPr="00A62F37">
        <w:t>ародного творчества</w:t>
      </w:r>
      <w:r w:rsidR="00B868E7" w:rsidRPr="00A62F37">
        <w:t xml:space="preserve">. </w:t>
      </w:r>
    </w:p>
    <w:p w:rsidR="004C1C49" w:rsidRPr="00A62F37" w:rsidRDefault="004C1C49" w:rsidP="00CC37C3">
      <w:pPr>
        <w:spacing w:line="360" w:lineRule="auto"/>
        <w:jc w:val="both"/>
      </w:pPr>
    </w:p>
    <w:p w:rsidR="004C1C49" w:rsidRPr="00A62F37" w:rsidRDefault="004C1C49" w:rsidP="00CC37C3">
      <w:pPr>
        <w:spacing w:line="360" w:lineRule="auto"/>
        <w:jc w:val="both"/>
      </w:pPr>
    </w:p>
    <w:tbl>
      <w:tblPr>
        <w:tblW w:w="239" w:type="dxa"/>
        <w:tblInd w:w="-1701" w:type="dxa"/>
        <w:tblLook w:val="04A0" w:firstRow="1" w:lastRow="0" w:firstColumn="1" w:lastColumn="0" w:noHBand="0" w:noVBand="1"/>
      </w:tblPr>
      <w:tblGrid>
        <w:gridCol w:w="239"/>
      </w:tblGrid>
      <w:tr w:rsidR="004C1C49" w:rsidRPr="00A62F37" w:rsidTr="002048E5">
        <w:trPr>
          <w:trHeight w:val="180"/>
        </w:trPr>
        <w:tc>
          <w:tcPr>
            <w:tcW w:w="239" w:type="dxa"/>
          </w:tcPr>
          <w:p w:rsidR="004C1C49" w:rsidRPr="00A62F37" w:rsidRDefault="004C1C49" w:rsidP="00CC37C3">
            <w:pPr>
              <w:spacing w:after="200" w:line="360" w:lineRule="auto"/>
              <w:jc w:val="both"/>
            </w:pPr>
          </w:p>
        </w:tc>
      </w:tr>
    </w:tbl>
    <w:p w:rsidR="004C1C49" w:rsidRPr="00A62F37" w:rsidRDefault="004C1C49" w:rsidP="00CC37C3">
      <w:pPr>
        <w:spacing w:line="360" w:lineRule="auto"/>
        <w:jc w:val="both"/>
        <w:rPr>
          <w:b/>
        </w:rPr>
      </w:pPr>
    </w:p>
    <w:p w:rsidR="004C1C49" w:rsidRPr="00A62F37" w:rsidRDefault="004C1C49" w:rsidP="00CC37C3">
      <w:pPr>
        <w:spacing w:line="360" w:lineRule="auto"/>
        <w:jc w:val="both"/>
        <w:rPr>
          <w:b/>
        </w:rPr>
      </w:pPr>
    </w:p>
    <w:p w:rsidR="004C1C49" w:rsidRPr="00A62F37" w:rsidRDefault="004C1C49" w:rsidP="00CC37C3">
      <w:pPr>
        <w:spacing w:line="360" w:lineRule="auto"/>
        <w:jc w:val="both"/>
        <w:rPr>
          <w:b/>
        </w:rPr>
      </w:pPr>
    </w:p>
    <w:p w:rsidR="00A74198" w:rsidRPr="00A62F37" w:rsidRDefault="00A74198" w:rsidP="00CC37C3">
      <w:pPr>
        <w:spacing w:line="360" w:lineRule="auto"/>
        <w:jc w:val="both"/>
        <w:rPr>
          <w:b/>
        </w:rPr>
      </w:pPr>
    </w:p>
    <w:p w:rsidR="00A74198" w:rsidRPr="00A62F37" w:rsidRDefault="00A74198" w:rsidP="00CC37C3">
      <w:pPr>
        <w:spacing w:line="360" w:lineRule="auto"/>
        <w:jc w:val="both"/>
        <w:rPr>
          <w:b/>
        </w:rPr>
      </w:pPr>
    </w:p>
    <w:p w:rsidR="00A74198" w:rsidRPr="00A62F37" w:rsidRDefault="00A74198" w:rsidP="00CC37C3">
      <w:pPr>
        <w:spacing w:line="360" w:lineRule="auto"/>
        <w:jc w:val="both"/>
        <w:rPr>
          <w:b/>
        </w:rPr>
      </w:pPr>
    </w:p>
    <w:p w:rsidR="00A74198" w:rsidRPr="00A62F37" w:rsidRDefault="00A74198" w:rsidP="00CC37C3">
      <w:pPr>
        <w:spacing w:line="360" w:lineRule="auto"/>
        <w:jc w:val="both"/>
        <w:rPr>
          <w:b/>
        </w:rPr>
      </w:pPr>
    </w:p>
    <w:p w:rsidR="00A74198" w:rsidRDefault="00A74198" w:rsidP="00CC37C3">
      <w:pPr>
        <w:spacing w:line="360" w:lineRule="auto"/>
        <w:jc w:val="both"/>
        <w:rPr>
          <w:b/>
        </w:rPr>
      </w:pPr>
    </w:p>
    <w:p w:rsidR="00A62F37" w:rsidRDefault="00A62F37" w:rsidP="00CC37C3">
      <w:pPr>
        <w:spacing w:line="360" w:lineRule="auto"/>
        <w:jc w:val="both"/>
        <w:rPr>
          <w:b/>
        </w:rPr>
      </w:pPr>
    </w:p>
    <w:p w:rsidR="004B7884" w:rsidRDefault="004B7884" w:rsidP="00CC37C3">
      <w:pPr>
        <w:spacing w:line="360" w:lineRule="auto"/>
        <w:jc w:val="both"/>
        <w:rPr>
          <w:b/>
        </w:rPr>
      </w:pPr>
    </w:p>
    <w:p w:rsidR="008D7F94" w:rsidRDefault="00F34B6B" w:rsidP="00F34B6B">
      <w:pPr>
        <w:spacing w:line="360" w:lineRule="auto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F34B6B" w:rsidRPr="008B7152" w:rsidRDefault="00F34B6B" w:rsidP="00F34B6B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8B7152">
        <w:rPr>
          <w:sz w:val="20"/>
          <w:szCs w:val="20"/>
        </w:rPr>
        <w:t xml:space="preserve"> Положению о проведении </w:t>
      </w:r>
    </w:p>
    <w:p w:rsidR="00E0096B" w:rsidRDefault="00F34B6B" w:rsidP="00F34B6B">
      <w:pPr>
        <w:jc w:val="right"/>
        <w:rPr>
          <w:sz w:val="20"/>
          <w:szCs w:val="20"/>
        </w:rPr>
      </w:pPr>
      <w:r w:rsidRPr="008B7152">
        <w:rPr>
          <w:sz w:val="20"/>
          <w:szCs w:val="20"/>
        </w:rPr>
        <w:t xml:space="preserve">Окружного </w:t>
      </w:r>
      <w:proofErr w:type="gramStart"/>
      <w:r w:rsidRPr="008B7152">
        <w:rPr>
          <w:sz w:val="20"/>
          <w:szCs w:val="20"/>
        </w:rPr>
        <w:t>интернет-конкурса</w:t>
      </w:r>
      <w:proofErr w:type="gramEnd"/>
    </w:p>
    <w:p w:rsidR="00F34B6B" w:rsidRPr="008B7152" w:rsidRDefault="00E0096B" w:rsidP="00F34B6B">
      <w:pPr>
        <w:jc w:val="right"/>
        <w:rPr>
          <w:sz w:val="20"/>
          <w:szCs w:val="20"/>
        </w:rPr>
      </w:pPr>
      <w:r>
        <w:rPr>
          <w:sz w:val="20"/>
          <w:szCs w:val="20"/>
        </w:rPr>
        <w:t>проектов, направленных</w:t>
      </w:r>
      <w:r w:rsidR="00F34B6B" w:rsidRPr="008B7152">
        <w:rPr>
          <w:sz w:val="20"/>
          <w:szCs w:val="20"/>
        </w:rPr>
        <w:t xml:space="preserve"> </w:t>
      </w:r>
    </w:p>
    <w:p w:rsidR="00F34B6B" w:rsidRPr="008B7152" w:rsidRDefault="00E0096B" w:rsidP="00E0096B">
      <w:pPr>
        <w:jc w:val="right"/>
        <w:rPr>
          <w:sz w:val="20"/>
          <w:szCs w:val="20"/>
        </w:rPr>
      </w:pPr>
      <w:r w:rsidRPr="008B7152">
        <w:rPr>
          <w:sz w:val="20"/>
          <w:szCs w:val="20"/>
        </w:rPr>
        <w:t xml:space="preserve"> </w:t>
      </w:r>
      <w:r>
        <w:rPr>
          <w:sz w:val="20"/>
          <w:szCs w:val="20"/>
        </w:rPr>
        <w:t>на развитие семейного творчества</w:t>
      </w:r>
    </w:p>
    <w:p w:rsidR="004C1C49" w:rsidRPr="00A62F37" w:rsidRDefault="004C1C49" w:rsidP="00CC37C3">
      <w:pPr>
        <w:spacing w:line="360" w:lineRule="auto"/>
        <w:jc w:val="both"/>
        <w:rPr>
          <w:b/>
        </w:rPr>
      </w:pPr>
    </w:p>
    <w:p w:rsidR="004C1C49" w:rsidRPr="00A62F37" w:rsidRDefault="004C1C49" w:rsidP="0001300B">
      <w:pPr>
        <w:spacing w:line="360" w:lineRule="auto"/>
        <w:jc w:val="center"/>
        <w:rPr>
          <w:b/>
        </w:rPr>
      </w:pPr>
      <w:r w:rsidRPr="00A62F37">
        <w:rPr>
          <w:b/>
        </w:rPr>
        <w:t>Анкета-заявка</w:t>
      </w:r>
    </w:p>
    <w:p w:rsidR="004B7884" w:rsidRPr="00A62F37" w:rsidRDefault="004C1C49" w:rsidP="004B7884">
      <w:pPr>
        <w:spacing w:line="276" w:lineRule="auto"/>
        <w:jc w:val="center"/>
        <w:rPr>
          <w:b/>
        </w:rPr>
      </w:pPr>
      <w:r w:rsidRPr="00A62F37">
        <w:rPr>
          <w:b/>
        </w:rPr>
        <w:t xml:space="preserve">на участие в </w:t>
      </w:r>
      <w:proofErr w:type="gramStart"/>
      <w:r w:rsidR="00835455">
        <w:rPr>
          <w:b/>
        </w:rPr>
        <w:t>о</w:t>
      </w:r>
      <w:r w:rsidR="00A62F37" w:rsidRPr="00A62F37">
        <w:rPr>
          <w:b/>
        </w:rPr>
        <w:t>кружно</w:t>
      </w:r>
      <w:r w:rsidR="00A62F37">
        <w:rPr>
          <w:b/>
        </w:rPr>
        <w:t>м</w:t>
      </w:r>
      <w:proofErr w:type="gramEnd"/>
      <w:r w:rsidR="00A62F37" w:rsidRPr="00A62F37">
        <w:rPr>
          <w:b/>
        </w:rPr>
        <w:t xml:space="preserve"> </w:t>
      </w:r>
      <w:r w:rsidR="004B7884">
        <w:rPr>
          <w:b/>
        </w:rPr>
        <w:t>интернет-конкурсе проектов,</w:t>
      </w:r>
    </w:p>
    <w:p w:rsidR="004B7884" w:rsidRPr="00A62F37" w:rsidRDefault="004B7884" w:rsidP="004B7884">
      <w:pPr>
        <w:spacing w:line="276" w:lineRule="auto"/>
        <w:jc w:val="center"/>
        <w:rPr>
          <w:b/>
        </w:rPr>
      </w:pPr>
      <w:proofErr w:type="gramStart"/>
      <w:r>
        <w:rPr>
          <w:b/>
        </w:rPr>
        <w:t>направленных</w:t>
      </w:r>
      <w:proofErr w:type="gramEnd"/>
      <w:r>
        <w:rPr>
          <w:b/>
        </w:rPr>
        <w:t xml:space="preserve"> на развитие семейного творчества</w:t>
      </w:r>
    </w:p>
    <w:p w:rsidR="00A62F37" w:rsidRPr="00A62F37" w:rsidRDefault="00A62F37" w:rsidP="004B7884">
      <w:pPr>
        <w:spacing w:line="360" w:lineRule="auto"/>
        <w:jc w:val="center"/>
        <w:rPr>
          <w:b/>
        </w:rPr>
      </w:pPr>
    </w:p>
    <w:p w:rsidR="004C1C49" w:rsidRPr="00A62F37" w:rsidRDefault="004C1C49" w:rsidP="00A62F37">
      <w:pPr>
        <w:spacing w:line="360" w:lineRule="auto"/>
        <w:jc w:val="both"/>
      </w:pPr>
    </w:p>
    <w:p w:rsidR="004C1C49" w:rsidRPr="00A62F37" w:rsidRDefault="00B868E7" w:rsidP="00CC37C3">
      <w:pPr>
        <w:numPr>
          <w:ilvl w:val="0"/>
          <w:numId w:val="1"/>
        </w:numPr>
        <w:spacing w:after="200" w:line="360" w:lineRule="auto"/>
        <w:ind w:left="720"/>
        <w:contextualSpacing/>
        <w:jc w:val="both"/>
      </w:pPr>
      <w:r w:rsidRPr="00A62F37">
        <w:t>ФИО участника</w:t>
      </w:r>
    </w:p>
    <w:p w:rsidR="004C1C49" w:rsidRPr="00A62F37" w:rsidRDefault="004C1C49" w:rsidP="00CC37C3">
      <w:pPr>
        <w:spacing w:line="360" w:lineRule="auto"/>
        <w:ind w:left="720"/>
        <w:contextualSpacing/>
        <w:jc w:val="both"/>
      </w:pPr>
      <w:r w:rsidRPr="00A62F37">
        <w:t>_______________________________________</w:t>
      </w:r>
      <w:r w:rsidR="00576567">
        <w:t>__________________________ ;</w:t>
      </w:r>
    </w:p>
    <w:p w:rsidR="004C1C49" w:rsidRPr="00A62F37" w:rsidRDefault="00576567" w:rsidP="00CC37C3">
      <w:pPr>
        <w:numPr>
          <w:ilvl w:val="0"/>
          <w:numId w:val="1"/>
        </w:numPr>
        <w:spacing w:after="200" w:line="360" w:lineRule="auto"/>
        <w:ind w:left="720"/>
        <w:contextualSpacing/>
        <w:jc w:val="both"/>
      </w:pPr>
      <w:r>
        <w:t>Дата рождения</w:t>
      </w:r>
    </w:p>
    <w:p w:rsidR="004C1C49" w:rsidRPr="00A62F37" w:rsidRDefault="004C1C49" w:rsidP="00CC37C3">
      <w:pPr>
        <w:spacing w:line="360" w:lineRule="auto"/>
        <w:ind w:left="720"/>
        <w:contextualSpacing/>
        <w:jc w:val="both"/>
      </w:pPr>
      <w:r w:rsidRPr="00A62F37">
        <w:t>_________________________________________________________________;</w:t>
      </w:r>
    </w:p>
    <w:p w:rsidR="004C1C49" w:rsidRPr="00A62F37" w:rsidRDefault="00B868E7" w:rsidP="00CC37C3">
      <w:pPr>
        <w:numPr>
          <w:ilvl w:val="0"/>
          <w:numId w:val="1"/>
        </w:numPr>
        <w:spacing w:after="200" w:line="360" w:lineRule="auto"/>
        <w:ind w:left="720"/>
        <w:contextualSpacing/>
        <w:jc w:val="both"/>
      </w:pPr>
      <w:r w:rsidRPr="00A62F37">
        <w:t>Домашний адрес</w:t>
      </w:r>
    </w:p>
    <w:p w:rsidR="004C1C49" w:rsidRPr="00A62F37" w:rsidRDefault="004C1C49" w:rsidP="00CC37C3">
      <w:pPr>
        <w:spacing w:line="360" w:lineRule="auto"/>
        <w:ind w:left="720"/>
        <w:contextualSpacing/>
        <w:jc w:val="both"/>
      </w:pPr>
      <w:r w:rsidRPr="00A62F37">
        <w:t>____________________________________________________</w:t>
      </w:r>
      <w:r w:rsidR="00286203">
        <w:t>_____________ ;</w:t>
      </w:r>
    </w:p>
    <w:p w:rsidR="00286203" w:rsidRPr="00A62F37" w:rsidRDefault="00286203" w:rsidP="00286203">
      <w:pPr>
        <w:spacing w:line="360" w:lineRule="auto"/>
        <w:jc w:val="both"/>
      </w:pPr>
    </w:p>
    <w:p w:rsidR="004C1C49" w:rsidRPr="00A62F37" w:rsidRDefault="00B868E7" w:rsidP="00CC37C3">
      <w:pPr>
        <w:numPr>
          <w:ilvl w:val="0"/>
          <w:numId w:val="1"/>
        </w:numPr>
        <w:spacing w:after="200" w:line="360" w:lineRule="auto"/>
        <w:ind w:left="720"/>
        <w:contextualSpacing/>
        <w:jc w:val="both"/>
      </w:pPr>
      <w:r w:rsidRPr="00A62F37">
        <w:t xml:space="preserve">Контактный телефон, </w:t>
      </w:r>
      <w:r w:rsidRPr="00A62F37">
        <w:rPr>
          <w:lang w:val="en-US"/>
        </w:rPr>
        <w:t>e-mail</w:t>
      </w:r>
    </w:p>
    <w:p w:rsidR="004C1C49" w:rsidRPr="00A62F37" w:rsidRDefault="004C1C49" w:rsidP="00CC37C3">
      <w:pPr>
        <w:spacing w:line="360" w:lineRule="auto"/>
        <w:ind w:left="720"/>
        <w:contextualSpacing/>
        <w:jc w:val="both"/>
      </w:pPr>
      <w:r w:rsidRPr="00A62F37">
        <w:t>_________________________________________________________________;</w:t>
      </w:r>
    </w:p>
    <w:p w:rsidR="00576567" w:rsidRDefault="00576567" w:rsidP="00576567">
      <w:pPr>
        <w:numPr>
          <w:ilvl w:val="0"/>
          <w:numId w:val="1"/>
        </w:numPr>
        <w:spacing w:after="200" w:line="360" w:lineRule="auto"/>
        <w:ind w:left="720"/>
        <w:jc w:val="both"/>
      </w:pPr>
      <w:r>
        <w:t>Место работы</w:t>
      </w:r>
      <w:r w:rsidR="004C1C49" w:rsidRPr="00A62F37">
        <w:t xml:space="preserve"> </w:t>
      </w:r>
      <w:r>
        <w:t>_______________________________________________</w:t>
      </w:r>
      <w:proofErr w:type="gramStart"/>
      <w:r>
        <w:t xml:space="preserve"> ;</w:t>
      </w:r>
      <w:proofErr w:type="gramEnd"/>
      <w:r>
        <w:t xml:space="preserve"> </w:t>
      </w:r>
    </w:p>
    <w:p w:rsidR="004B7884" w:rsidRDefault="004B7884" w:rsidP="00576567">
      <w:pPr>
        <w:numPr>
          <w:ilvl w:val="0"/>
          <w:numId w:val="1"/>
        </w:numPr>
        <w:spacing w:after="200" w:line="360" w:lineRule="auto"/>
        <w:ind w:left="720"/>
        <w:jc w:val="both"/>
      </w:pPr>
      <w:r>
        <w:t>Название номинации ______________________________________________</w:t>
      </w:r>
      <w:proofErr w:type="gramStart"/>
      <w:r>
        <w:t xml:space="preserve"> ;</w:t>
      </w:r>
      <w:proofErr w:type="gramEnd"/>
    </w:p>
    <w:p w:rsidR="004C1C49" w:rsidRDefault="004B7884" w:rsidP="00CC37C3">
      <w:pPr>
        <w:numPr>
          <w:ilvl w:val="0"/>
          <w:numId w:val="1"/>
        </w:numPr>
        <w:spacing w:after="200" w:line="360" w:lineRule="auto"/>
        <w:ind w:left="720"/>
        <w:jc w:val="both"/>
      </w:pPr>
      <w:r>
        <w:t>Название</w:t>
      </w:r>
      <w:r w:rsidR="00E0096B">
        <w:t xml:space="preserve"> проекта ___________________________________________________ </w:t>
      </w:r>
    </w:p>
    <w:p w:rsidR="00E0096B" w:rsidRPr="00A62F37" w:rsidRDefault="00E0096B" w:rsidP="00E0096B">
      <w:pPr>
        <w:spacing w:after="200" w:line="360" w:lineRule="auto"/>
        <w:ind w:left="7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C1C49" w:rsidRPr="00A62F37" w:rsidRDefault="004C1C49" w:rsidP="00F34B6B">
      <w:pPr>
        <w:numPr>
          <w:ilvl w:val="0"/>
          <w:numId w:val="1"/>
        </w:numPr>
        <w:spacing w:after="200"/>
        <w:ind w:left="720"/>
        <w:jc w:val="both"/>
      </w:pPr>
      <w:r w:rsidRPr="00A62F37">
        <w:t xml:space="preserve">Своей волей и в своем интересе выражаю согласие на обработку моих персональных данных, включая сбор, систематизацию, накопление, хранение, уточнение (обновление, изменение), передачу и уничтожение моих персональных данных, входящих в следующий перечень сведений (Ф.И.О., дата рождения, </w:t>
      </w:r>
      <w:r w:rsidR="00576567">
        <w:t>контактный телефон</w:t>
      </w:r>
      <w:r w:rsidRPr="00A62F37">
        <w:t xml:space="preserve">) </w:t>
      </w:r>
    </w:p>
    <w:p w:rsidR="004C1C49" w:rsidRPr="00A62F37" w:rsidRDefault="004C1C49" w:rsidP="00CC37C3">
      <w:pPr>
        <w:spacing w:line="360" w:lineRule="auto"/>
        <w:ind w:left="709"/>
        <w:jc w:val="both"/>
      </w:pPr>
      <w:r w:rsidRPr="00A62F37">
        <w:t>__________________________________________________________________</w:t>
      </w:r>
    </w:p>
    <w:p w:rsidR="004C1C49" w:rsidRPr="00286203" w:rsidRDefault="004C1C49" w:rsidP="00286203">
      <w:pPr>
        <w:spacing w:line="360" w:lineRule="auto"/>
        <w:ind w:left="709"/>
        <w:jc w:val="both"/>
        <w:rPr>
          <w:i/>
        </w:rPr>
      </w:pPr>
      <w:r w:rsidRPr="00A62F37">
        <w:rPr>
          <w:i/>
        </w:rPr>
        <w:t>(подпись и Ф.И.О. прописью полностью)</w:t>
      </w:r>
    </w:p>
    <w:sectPr w:rsidR="004C1C49" w:rsidRPr="00286203" w:rsidSect="003806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E6888E96"/>
    <w:lvl w:ilvl="0">
      <w:start w:val="3"/>
      <w:numFmt w:val="decimal"/>
      <w:lvlText w:val="5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405D6A7E"/>
    <w:multiLevelType w:val="multilevel"/>
    <w:tmpl w:val="679A0C60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590E36A8"/>
    <w:multiLevelType w:val="hybridMultilevel"/>
    <w:tmpl w:val="E8745246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3F3"/>
    <w:rsid w:val="0001300B"/>
    <w:rsid w:val="00035EFE"/>
    <w:rsid w:val="0008116C"/>
    <w:rsid w:val="000B10F7"/>
    <w:rsid w:val="000D5D4B"/>
    <w:rsid w:val="000E36CB"/>
    <w:rsid w:val="000F41E6"/>
    <w:rsid w:val="00114B21"/>
    <w:rsid w:val="001402BA"/>
    <w:rsid w:val="001833FA"/>
    <w:rsid w:val="00190E6D"/>
    <w:rsid w:val="00197E81"/>
    <w:rsid w:val="001B4EDB"/>
    <w:rsid w:val="001E2FB5"/>
    <w:rsid w:val="00210866"/>
    <w:rsid w:val="0021238D"/>
    <w:rsid w:val="00267D79"/>
    <w:rsid w:val="00271F03"/>
    <w:rsid w:val="00286203"/>
    <w:rsid w:val="002943DD"/>
    <w:rsid w:val="002C2D19"/>
    <w:rsid w:val="002C50A5"/>
    <w:rsid w:val="002D596F"/>
    <w:rsid w:val="002F33F3"/>
    <w:rsid w:val="00313CAB"/>
    <w:rsid w:val="003450C1"/>
    <w:rsid w:val="00360EB6"/>
    <w:rsid w:val="0036673A"/>
    <w:rsid w:val="003941E4"/>
    <w:rsid w:val="00396228"/>
    <w:rsid w:val="003A116A"/>
    <w:rsid w:val="003B2299"/>
    <w:rsid w:val="003D4B16"/>
    <w:rsid w:val="00413D33"/>
    <w:rsid w:val="00447BBE"/>
    <w:rsid w:val="004B7884"/>
    <w:rsid w:val="004C1C49"/>
    <w:rsid w:val="004C303D"/>
    <w:rsid w:val="004E0FF0"/>
    <w:rsid w:val="004F2215"/>
    <w:rsid w:val="00502E29"/>
    <w:rsid w:val="005164F9"/>
    <w:rsid w:val="0052211C"/>
    <w:rsid w:val="0054130E"/>
    <w:rsid w:val="0057380A"/>
    <w:rsid w:val="00576567"/>
    <w:rsid w:val="00576AAC"/>
    <w:rsid w:val="005831FF"/>
    <w:rsid w:val="005E3E10"/>
    <w:rsid w:val="005F63B6"/>
    <w:rsid w:val="006236B4"/>
    <w:rsid w:val="00641935"/>
    <w:rsid w:val="00646D1B"/>
    <w:rsid w:val="00661FB6"/>
    <w:rsid w:val="006E26CD"/>
    <w:rsid w:val="006F2765"/>
    <w:rsid w:val="0075230A"/>
    <w:rsid w:val="00772FA2"/>
    <w:rsid w:val="00776512"/>
    <w:rsid w:val="007774B1"/>
    <w:rsid w:val="00784596"/>
    <w:rsid w:val="007C00D9"/>
    <w:rsid w:val="007C7C95"/>
    <w:rsid w:val="007D3ACD"/>
    <w:rsid w:val="007E06A9"/>
    <w:rsid w:val="0081350B"/>
    <w:rsid w:val="0083219E"/>
    <w:rsid w:val="00835455"/>
    <w:rsid w:val="008726A1"/>
    <w:rsid w:val="00886222"/>
    <w:rsid w:val="00886520"/>
    <w:rsid w:val="0089333F"/>
    <w:rsid w:val="008A37F7"/>
    <w:rsid w:val="008D7F94"/>
    <w:rsid w:val="00930716"/>
    <w:rsid w:val="0093233A"/>
    <w:rsid w:val="009774B0"/>
    <w:rsid w:val="009A6371"/>
    <w:rsid w:val="009B0373"/>
    <w:rsid w:val="009D1B6A"/>
    <w:rsid w:val="00A06BA6"/>
    <w:rsid w:val="00A62F37"/>
    <w:rsid w:val="00A733AA"/>
    <w:rsid w:val="00A74198"/>
    <w:rsid w:val="00A75003"/>
    <w:rsid w:val="00A77DF0"/>
    <w:rsid w:val="00AA1992"/>
    <w:rsid w:val="00B05EDA"/>
    <w:rsid w:val="00B31752"/>
    <w:rsid w:val="00B34854"/>
    <w:rsid w:val="00B36376"/>
    <w:rsid w:val="00B657A1"/>
    <w:rsid w:val="00B72FA4"/>
    <w:rsid w:val="00B868E7"/>
    <w:rsid w:val="00BB66F4"/>
    <w:rsid w:val="00BD4126"/>
    <w:rsid w:val="00BD7EE7"/>
    <w:rsid w:val="00BF3A69"/>
    <w:rsid w:val="00C21679"/>
    <w:rsid w:val="00C3418C"/>
    <w:rsid w:val="00C41BDA"/>
    <w:rsid w:val="00C61F31"/>
    <w:rsid w:val="00C945EC"/>
    <w:rsid w:val="00C97725"/>
    <w:rsid w:val="00CB3FFF"/>
    <w:rsid w:val="00CC37C3"/>
    <w:rsid w:val="00CC5E94"/>
    <w:rsid w:val="00CF0889"/>
    <w:rsid w:val="00CF0E1B"/>
    <w:rsid w:val="00DA51E6"/>
    <w:rsid w:val="00DB06F4"/>
    <w:rsid w:val="00DE20D6"/>
    <w:rsid w:val="00DE48C2"/>
    <w:rsid w:val="00DE5442"/>
    <w:rsid w:val="00E0096B"/>
    <w:rsid w:val="00E1705E"/>
    <w:rsid w:val="00E2225B"/>
    <w:rsid w:val="00E54818"/>
    <w:rsid w:val="00E64A45"/>
    <w:rsid w:val="00E666BD"/>
    <w:rsid w:val="00EA2326"/>
    <w:rsid w:val="00EA77B3"/>
    <w:rsid w:val="00EC5C27"/>
    <w:rsid w:val="00F21D8A"/>
    <w:rsid w:val="00F22B9D"/>
    <w:rsid w:val="00F34B6B"/>
    <w:rsid w:val="00F80055"/>
    <w:rsid w:val="00F8528E"/>
    <w:rsid w:val="00F933E5"/>
    <w:rsid w:val="00FA6C4C"/>
    <w:rsid w:val="00FB3867"/>
    <w:rsid w:val="00FD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1C4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C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8A37F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2862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1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6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текст Знак1"/>
    <w:basedOn w:val="a0"/>
    <w:link w:val="a9"/>
    <w:uiPriority w:val="99"/>
    <w:locked/>
    <w:rsid w:val="00C3418C"/>
    <w:rPr>
      <w:rFonts w:ascii="Times New Roman" w:hAnsi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10"/>
    <w:uiPriority w:val="99"/>
    <w:rsid w:val="00C3418C"/>
    <w:pPr>
      <w:shd w:val="clear" w:color="auto" w:fill="FFFFFF"/>
      <w:spacing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C341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basedOn w:val="a0"/>
    <w:link w:val="31"/>
    <w:uiPriority w:val="99"/>
    <w:locked/>
    <w:rsid w:val="00C3418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basedOn w:val="10"/>
    <w:uiPriority w:val="99"/>
    <w:rsid w:val="00C3418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3418C"/>
    <w:pPr>
      <w:shd w:val="clear" w:color="auto" w:fill="FFFFFF"/>
      <w:spacing w:line="281" w:lineRule="exact"/>
      <w:outlineLvl w:val="2"/>
    </w:pPr>
    <w:rPr>
      <w:rFonts w:eastAsiaTheme="minorHAnsi" w:cstheme="minorBidi"/>
      <w:b/>
      <w:bCs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1C4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C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8A37F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8CFC-8273-4677-A8EC-63FCCA7F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Admin</cp:lastModifiedBy>
  <cp:revision>119</cp:revision>
  <cp:lastPrinted>2017-01-26T04:23:00Z</cp:lastPrinted>
  <dcterms:created xsi:type="dcterms:W3CDTF">2016-03-10T07:56:00Z</dcterms:created>
  <dcterms:modified xsi:type="dcterms:W3CDTF">2017-01-31T05:34:00Z</dcterms:modified>
</cp:coreProperties>
</file>