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Pr="00E8636D" w:rsidRDefault="00D50697" w:rsidP="0067584D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84D" w:rsidRPr="0067584D" w:rsidRDefault="0067584D" w:rsidP="0067584D">
      <w:pPr>
        <w:ind w:firstLine="0"/>
        <w:jc w:val="right"/>
        <w:rPr>
          <w:rFonts w:ascii="Times New Roman" w:eastAsia="Times New Roman" w:hAnsi="Times New Roman"/>
        </w:rPr>
      </w:pPr>
      <w:r w:rsidRPr="0067584D">
        <w:rPr>
          <w:rFonts w:ascii="Times New Roman" w:eastAsia="Times New Roman" w:hAnsi="Times New Roman"/>
        </w:rPr>
        <w:t>ПРОЕКТ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A33B8">
        <w:rPr>
          <w:rFonts w:ascii="Times New Roman" w:hAnsi="Times New Roman" w:cs="Times New Roman"/>
          <w:bCs/>
          <w:sz w:val="28"/>
          <w:szCs w:val="28"/>
        </w:rPr>
        <w:t>2</w:t>
      </w:r>
      <w:r w:rsidR="00F610FE">
        <w:rPr>
          <w:rFonts w:ascii="Times New Roman" w:hAnsi="Times New Roman" w:cs="Times New Roman"/>
          <w:bCs/>
          <w:sz w:val="28"/>
          <w:szCs w:val="28"/>
        </w:rPr>
        <w:t>3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16252B" w:rsidP="00CF7C32">
      <w:pPr>
        <w:ind w:right="4536" w:firstLine="0"/>
        <w:rPr>
          <w:rFonts w:ascii="Times New Roman" w:eastAsia="Times New Roman" w:hAnsi="Times New Roman"/>
          <w:sz w:val="28"/>
          <w:szCs w:val="28"/>
        </w:rPr>
      </w:pPr>
      <w:r w:rsidRPr="0016252B">
        <w:rPr>
          <w:rFonts w:ascii="Times New Roman" w:eastAsia="Times New Roman" w:hAnsi="Times New Roman"/>
          <w:sz w:val="28"/>
          <w:szCs w:val="28"/>
        </w:rPr>
        <w:t>О</w:t>
      </w:r>
      <w:r w:rsidR="005D4A21">
        <w:rPr>
          <w:rFonts w:ascii="Times New Roman" w:eastAsia="Times New Roman" w:hAnsi="Times New Roman"/>
          <w:sz w:val="28"/>
          <w:szCs w:val="28"/>
        </w:rPr>
        <w:t xml:space="preserve"> </w:t>
      </w:r>
      <w:r w:rsidR="00F610FE">
        <w:rPr>
          <w:rFonts w:ascii="Times New Roman" w:eastAsia="Times New Roman" w:hAnsi="Times New Roman"/>
          <w:sz w:val="28"/>
          <w:szCs w:val="28"/>
        </w:rPr>
        <w:t xml:space="preserve">внесении изменений в решение Думы города Нижневартовска от 27.03.2020 №614 </w:t>
      </w:r>
      <w:r w:rsidR="00F610FE" w:rsidRPr="00E8636D">
        <w:rPr>
          <w:rFonts w:ascii="Times New Roman" w:hAnsi="Times New Roman" w:cs="Times New Roman"/>
          <w:sz w:val="28"/>
          <w:szCs w:val="28"/>
        </w:rPr>
        <w:t>«</w:t>
      </w:r>
      <w:r w:rsidR="00F610FE">
        <w:rPr>
          <w:rFonts w:ascii="Times New Roman" w:eastAsia="Times New Roman" w:hAnsi="Times New Roman"/>
          <w:sz w:val="28"/>
          <w:szCs w:val="28"/>
        </w:rPr>
        <w:t xml:space="preserve">О порядке </w:t>
      </w:r>
      <w:r w:rsidRPr="0016252B">
        <w:rPr>
          <w:rFonts w:ascii="Times New Roman" w:eastAsia="Times New Roman" w:hAnsi="Times New Roman"/>
          <w:sz w:val="28"/>
          <w:szCs w:val="28"/>
        </w:rPr>
        <w:t xml:space="preserve">предоставления дополнительных гарантий лицам, замещающим должности муниципальной службы в </w:t>
      </w:r>
      <w:r>
        <w:rPr>
          <w:rFonts w:ascii="Times New Roman" w:eastAsia="Times New Roman" w:hAnsi="Times New Roman"/>
          <w:sz w:val="28"/>
          <w:szCs w:val="28"/>
        </w:rPr>
        <w:t>органах местного самоуправления города Нижневартовска</w:t>
      </w:r>
      <w:r w:rsidR="00F610FE">
        <w:rPr>
          <w:rFonts w:ascii="Times New Roman" w:eastAsia="Times New Roman" w:hAnsi="Times New Roman"/>
          <w:sz w:val="28"/>
          <w:szCs w:val="28"/>
        </w:rPr>
        <w:t>»</w:t>
      </w:r>
    </w:p>
    <w:p w:rsidR="003E0A4F" w:rsidRDefault="003E0A4F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F610FE" w:rsidRPr="0016252B">
        <w:rPr>
          <w:rFonts w:ascii="Times New Roman" w:eastAsia="Times New Roman" w:hAnsi="Times New Roman"/>
          <w:sz w:val="28"/>
          <w:szCs w:val="28"/>
        </w:rPr>
        <w:t>О</w:t>
      </w:r>
      <w:r w:rsidR="00F610FE">
        <w:rPr>
          <w:rFonts w:ascii="Times New Roman" w:eastAsia="Times New Roman" w:hAnsi="Times New Roman"/>
          <w:sz w:val="28"/>
          <w:szCs w:val="28"/>
        </w:rPr>
        <w:t xml:space="preserve"> внесении изменений в решение Думы города Нижневартовска от 27.03.2020 №614 </w:t>
      </w:r>
      <w:r w:rsidR="00304DEA">
        <w:rPr>
          <w:rFonts w:ascii="Times New Roman" w:eastAsia="Times New Roman" w:hAnsi="Times New Roman"/>
          <w:sz w:val="28"/>
          <w:szCs w:val="28"/>
        </w:rPr>
        <w:br/>
      </w:r>
      <w:r w:rsidR="00F610FE" w:rsidRPr="00E8636D">
        <w:rPr>
          <w:rFonts w:ascii="Times New Roman" w:hAnsi="Times New Roman" w:cs="Times New Roman"/>
          <w:sz w:val="28"/>
          <w:szCs w:val="28"/>
        </w:rPr>
        <w:t>«</w:t>
      </w:r>
      <w:r w:rsidR="00F610FE">
        <w:rPr>
          <w:rFonts w:ascii="Times New Roman" w:eastAsia="Times New Roman" w:hAnsi="Times New Roman"/>
          <w:sz w:val="28"/>
          <w:szCs w:val="28"/>
        </w:rPr>
        <w:t xml:space="preserve">О порядке </w:t>
      </w:r>
      <w:r w:rsidR="00F610FE" w:rsidRPr="0016252B">
        <w:rPr>
          <w:rFonts w:ascii="Times New Roman" w:eastAsia="Times New Roman" w:hAnsi="Times New Roman"/>
          <w:sz w:val="28"/>
          <w:szCs w:val="28"/>
        </w:rPr>
        <w:t xml:space="preserve">предоставления дополнительных гарантий лицам, замещающим должности муниципальной службы в </w:t>
      </w:r>
      <w:r w:rsidR="00F610FE">
        <w:rPr>
          <w:rFonts w:ascii="Times New Roman" w:eastAsia="Times New Roman" w:hAnsi="Times New Roman"/>
          <w:sz w:val="28"/>
          <w:szCs w:val="28"/>
        </w:rPr>
        <w:t>органах местного самоуправления города Нижневартовска</w:t>
      </w:r>
      <w:r w:rsidR="002F50C5">
        <w:rPr>
          <w:rFonts w:ascii="Times New Roman" w:eastAsia="Times New Roman" w:hAnsi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 xml:space="preserve">, внесенный главой города Нижневартовска, </w:t>
      </w:r>
      <w:r w:rsidR="0084192C">
        <w:rPr>
          <w:rFonts w:ascii="Times New Roman" w:hAnsi="Times New Roman" w:cs="Times New Roman"/>
          <w:sz w:val="28"/>
          <w:szCs w:val="28"/>
        </w:rPr>
        <w:t>руководствуясь</w:t>
      </w:r>
      <w:r w:rsidR="00FD620A">
        <w:rPr>
          <w:rFonts w:ascii="Times New Roman" w:hAnsi="Times New Roman" w:cs="Times New Roman"/>
          <w:sz w:val="28"/>
          <w:szCs w:val="28"/>
        </w:rPr>
        <w:t xml:space="preserve"> </w:t>
      </w:r>
      <w:r w:rsidRPr="00E8636D">
        <w:rPr>
          <w:rFonts w:ascii="Times New Roman" w:hAnsi="Times New Roman" w:cs="Times New Roman"/>
          <w:sz w:val="28"/>
          <w:szCs w:val="28"/>
        </w:rPr>
        <w:t>стать</w:t>
      </w:r>
      <w:r w:rsidR="00F610FE">
        <w:rPr>
          <w:rFonts w:ascii="Times New Roman" w:hAnsi="Times New Roman" w:cs="Times New Roman"/>
          <w:sz w:val="28"/>
          <w:szCs w:val="28"/>
        </w:rPr>
        <w:t>ей</w:t>
      </w:r>
      <w:r w:rsidR="006B3D7D">
        <w:rPr>
          <w:rFonts w:ascii="Times New Roman" w:hAnsi="Times New Roman" w:cs="Times New Roman"/>
          <w:sz w:val="28"/>
          <w:szCs w:val="28"/>
        </w:rPr>
        <w:t xml:space="preserve"> </w:t>
      </w:r>
      <w:r w:rsidRPr="00E8636D">
        <w:rPr>
          <w:rFonts w:ascii="Times New Roman" w:hAnsi="Times New Roman" w:cs="Times New Roman"/>
          <w:sz w:val="28"/>
          <w:szCs w:val="28"/>
        </w:rPr>
        <w:t>19</w:t>
      </w:r>
      <w:r w:rsidR="004052FE">
        <w:rPr>
          <w:rFonts w:ascii="Times New Roman" w:hAnsi="Times New Roman" w:cs="Times New Roman"/>
          <w:sz w:val="28"/>
          <w:szCs w:val="28"/>
        </w:rPr>
        <w:t xml:space="preserve"> </w:t>
      </w:r>
      <w:r w:rsidRPr="00E8636D">
        <w:rPr>
          <w:rFonts w:ascii="Times New Roman" w:hAnsi="Times New Roman" w:cs="Times New Roman"/>
          <w:sz w:val="28"/>
          <w:szCs w:val="28"/>
        </w:rPr>
        <w:t>Устава города Нижневартовска</w:t>
      </w:r>
      <w:r w:rsidR="002D58B8">
        <w:rPr>
          <w:rFonts w:ascii="Times New Roman" w:hAnsi="Times New Roman" w:cs="Times New Roman"/>
          <w:sz w:val="28"/>
          <w:szCs w:val="28"/>
        </w:rPr>
        <w:t>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EC7844" w:rsidRDefault="0017527C" w:rsidP="00EC7844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="00D50697" w:rsidRPr="00E8636D">
        <w:rPr>
          <w:rFonts w:ascii="Times New Roman" w:hAnsi="Times New Roman" w:cs="Times New Roman"/>
          <w:sz w:val="28"/>
          <w:szCs w:val="28"/>
        </w:rPr>
        <w:t xml:space="preserve">. </w:t>
      </w:r>
      <w:r w:rsidR="00F610FE" w:rsidRPr="00F610F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712C7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610FE" w:rsidRPr="00F610FE">
        <w:rPr>
          <w:rFonts w:ascii="Times New Roman" w:hAnsi="Times New Roman" w:cs="Times New Roman"/>
          <w:sz w:val="28"/>
          <w:szCs w:val="28"/>
        </w:rPr>
        <w:t>решени</w:t>
      </w:r>
      <w:r w:rsidR="009712C7">
        <w:rPr>
          <w:rFonts w:ascii="Times New Roman" w:hAnsi="Times New Roman" w:cs="Times New Roman"/>
          <w:sz w:val="28"/>
          <w:szCs w:val="28"/>
        </w:rPr>
        <w:t>ю</w:t>
      </w:r>
      <w:r w:rsidR="00F610FE" w:rsidRPr="00F610FE">
        <w:rPr>
          <w:rFonts w:ascii="Times New Roman" w:hAnsi="Times New Roman" w:cs="Times New Roman"/>
          <w:sz w:val="28"/>
          <w:szCs w:val="28"/>
        </w:rPr>
        <w:t xml:space="preserve"> Думы города Нижневартовска </w:t>
      </w:r>
      <w:r w:rsidR="00F3709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C7844">
        <w:rPr>
          <w:rFonts w:ascii="Times New Roman" w:eastAsia="Times New Roman" w:hAnsi="Times New Roman"/>
          <w:sz w:val="28"/>
          <w:szCs w:val="28"/>
        </w:rPr>
        <w:t xml:space="preserve">от 27.03.2020 №614 </w:t>
      </w:r>
      <w:r w:rsidR="00EC7844" w:rsidRPr="00E8636D">
        <w:rPr>
          <w:rFonts w:ascii="Times New Roman" w:hAnsi="Times New Roman" w:cs="Times New Roman"/>
          <w:sz w:val="28"/>
          <w:szCs w:val="28"/>
        </w:rPr>
        <w:t>«</w:t>
      </w:r>
      <w:r w:rsidR="00EC7844">
        <w:rPr>
          <w:rFonts w:ascii="Times New Roman" w:eastAsia="Times New Roman" w:hAnsi="Times New Roman"/>
          <w:sz w:val="28"/>
          <w:szCs w:val="28"/>
        </w:rPr>
        <w:t xml:space="preserve">О порядке </w:t>
      </w:r>
      <w:r w:rsidR="00EC7844" w:rsidRPr="0016252B">
        <w:rPr>
          <w:rFonts w:ascii="Times New Roman" w:eastAsia="Times New Roman" w:hAnsi="Times New Roman"/>
          <w:sz w:val="28"/>
          <w:szCs w:val="28"/>
        </w:rPr>
        <w:t xml:space="preserve">предоставления дополнительных гарантий лицам, замещающим должности муниципальной службы в </w:t>
      </w:r>
      <w:r w:rsidR="00EC7844">
        <w:rPr>
          <w:rFonts w:ascii="Times New Roman" w:eastAsia="Times New Roman" w:hAnsi="Times New Roman"/>
          <w:sz w:val="28"/>
          <w:szCs w:val="28"/>
        </w:rPr>
        <w:t xml:space="preserve">органах местного самоуправления города Нижневартовска» </w:t>
      </w:r>
      <w:r w:rsidR="00F610FE" w:rsidRPr="00F610F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C7844" w:rsidRDefault="009712C7" w:rsidP="00EC7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дополнить абзацами следующего содержания:</w:t>
      </w:r>
    </w:p>
    <w:p w:rsidR="00CF4DC6" w:rsidRPr="00CF4DC6" w:rsidRDefault="00CF4DC6" w:rsidP="00CF4DC6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«</w:t>
      </w:r>
      <w:r w:rsidR="00A16D9D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563AFE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A16D9D">
        <w:rPr>
          <w:rFonts w:ascii="Times New Roman" w:hAnsi="Times New Roman" w:cs="Times New Roman"/>
          <w:sz w:val="28"/>
          <w:szCs w:val="28"/>
        </w:rPr>
        <w:t>настоящего порядка м</w:t>
      </w:r>
      <w:r w:rsidRPr="00CF4DC6">
        <w:rPr>
          <w:rFonts w:ascii="Times New Roman" w:hAnsi="Times New Roman" w:cs="Times New Roman"/>
          <w:sz w:val="28"/>
          <w:szCs w:val="28"/>
        </w:rPr>
        <w:t>есячный фонд оплаты труда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F4D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CF4DC6">
        <w:rPr>
          <w:rFonts w:ascii="Times New Roman" w:hAnsi="Times New Roman" w:cs="Times New Roman"/>
          <w:sz w:val="28"/>
          <w:szCs w:val="28"/>
        </w:rPr>
        <w:t xml:space="preserve"> состоит из:</w:t>
      </w:r>
    </w:p>
    <w:p w:rsidR="00CF4DC6" w:rsidRPr="00CF4DC6" w:rsidRDefault="00CF4DC6" w:rsidP="00CF4DC6">
      <w:pPr>
        <w:rPr>
          <w:rFonts w:ascii="Times New Roman" w:hAnsi="Times New Roman" w:cs="Times New Roman"/>
          <w:sz w:val="28"/>
          <w:szCs w:val="28"/>
        </w:rPr>
      </w:pPr>
      <w:r w:rsidRPr="00CF4DC6">
        <w:rPr>
          <w:rFonts w:ascii="Times New Roman" w:hAnsi="Times New Roman" w:cs="Times New Roman"/>
          <w:sz w:val="28"/>
          <w:szCs w:val="28"/>
        </w:rPr>
        <w:t>1) должностного оклада;</w:t>
      </w:r>
    </w:p>
    <w:p w:rsidR="00CF4DC6" w:rsidRPr="00CF4DC6" w:rsidRDefault="00CF4DC6" w:rsidP="00CF4DC6">
      <w:pPr>
        <w:rPr>
          <w:rFonts w:ascii="Times New Roman" w:hAnsi="Times New Roman" w:cs="Times New Roman"/>
          <w:sz w:val="28"/>
          <w:szCs w:val="28"/>
        </w:rPr>
      </w:pPr>
      <w:r w:rsidRPr="00CF4DC6">
        <w:rPr>
          <w:rFonts w:ascii="Times New Roman" w:hAnsi="Times New Roman" w:cs="Times New Roman"/>
          <w:sz w:val="28"/>
          <w:szCs w:val="28"/>
        </w:rPr>
        <w:t>2) ежемесячной надбавки к должностному окладу за классный чин;</w:t>
      </w:r>
    </w:p>
    <w:p w:rsidR="00CF4DC6" w:rsidRPr="00CF4DC6" w:rsidRDefault="00CF4DC6" w:rsidP="00CF4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F4DC6">
        <w:rPr>
          <w:rFonts w:ascii="Times New Roman" w:hAnsi="Times New Roman" w:cs="Times New Roman"/>
          <w:sz w:val="28"/>
          <w:szCs w:val="28"/>
        </w:rPr>
        <w:t>) ежемесячной надбавки к должностному окладу за особые условия муниципальной службы;</w:t>
      </w:r>
    </w:p>
    <w:p w:rsidR="00CF4DC6" w:rsidRPr="00CF4DC6" w:rsidRDefault="00CF4DC6" w:rsidP="00CF4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4DC6">
        <w:rPr>
          <w:rFonts w:ascii="Times New Roman" w:hAnsi="Times New Roman" w:cs="Times New Roman"/>
          <w:sz w:val="28"/>
          <w:szCs w:val="28"/>
        </w:rPr>
        <w:t>) ежемесячной надбавки к должностному окладу за выслугу лет;</w:t>
      </w:r>
    </w:p>
    <w:p w:rsidR="00CF4DC6" w:rsidRPr="00CF4DC6" w:rsidRDefault="00CF4DC6" w:rsidP="00CF4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F4DC6">
        <w:rPr>
          <w:rFonts w:ascii="Times New Roman" w:hAnsi="Times New Roman" w:cs="Times New Roman"/>
          <w:sz w:val="28"/>
          <w:szCs w:val="28"/>
        </w:rPr>
        <w:t>) денежного поощрения;</w:t>
      </w:r>
    </w:p>
    <w:p w:rsidR="00CF4DC6" w:rsidRPr="00CF4DC6" w:rsidRDefault="00CF4DC6" w:rsidP="00CF4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F4DC6">
        <w:rPr>
          <w:rFonts w:ascii="Times New Roman" w:hAnsi="Times New Roman" w:cs="Times New Roman"/>
          <w:sz w:val="28"/>
          <w:szCs w:val="28"/>
        </w:rPr>
        <w:t xml:space="preserve">) ежемесячной процентной надбавки за работу со сведениями, </w:t>
      </w:r>
      <w:r w:rsidRPr="00CF4DC6">
        <w:rPr>
          <w:rFonts w:ascii="Times New Roman" w:hAnsi="Times New Roman" w:cs="Times New Roman"/>
          <w:sz w:val="28"/>
          <w:szCs w:val="28"/>
        </w:rPr>
        <w:lastRenderedPageBreak/>
        <w:t>составляющими государственную тайну;</w:t>
      </w:r>
    </w:p>
    <w:p w:rsidR="00CF4DC6" w:rsidRPr="00CF4DC6" w:rsidRDefault="00CF4DC6" w:rsidP="00CF4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F4DC6">
        <w:rPr>
          <w:rFonts w:ascii="Times New Roman" w:hAnsi="Times New Roman" w:cs="Times New Roman"/>
          <w:sz w:val="28"/>
          <w:szCs w:val="28"/>
        </w:rPr>
        <w:t>) ежемесячной процентной надбавки за стаж работы в районах Крайнего Севера и приравненных к ним местностях;</w:t>
      </w:r>
    </w:p>
    <w:p w:rsidR="00EC7844" w:rsidRDefault="00CF4DC6" w:rsidP="00CF4DC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F4DC6">
        <w:rPr>
          <w:rFonts w:ascii="Times New Roman" w:hAnsi="Times New Roman" w:cs="Times New Roman"/>
          <w:sz w:val="28"/>
          <w:szCs w:val="28"/>
        </w:rPr>
        <w:t xml:space="preserve">) районного коэффициента за работу в районах Крайнего Севера </w:t>
      </w:r>
      <w:r w:rsidR="00F3709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F4DC6">
        <w:rPr>
          <w:rFonts w:ascii="Times New Roman" w:hAnsi="Times New Roman" w:cs="Times New Roman"/>
          <w:sz w:val="28"/>
          <w:szCs w:val="28"/>
        </w:rPr>
        <w:t>и приравненных к ним местностях.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770FF3">
        <w:rPr>
          <w:rFonts w:ascii="Times New Roman" w:eastAsia="Times New Roman" w:hAnsi="Times New Roman"/>
          <w:sz w:val="28"/>
          <w:szCs w:val="28"/>
        </w:rPr>
        <w:t>;</w:t>
      </w:r>
    </w:p>
    <w:p w:rsidR="00770FF3" w:rsidRDefault="00770FF3" w:rsidP="00CF4DC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абзац первый пункта 3 изложить в следующей редакции:</w:t>
      </w:r>
    </w:p>
    <w:p w:rsidR="00770FF3" w:rsidRDefault="00770FF3" w:rsidP="009D5C39">
      <w:pPr>
        <w:widowControl/>
        <w:autoSpaceDE/>
        <w:autoSpaceDN/>
        <w:adjustRightInd/>
        <w:ind w:firstLine="709"/>
      </w:pPr>
      <w:r w:rsidRPr="00E8636D">
        <w:rPr>
          <w:rFonts w:ascii="Times New Roman" w:hAnsi="Times New Roman" w:cs="Times New Roman"/>
          <w:sz w:val="28"/>
          <w:szCs w:val="28"/>
        </w:rPr>
        <w:t>«</w:t>
      </w:r>
      <w:r w:rsidRPr="009D5C39">
        <w:rPr>
          <w:rFonts w:ascii="Times New Roman" w:hAnsi="Times New Roman" w:cs="Times New Roman"/>
          <w:sz w:val="28"/>
          <w:szCs w:val="28"/>
        </w:rPr>
        <w:t xml:space="preserve">Единовременное пособие при уходе на пенсию в соответствии </w:t>
      </w:r>
      <w:r w:rsidR="00F3709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D5C39">
        <w:rPr>
          <w:rFonts w:ascii="Times New Roman" w:hAnsi="Times New Roman" w:cs="Times New Roman"/>
          <w:sz w:val="28"/>
          <w:szCs w:val="28"/>
        </w:rPr>
        <w:t>с Федеральным законом от 28.12.2013 №400</w:t>
      </w:r>
      <w:r w:rsidR="005A6E7E">
        <w:rPr>
          <w:rFonts w:ascii="Times New Roman" w:hAnsi="Times New Roman" w:cs="Times New Roman"/>
          <w:sz w:val="28"/>
          <w:szCs w:val="28"/>
        </w:rPr>
        <w:t>-ФЗ</w:t>
      </w:r>
      <w:r w:rsidR="007F22EB">
        <w:rPr>
          <w:rFonts w:ascii="Times New Roman" w:hAnsi="Times New Roman" w:cs="Times New Roman"/>
          <w:sz w:val="28"/>
          <w:szCs w:val="28"/>
        </w:rPr>
        <w:t xml:space="preserve"> </w:t>
      </w:r>
      <w:r w:rsidRPr="009D5C39">
        <w:rPr>
          <w:rFonts w:ascii="Times New Roman" w:hAnsi="Times New Roman" w:cs="Times New Roman"/>
          <w:sz w:val="28"/>
          <w:szCs w:val="28"/>
        </w:rPr>
        <w:t>«О страховых пенсиях</w:t>
      </w:r>
      <w:r w:rsidRPr="009D5C39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9D5C39">
        <w:rPr>
          <w:rFonts w:ascii="Times New Roman" w:hAnsi="Times New Roman" w:cs="Times New Roman"/>
          <w:sz w:val="28"/>
          <w:szCs w:val="28"/>
        </w:rPr>
        <w:t xml:space="preserve">выплачивается муниципальным служащим при увольнении в связи с </w:t>
      </w:r>
      <w:r w:rsidR="00651E27">
        <w:rPr>
          <w:rFonts w:ascii="Times New Roman" w:hAnsi="Times New Roman" w:cs="Times New Roman"/>
          <w:sz w:val="28"/>
          <w:szCs w:val="28"/>
        </w:rPr>
        <w:t>вы</w:t>
      </w:r>
      <w:r w:rsidRPr="009D5C39">
        <w:rPr>
          <w:rFonts w:ascii="Times New Roman" w:hAnsi="Times New Roman" w:cs="Times New Roman"/>
          <w:sz w:val="28"/>
          <w:szCs w:val="28"/>
        </w:rPr>
        <w:t>ходом на пенсию при стаже муниципальной службы не менее 10 лет в размере месячного фонда оплаты труда</w:t>
      </w:r>
      <w:r w:rsidR="009D5C39" w:rsidRPr="009D5C39">
        <w:rPr>
          <w:rFonts w:ascii="Times New Roman" w:hAnsi="Times New Roman" w:cs="Times New Roman"/>
          <w:sz w:val="28"/>
          <w:szCs w:val="28"/>
        </w:rPr>
        <w:t xml:space="preserve"> </w:t>
      </w:r>
      <w:r w:rsidR="009D5C39" w:rsidRPr="009D5C39">
        <w:rPr>
          <w:rFonts w:ascii="Times New Roman" w:eastAsia="Times New Roman" w:hAnsi="Times New Roman" w:cs="Times New Roman"/>
          <w:sz w:val="28"/>
          <w:szCs w:val="28"/>
        </w:rPr>
        <w:t xml:space="preserve">на день прекращения </w:t>
      </w:r>
      <w:r w:rsidR="002F748F">
        <w:rPr>
          <w:rFonts w:ascii="Times New Roman" w:eastAsia="Times New Roman" w:hAnsi="Times New Roman" w:cs="Times New Roman"/>
          <w:sz w:val="28"/>
          <w:szCs w:val="28"/>
        </w:rPr>
        <w:t xml:space="preserve">трудового договора </w:t>
      </w:r>
      <w:r w:rsidR="00F3709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F748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D5C39" w:rsidRPr="009D5C39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2F748F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9D5C39" w:rsidRPr="009D5C39">
        <w:rPr>
          <w:rFonts w:ascii="Times New Roman" w:eastAsia="Times New Roman" w:hAnsi="Times New Roman" w:cs="Times New Roman"/>
          <w:sz w:val="28"/>
          <w:szCs w:val="28"/>
        </w:rPr>
        <w:t xml:space="preserve"> служащ</w:t>
      </w:r>
      <w:r w:rsidR="002F748F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770F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9D5C39">
        <w:rPr>
          <w:rFonts w:ascii="Times New Roman" w:eastAsia="Times New Roman" w:hAnsi="Times New Roman"/>
          <w:sz w:val="28"/>
          <w:szCs w:val="28"/>
        </w:rPr>
        <w:t>;</w:t>
      </w:r>
    </w:p>
    <w:p w:rsidR="004249BE" w:rsidRDefault="009D5C39" w:rsidP="004249B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249BE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4249BE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4249BE" w:rsidRPr="00DC3AF9" w:rsidRDefault="004249BE" w:rsidP="00DC3AF9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>«</w:t>
      </w:r>
      <w:r w:rsidRPr="004249BE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Единовременная выплата при достижении возраста 50 лет и далее через каждые последующие полные 5 лет выплачивается муниципальным служащим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установленно</w:t>
      </w:r>
      <w:r w:rsidR="00C23FAB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дату достижения возраста </w:t>
      </w:r>
      <w:r w:rsidRPr="004249BE">
        <w:rPr>
          <w:rFonts w:ascii="Times New Roman" w:eastAsia="Times New Roman" w:hAnsi="Times New Roman" w:cs="Times New Roman"/>
          <w:sz w:val="28"/>
          <w:szCs w:val="28"/>
        </w:rPr>
        <w:t>месячного фонда оплаты труда по замещаемой 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4249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D69E8" w:rsidRDefault="00152BA8" w:rsidP="00EC7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5299">
        <w:rPr>
          <w:rFonts w:ascii="Times New Roman" w:hAnsi="Times New Roman" w:cs="Times New Roman"/>
          <w:sz w:val="28"/>
          <w:szCs w:val="28"/>
        </w:rPr>
        <w:t xml:space="preserve">. </w:t>
      </w:r>
      <w:r w:rsidR="007D69E8" w:rsidRPr="00563FD0">
        <w:rPr>
          <w:rFonts w:ascii="Times New Roman" w:hAnsi="Times New Roman" w:cs="Times New Roman"/>
          <w:sz w:val="28"/>
          <w:szCs w:val="28"/>
        </w:rPr>
        <w:t>Решение вступает в силу после</w:t>
      </w:r>
      <w:r w:rsidR="007D69E8">
        <w:rPr>
          <w:rFonts w:ascii="Times New Roman" w:hAnsi="Times New Roman" w:cs="Times New Roman"/>
          <w:sz w:val="28"/>
          <w:szCs w:val="28"/>
        </w:rPr>
        <w:t xml:space="preserve"> его</w:t>
      </w:r>
      <w:r w:rsidR="007D69E8"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7D69E8">
        <w:rPr>
          <w:rFonts w:ascii="Times New Roman" w:hAnsi="Times New Roman" w:cs="Times New Roman"/>
          <w:sz w:val="28"/>
          <w:szCs w:val="28"/>
        </w:rPr>
        <w:t>.</w:t>
      </w:r>
    </w:p>
    <w:p w:rsidR="007D69E8" w:rsidRDefault="007D69E8" w:rsidP="00563FD0">
      <w:pPr>
        <w:rPr>
          <w:rFonts w:ascii="Times New Roman" w:hAnsi="Times New Roman" w:cs="Times New Roman"/>
          <w:sz w:val="28"/>
          <w:szCs w:val="28"/>
        </w:rPr>
      </w:pPr>
    </w:p>
    <w:p w:rsidR="007E3A10" w:rsidRDefault="007E3A10" w:rsidP="00563FD0">
      <w:pPr>
        <w:rPr>
          <w:rFonts w:ascii="Times New Roman" w:hAnsi="Times New Roman" w:cs="Times New Roman"/>
          <w:sz w:val="28"/>
          <w:szCs w:val="28"/>
        </w:rPr>
      </w:pPr>
    </w:p>
    <w:p w:rsidR="007D69E8" w:rsidRDefault="007D69E8" w:rsidP="00563FD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20188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3F1706" w:rsidRPr="003F1706" w:rsidTr="000C75F3">
        <w:trPr>
          <w:trHeight w:val="2056"/>
        </w:trPr>
        <w:tc>
          <w:tcPr>
            <w:tcW w:w="10094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9D5C39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bookmarkEnd w:id="0"/>
                <w:p w:rsidR="009D5C39" w:rsidRPr="006767C3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9D5C39" w:rsidRPr="006767C3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9D5C39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D5C39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C3AF9" w:rsidRDefault="00DC3AF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D5C39" w:rsidRPr="006767C3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_______________А.В. Сатинов</w:t>
                  </w:r>
                </w:p>
                <w:p w:rsidR="009D5C39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C3AF9" w:rsidRDefault="00DC3AF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D5C39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D5C39" w:rsidRPr="003F3BC1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3BC1">
                    <w:rPr>
                      <w:rFonts w:ascii="Times New Roman" w:hAnsi="Times New Roman" w:cs="Times New Roman"/>
                    </w:rPr>
                    <w:t>«___» ____________ 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9D5C39" w:rsidRDefault="009D5C39" w:rsidP="009D5C3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9D5C39" w:rsidRPr="006767C3" w:rsidRDefault="009D5C39" w:rsidP="009D5C3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9D5C39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D5C39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C3AF9" w:rsidRDefault="00DC3AF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D5C39" w:rsidRPr="006767C3" w:rsidRDefault="009D5C39" w:rsidP="009D5C39">
                  <w:pPr>
                    <w:ind w:firstLine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Д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Кощенко</w:t>
                  </w:r>
                </w:p>
                <w:p w:rsidR="009D5C39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C3AF9" w:rsidRDefault="00DC3AF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D5C39" w:rsidRPr="006767C3" w:rsidRDefault="009D5C39" w:rsidP="009D5C39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D5C39" w:rsidRPr="003F3BC1" w:rsidRDefault="009D5C39" w:rsidP="009D5C39">
                  <w:pPr>
                    <w:ind w:firstLine="0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3BC1">
                    <w:rPr>
                      <w:rFonts w:ascii="Times New Roman" w:hAnsi="Times New Roman" w:cs="Times New Roman"/>
                    </w:rPr>
                    <w:t>«___» _____________ 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EA28FB" w:rsidRDefault="00EA28FB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sectPr w:rsidR="00EA28FB" w:rsidSect="005D4A2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8F" w:rsidRDefault="0032648F" w:rsidP="00FA5FB8">
      <w:r>
        <w:separator/>
      </w:r>
    </w:p>
  </w:endnote>
  <w:endnote w:type="continuationSeparator" w:id="0">
    <w:p w:rsidR="0032648F" w:rsidRDefault="0032648F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8F" w:rsidRDefault="0032648F" w:rsidP="00FA5FB8">
      <w:r>
        <w:separator/>
      </w:r>
    </w:p>
  </w:footnote>
  <w:footnote w:type="continuationSeparator" w:id="0">
    <w:p w:rsidR="0032648F" w:rsidRDefault="0032648F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 w:rsidP="004C732C">
        <w:pPr>
          <w:pStyle w:val="a6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235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97"/>
    <w:rsid w:val="0001045C"/>
    <w:rsid w:val="00011A0B"/>
    <w:rsid w:val="000270E7"/>
    <w:rsid w:val="00037630"/>
    <w:rsid w:val="00037965"/>
    <w:rsid w:val="000521F1"/>
    <w:rsid w:val="000562C1"/>
    <w:rsid w:val="00056CB7"/>
    <w:rsid w:val="00066910"/>
    <w:rsid w:val="000B2E47"/>
    <w:rsid w:val="000B3650"/>
    <w:rsid w:val="000C4577"/>
    <w:rsid w:val="000C75F3"/>
    <w:rsid w:val="000E70F5"/>
    <w:rsid w:val="000F3595"/>
    <w:rsid w:val="000F5850"/>
    <w:rsid w:val="000F71AE"/>
    <w:rsid w:val="00104C40"/>
    <w:rsid w:val="001263D9"/>
    <w:rsid w:val="00152BA8"/>
    <w:rsid w:val="00157E68"/>
    <w:rsid w:val="0016252B"/>
    <w:rsid w:val="00170DE1"/>
    <w:rsid w:val="0017527C"/>
    <w:rsid w:val="00181CEF"/>
    <w:rsid w:val="0019055F"/>
    <w:rsid w:val="00191BC6"/>
    <w:rsid w:val="00194D3B"/>
    <w:rsid w:val="001B5731"/>
    <w:rsid w:val="001C25CE"/>
    <w:rsid w:val="001D6FAB"/>
    <w:rsid w:val="001D6FF0"/>
    <w:rsid w:val="001F3C34"/>
    <w:rsid w:val="00225625"/>
    <w:rsid w:val="00242121"/>
    <w:rsid w:val="00257878"/>
    <w:rsid w:val="002638AA"/>
    <w:rsid w:val="002A300C"/>
    <w:rsid w:val="002A33B8"/>
    <w:rsid w:val="002C6F26"/>
    <w:rsid w:val="002D3525"/>
    <w:rsid w:val="002D557F"/>
    <w:rsid w:val="002D58B8"/>
    <w:rsid w:val="002E15C7"/>
    <w:rsid w:val="002F50C5"/>
    <w:rsid w:val="002F68ED"/>
    <w:rsid w:val="002F748F"/>
    <w:rsid w:val="00304DEA"/>
    <w:rsid w:val="00307F0A"/>
    <w:rsid w:val="00325D77"/>
    <w:rsid w:val="0032648F"/>
    <w:rsid w:val="00347BA9"/>
    <w:rsid w:val="0035240C"/>
    <w:rsid w:val="00381D04"/>
    <w:rsid w:val="003912E5"/>
    <w:rsid w:val="00394C12"/>
    <w:rsid w:val="003B0E98"/>
    <w:rsid w:val="003D134B"/>
    <w:rsid w:val="003E0A4F"/>
    <w:rsid w:val="003F1706"/>
    <w:rsid w:val="004052FE"/>
    <w:rsid w:val="00411E5C"/>
    <w:rsid w:val="004161F4"/>
    <w:rsid w:val="004220BF"/>
    <w:rsid w:val="004249BE"/>
    <w:rsid w:val="004277AE"/>
    <w:rsid w:val="004333EA"/>
    <w:rsid w:val="00437114"/>
    <w:rsid w:val="00446A9B"/>
    <w:rsid w:val="00456DE6"/>
    <w:rsid w:val="00462DFF"/>
    <w:rsid w:val="00472FDA"/>
    <w:rsid w:val="004B2AE9"/>
    <w:rsid w:val="004C732C"/>
    <w:rsid w:val="004F2A4B"/>
    <w:rsid w:val="004F44DF"/>
    <w:rsid w:val="00503DEF"/>
    <w:rsid w:val="00512AE0"/>
    <w:rsid w:val="00527524"/>
    <w:rsid w:val="00532180"/>
    <w:rsid w:val="00537873"/>
    <w:rsid w:val="00545F73"/>
    <w:rsid w:val="00563AFE"/>
    <w:rsid w:val="00563FD0"/>
    <w:rsid w:val="00584D03"/>
    <w:rsid w:val="005935E7"/>
    <w:rsid w:val="005A6E7E"/>
    <w:rsid w:val="005C0FC9"/>
    <w:rsid w:val="005D4A21"/>
    <w:rsid w:val="005F66C4"/>
    <w:rsid w:val="006034B9"/>
    <w:rsid w:val="00651E27"/>
    <w:rsid w:val="00665299"/>
    <w:rsid w:val="0067584D"/>
    <w:rsid w:val="006902BE"/>
    <w:rsid w:val="006B26E8"/>
    <w:rsid w:val="006B3D7D"/>
    <w:rsid w:val="006F1B04"/>
    <w:rsid w:val="007108D9"/>
    <w:rsid w:val="00734091"/>
    <w:rsid w:val="007532BE"/>
    <w:rsid w:val="00764DEA"/>
    <w:rsid w:val="00770FF3"/>
    <w:rsid w:val="007B16D3"/>
    <w:rsid w:val="007C2966"/>
    <w:rsid w:val="007D3FCA"/>
    <w:rsid w:val="007D69E8"/>
    <w:rsid w:val="007E3A10"/>
    <w:rsid w:val="007E3F9F"/>
    <w:rsid w:val="007F0FD5"/>
    <w:rsid w:val="007F22EB"/>
    <w:rsid w:val="007F3137"/>
    <w:rsid w:val="00801BB2"/>
    <w:rsid w:val="008228CB"/>
    <w:rsid w:val="00825B77"/>
    <w:rsid w:val="00832847"/>
    <w:rsid w:val="0084192C"/>
    <w:rsid w:val="00853D96"/>
    <w:rsid w:val="008636F3"/>
    <w:rsid w:val="008739D4"/>
    <w:rsid w:val="0088272F"/>
    <w:rsid w:val="008B2BBA"/>
    <w:rsid w:val="008E2C5B"/>
    <w:rsid w:val="009019AE"/>
    <w:rsid w:val="009712C7"/>
    <w:rsid w:val="009727D8"/>
    <w:rsid w:val="00974B7C"/>
    <w:rsid w:val="00975A04"/>
    <w:rsid w:val="0099365E"/>
    <w:rsid w:val="00997530"/>
    <w:rsid w:val="009A3E0B"/>
    <w:rsid w:val="009C7307"/>
    <w:rsid w:val="009D5C39"/>
    <w:rsid w:val="00A0060A"/>
    <w:rsid w:val="00A02093"/>
    <w:rsid w:val="00A06DAA"/>
    <w:rsid w:val="00A135F6"/>
    <w:rsid w:val="00A16D9D"/>
    <w:rsid w:val="00A46137"/>
    <w:rsid w:val="00A503CA"/>
    <w:rsid w:val="00A513E4"/>
    <w:rsid w:val="00A6218F"/>
    <w:rsid w:val="00A62EEA"/>
    <w:rsid w:val="00A90DCA"/>
    <w:rsid w:val="00A96332"/>
    <w:rsid w:val="00A96CB8"/>
    <w:rsid w:val="00AB0234"/>
    <w:rsid w:val="00AB2F4E"/>
    <w:rsid w:val="00AD14E3"/>
    <w:rsid w:val="00AF66A9"/>
    <w:rsid w:val="00B24B7F"/>
    <w:rsid w:val="00B37EDB"/>
    <w:rsid w:val="00B47FBD"/>
    <w:rsid w:val="00B76C75"/>
    <w:rsid w:val="00B859CE"/>
    <w:rsid w:val="00BA128D"/>
    <w:rsid w:val="00BC08BD"/>
    <w:rsid w:val="00BF1462"/>
    <w:rsid w:val="00C07B45"/>
    <w:rsid w:val="00C12355"/>
    <w:rsid w:val="00C14A1A"/>
    <w:rsid w:val="00C23FAB"/>
    <w:rsid w:val="00C44BF8"/>
    <w:rsid w:val="00C50396"/>
    <w:rsid w:val="00C52C3E"/>
    <w:rsid w:val="00C659AB"/>
    <w:rsid w:val="00C90D6E"/>
    <w:rsid w:val="00CA6308"/>
    <w:rsid w:val="00CC6D2E"/>
    <w:rsid w:val="00CD10EA"/>
    <w:rsid w:val="00CD5F99"/>
    <w:rsid w:val="00CD6184"/>
    <w:rsid w:val="00CF4DC6"/>
    <w:rsid w:val="00CF6C7C"/>
    <w:rsid w:val="00CF7C32"/>
    <w:rsid w:val="00D3622D"/>
    <w:rsid w:val="00D4493E"/>
    <w:rsid w:val="00D47CD6"/>
    <w:rsid w:val="00D50697"/>
    <w:rsid w:val="00D824E4"/>
    <w:rsid w:val="00D82E92"/>
    <w:rsid w:val="00D835E5"/>
    <w:rsid w:val="00DB3870"/>
    <w:rsid w:val="00DC3AF9"/>
    <w:rsid w:val="00DD5E18"/>
    <w:rsid w:val="00DF36F4"/>
    <w:rsid w:val="00E012D3"/>
    <w:rsid w:val="00E348D4"/>
    <w:rsid w:val="00E63D10"/>
    <w:rsid w:val="00E7254F"/>
    <w:rsid w:val="00E97C5F"/>
    <w:rsid w:val="00EA28FB"/>
    <w:rsid w:val="00EA6DD2"/>
    <w:rsid w:val="00EC7844"/>
    <w:rsid w:val="00EF1288"/>
    <w:rsid w:val="00EF3633"/>
    <w:rsid w:val="00F02EC1"/>
    <w:rsid w:val="00F22E69"/>
    <w:rsid w:val="00F37097"/>
    <w:rsid w:val="00F518F9"/>
    <w:rsid w:val="00F51B6A"/>
    <w:rsid w:val="00F610FE"/>
    <w:rsid w:val="00F937E8"/>
    <w:rsid w:val="00FA5FB8"/>
    <w:rsid w:val="00FA6B50"/>
    <w:rsid w:val="00FB19B0"/>
    <w:rsid w:val="00FC0473"/>
    <w:rsid w:val="00FC265D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7C3E"/>
  <w15:docId w15:val="{E20076E8-2B10-414A-8746-AED62272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4052F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052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52F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Ильина Людмила Николаевна</cp:lastModifiedBy>
  <cp:revision>29</cp:revision>
  <cp:lastPrinted>2023-05-15T13:35:00Z</cp:lastPrinted>
  <dcterms:created xsi:type="dcterms:W3CDTF">2020-03-17T09:22:00Z</dcterms:created>
  <dcterms:modified xsi:type="dcterms:W3CDTF">2023-05-15T13:36:00Z</dcterms:modified>
</cp:coreProperties>
</file>