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97654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294916">
        <w:rPr>
          <w:rFonts w:ascii="Times New Roman" w:hAnsi="Times New Roman" w:cs="Times New Roman"/>
          <w:b/>
          <w:bCs/>
          <w:sz w:val="24"/>
          <w:szCs w:val="24"/>
        </w:rPr>
        <w:t>города</w:t>
      </w:r>
      <w:r w:rsidRPr="00997654">
        <w:rPr>
          <w:rFonts w:ascii="Times New Roman" w:hAnsi="Times New Roman" w:cs="Times New Roman"/>
          <w:b/>
          <w:bCs/>
          <w:sz w:val="24"/>
          <w:szCs w:val="24"/>
        </w:rPr>
        <w:t xml:space="preserve"> от 15 июля 2013 г. N 1432 </w:t>
      </w:r>
      <w:r w:rsidRPr="00997654">
        <w:rPr>
          <w:rFonts w:ascii="Times New Roman" w:hAnsi="Times New Roman" w:cs="Times New Roman"/>
          <w:b/>
          <w:bCs/>
          <w:sz w:val="24"/>
          <w:szCs w:val="24"/>
        </w:rPr>
        <w:br/>
        <w:t>"О внесении изменений в постановление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от 01.03.2011 N 180, 27.05.2011 N 574, 20.10.2011 N 1245, 28.03.2012 N 352, 25.12.2012 N 1611)"</w:t>
      </w:r>
      <w:proofErr w:type="gramEnd"/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Во исполнение поручений Президента Российской Федерации по итогам совещания о мерах по улучшению качества предоставления жилищно-коммунальных услуг от 04.02.2013, распоряжения администрации города от 27.03.2013 N 476-р "О вопросах оплаты гражданами жилищных услуг в городе":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997654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hyperlink r:id="rId4" w:history="1">
        <w:r w:rsidRPr="0099765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администрации города от 12.02.2010 N 142 "Об утверждении Положения о предоставлении субсидий на жилищно-коммунальные и бытовые услуги на территории города Нижневартовска" (с изменениями </w:t>
      </w:r>
      <w:hyperlink r:id="rId5" w:history="1">
        <w:r w:rsidRPr="00997654">
          <w:rPr>
            <w:rFonts w:ascii="Times New Roman" w:hAnsi="Times New Roman" w:cs="Times New Roman"/>
            <w:sz w:val="24"/>
            <w:szCs w:val="24"/>
          </w:rPr>
          <w:t>от 01.03.2011 N 180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97654">
          <w:rPr>
            <w:rFonts w:ascii="Times New Roman" w:hAnsi="Times New Roman" w:cs="Times New Roman"/>
            <w:sz w:val="24"/>
            <w:szCs w:val="24"/>
          </w:rPr>
          <w:t>27.05.2011 N 574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997654">
          <w:rPr>
            <w:rFonts w:ascii="Times New Roman" w:hAnsi="Times New Roman" w:cs="Times New Roman"/>
            <w:sz w:val="24"/>
            <w:szCs w:val="24"/>
          </w:rPr>
          <w:t>20.10.2011 N 1245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997654">
          <w:rPr>
            <w:rFonts w:ascii="Times New Roman" w:hAnsi="Times New Roman" w:cs="Times New Roman"/>
            <w:sz w:val="24"/>
            <w:szCs w:val="24"/>
          </w:rPr>
          <w:t>28.03.2012 N 352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97654">
          <w:rPr>
            <w:rFonts w:ascii="Times New Roman" w:hAnsi="Times New Roman" w:cs="Times New Roman"/>
            <w:sz w:val="24"/>
            <w:szCs w:val="24"/>
          </w:rPr>
          <w:t>25.12.2012 N 1611</w:t>
        </w:r>
      </w:hyperlink>
      <w:r w:rsidRPr="00997654">
        <w:rPr>
          <w:rFonts w:ascii="Times New Roman" w:hAnsi="Times New Roman" w:cs="Times New Roman"/>
          <w:sz w:val="24"/>
          <w:szCs w:val="24"/>
        </w:rPr>
        <w:t>):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bookmarkEnd w:id="0"/>
      <w:r w:rsidRPr="00997654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10" w:history="1">
        <w:r w:rsidRPr="00997654">
          <w:rPr>
            <w:rFonts w:ascii="Times New Roman" w:hAnsi="Times New Roman" w:cs="Times New Roman"/>
            <w:sz w:val="24"/>
            <w:szCs w:val="24"/>
          </w:rPr>
          <w:t>Пункт 6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bookmarkEnd w:id="1"/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"6. Контроль за выполнением постановления возложить на исполняющего обязанности директора департамента жилищно-коммунального хозяйства Е.В. Новикова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997654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11" w:history="1">
        <w:r w:rsidRPr="0099765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997654">
        <w:rPr>
          <w:rFonts w:ascii="Times New Roman" w:hAnsi="Times New Roman" w:cs="Times New Roman"/>
          <w:sz w:val="24"/>
          <w:szCs w:val="24"/>
        </w:rPr>
        <w:t>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4"/>
      <w:bookmarkEnd w:id="2"/>
      <w:r w:rsidRPr="00997654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997654">
          <w:rPr>
            <w:rFonts w:ascii="Times New Roman" w:hAnsi="Times New Roman" w:cs="Times New Roman"/>
            <w:sz w:val="24"/>
            <w:szCs w:val="24"/>
          </w:rPr>
          <w:t>пункт 2.3 раздела II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3" w:history="1">
        <w:r w:rsidRPr="00997654">
          <w:rPr>
            <w:rFonts w:ascii="Times New Roman" w:hAnsi="Times New Roman" w:cs="Times New Roman"/>
            <w:sz w:val="24"/>
            <w:szCs w:val="24"/>
          </w:rPr>
          <w:t>подпунктом 2.3.11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bookmarkEnd w:id="3"/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"2.3.11. Применение для расчетов с населением: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- размера платы за содержание и ремонт жилого помещения, установленного администрацией города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помещений, которые не приняли решение о выборе способа управления многоквартирным домом и (или) не приняли решение на их общем собрании об установлении размера платы за содержание и ремонт жилого помещения (далее - размер платы за содержание и ремонт жилого помещения);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- размера платы, установленного администрацией города за содержание и ремонт бесхозяйных строений, используемых гражданами для проживания (далее - размер платы за содержание и ремонт бесхозяйных строений)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997654">
        <w:rPr>
          <w:rFonts w:ascii="Times New Roman" w:hAnsi="Times New Roman" w:cs="Times New Roman"/>
          <w:sz w:val="24"/>
          <w:szCs w:val="24"/>
        </w:rPr>
        <w:t>;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997654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5" w:history="1">
        <w:r w:rsidRPr="00997654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"3.4. Компенсации недополученных доходов в 2013 году в связи с ограничением роста не более 6% в среднегодовом исчислении к декабрю 2012 года: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- размера платы за содержание и ремонт жилого помещения;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>- размера платы за содержание и ремонт бесхозяйных строений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 xml:space="preserve">- в </w:t>
      </w:r>
      <w:hyperlink r:id="rId16" w:history="1">
        <w:proofErr w:type="gramStart"/>
        <w:r w:rsidRPr="00997654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End"/>
        <w:r w:rsidRPr="00997654">
          <w:rPr>
            <w:rFonts w:ascii="Times New Roman" w:hAnsi="Times New Roman" w:cs="Times New Roman"/>
            <w:sz w:val="24"/>
            <w:szCs w:val="24"/>
          </w:rPr>
          <w:t xml:space="preserve"> IV</w:t>
        </w:r>
      </w:hyperlink>
      <w:r w:rsidRPr="00997654">
        <w:rPr>
          <w:rFonts w:ascii="Times New Roman" w:hAnsi="Times New Roman" w:cs="Times New Roman"/>
          <w:sz w:val="24"/>
          <w:szCs w:val="24"/>
        </w:rPr>
        <w:t>:</w:t>
      </w:r>
    </w:p>
    <w:p w:rsidR="00997654" w:rsidRPr="00997654" w:rsidRDefault="002526E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97654" w:rsidRPr="00997654">
          <w:rPr>
            <w:rFonts w:ascii="Times New Roman" w:hAnsi="Times New Roman" w:cs="Times New Roman"/>
            <w:sz w:val="24"/>
            <w:szCs w:val="24"/>
          </w:rPr>
          <w:t>пункт 4.2</w:t>
        </w:r>
      </w:hyperlink>
      <w:r w:rsidR="00997654" w:rsidRPr="00997654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18" w:history="1">
        <w:r w:rsidR="00997654" w:rsidRPr="00997654">
          <w:rPr>
            <w:rFonts w:ascii="Times New Roman" w:hAnsi="Times New Roman" w:cs="Times New Roman"/>
            <w:sz w:val="24"/>
            <w:szCs w:val="24"/>
          </w:rPr>
          <w:t>подпунктом 4.2.10</w:t>
        </w:r>
      </w:hyperlink>
      <w:r w:rsidR="00997654" w:rsidRPr="009976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654">
        <w:rPr>
          <w:rFonts w:ascii="Times New Roman" w:hAnsi="Times New Roman" w:cs="Times New Roman"/>
          <w:sz w:val="24"/>
          <w:szCs w:val="24"/>
        </w:rPr>
        <w:t xml:space="preserve">"4.2.10. 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определяется как разница между размерами платы за содержание и ремонт жилых помещений и бесхозяйных строений, утвержденными муниципальными правовыми актами, и размерами</w:t>
      </w:r>
      <w:proofErr w:type="gramEnd"/>
      <w:r w:rsidRPr="00997654">
        <w:rPr>
          <w:rFonts w:ascii="Times New Roman" w:hAnsi="Times New Roman" w:cs="Times New Roman"/>
          <w:sz w:val="24"/>
          <w:szCs w:val="24"/>
        </w:rPr>
        <w:t xml:space="preserve"> платы, 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Pr="00997654">
        <w:rPr>
          <w:rFonts w:ascii="Times New Roman" w:hAnsi="Times New Roman" w:cs="Times New Roman"/>
          <w:sz w:val="24"/>
          <w:szCs w:val="24"/>
        </w:rPr>
        <w:t xml:space="preserve"> ростом не выше 6% к декабрю 2012 года в среднегодовом исчислении, при соблюдении принципа сопоставимости условий, с учетом фактической общей площади жилых помещений.";</w:t>
      </w:r>
    </w:p>
    <w:p w:rsidR="00997654" w:rsidRPr="00997654" w:rsidRDefault="002526E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97654" w:rsidRPr="00997654">
          <w:rPr>
            <w:rFonts w:ascii="Times New Roman" w:hAnsi="Times New Roman" w:cs="Times New Roman"/>
            <w:sz w:val="24"/>
            <w:szCs w:val="24"/>
          </w:rPr>
          <w:t>пункт 4.4</w:t>
        </w:r>
      </w:hyperlink>
      <w:r w:rsidR="00997654" w:rsidRPr="00997654">
        <w:rPr>
          <w:rFonts w:ascii="Times New Roman" w:hAnsi="Times New Roman" w:cs="Times New Roman"/>
          <w:sz w:val="24"/>
          <w:szCs w:val="24"/>
        </w:rPr>
        <w:t xml:space="preserve"> дополнить </w:t>
      </w:r>
      <w:hyperlink r:id="rId20" w:history="1">
        <w:r w:rsidR="00997654" w:rsidRPr="00997654">
          <w:rPr>
            <w:rFonts w:ascii="Times New Roman" w:hAnsi="Times New Roman" w:cs="Times New Roman"/>
            <w:sz w:val="24"/>
            <w:szCs w:val="24"/>
          </w:rPr>
          <w:t>абзацем</w:t>
        </w:r>
      </w:hyperlink>
      <w:r w:rsidR="00997654" w:rsidRPr="009976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654">
        <w:rPr>
          <w:rFonts w:ascii="Times New Roman" w:hAnsi="Times New Roman" w:cs="Times New Roman"/>
          <w:sz w:val="24"/>
          <w:szCs w:val="24"/>
        </w:rPr>
        <w:t>"Для получения субсидий на компенсацию недополученных доходов в 2013 году в связи с ограничением роста не более 6% в среднегодовом исчислении к декабрю 2012 года размера платы за содержание и ремонт жилого помещения и размера платы за содержание и ремонт бесхозяйных строений необходимо дополнительно представить расчеты, подтверждающие превышение в 2013 году более чем на 6% к декабрю 2012 года размера</w:t>
      </w:r>
      <w:proofErr w:type="gramEnd"/>
      <w:r w:rsidRPr="00997654">
        <w:rPr>
          <w:rFonts w:ascii="Times New Roman" w:hAnsi="Times New Roman" w:cs="Times New Roman"/>
          <w:sz w:val="24"/>
          <w:szCs w:val="24"/>
        </w:rPr>
        <w:t xml:space="preserve"> платы за содержание и ремонт жилых помещений и размера платы за содержание и ремонт бесхозяйных строений</w:t>
      </w:r>
      <w:proofErr w:type="gramStart"/>
      <w:r w:rsidRPr="00997654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2"/>
      <w:r w:rsidRPr="00997654">
        <w:rPr>
          <w:rFonts w:ascii="Times New Roman" w:hAnsi="Times New Roman" w:cs="Times New Roman"/>
          <w:sz w:val="24"/>
          <w:szCs w:val="24"/>
        </w:rPr>
        <w:t xml:space="preserve">2. Пресс-службе администрации города (Н.В. </w:t>
      </w:r>
      <w:proofErr w:type="spellStart"/>
      <w:r w:rsidRPr="00997654">
        <w:rPr>
          <w:rFonts w:ascii="Times New Roman" w:hAnsi="Times New Roman" w:cs="Times New Roman"/>
          <w:sz w:val="24"/>
          <w:szCs w:val="24"/>
        </w:rPr>
        <w:t>Ложева</w:t>
      </w:r>
      <w:proofErr w:type="spellEnd"/>
      <w:r w:rsidRPr="00997654">
        <w:rPr>
          <w:rFonts w:ascii="Times New Roman" w:hAnsi="Times New Roman" w:cs="Times New Roman"/>
          <w:sz w:val="24"/>
          <w:szCs w:val="24"/>
        </w:rPr>
        <w:t xml:space="preserve">) </w:t>
      </w:r>
      <w:hyperlink r:id="rId21" w:history="1">
        <w:r w:rsidRPr="00997654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997654">
        <w:rPr>
          <w:rFonts w:ascii="Times New Roman" w:hAnsi="Times New Roman" w:cs="Times New Roman"/>
          <w:sz w:val="24"/>
          <w:szCs w:val="24"/>
        </w:rPr>
        <w:t xml:space="preserve"> постановление в газете "</w:t>
      </w:r>
      <w:proofErr w:type="spellStart"/>
      <w:r w:rsidRPr="00997654">
        <w:rPr>
          <w:rFonts w:ascii="Times New Roman" w:hAnsi="Times New Roman" w:cs="Times New Roman"/>
          <w:sz w:val="24"/>
          <w:szCs w:val="24"/>
        </w:rPr>
        <w:t>Варта</w:t>
      </w:r>
      <w:proofErr w:type="spellEnd"/>
      <w:r w:rsidRPr="00997654">
        <w:rPr>
          <w:rFonts w:ascii="Times New Roman" w:hAnsi="Times New Roman" w:cs="Times New Roman"/>
          <w:sz w:val="24"/>
          <w:szCs w:val="24"/>
        </w:rPr>
        <w:t>".</w:t>
      </w:r>
    </w:p>
    <w:p w:rsidR="00997654" w:rsidRPr="00997654" w:rsidRDefault="00997654" w:rsidP="00997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"/>
      <w:bookmarkEnd w:id="4"/>
      <w:r w:rsidRPr="00997654">
        <w:rPr>
          <w:rFonts w:ascii="Times New Roman" w:hAnsi="Times New Roman" w:cs="Times New Roman"/>
          <w:sz w:val="24"/>
          <w:szCs w:val="24"/>
        </w:rPr>
        <w:t xml:space="preserve">3. Постановление вступает в силу после его </w:t>
      </w:r>
      <w:hyperlink r:id="rId22" w:history="1">
        <w:r w:rsidRPr="00997654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9976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97654" w:rsidRPr="0099765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bookmarkEnd w:id="5"/>
          <w:p w:rsidR="00997654" w:rsidRPr="00997654" w:rsidRDefault="00997654" w:rsidP="0099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97654" w:rsidRPr="00997654" w:rsidRDefault="00997654" w:rsidP="009976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7654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997654">
              <w:rPr>
                <w:rFonts w:ascii="Times New Roman" w:hAnsi="Times New Roman" w:cs="Times New Roman"/>
                <w:sz w:val="24"/>
                <w:szCs w:val="24"/>
              </w:rPr>
              <w:t>Бадина</w:t>
            </w:r>
            <w:proofErr w:type="spellEnd"/>
          </w:p>
        </w:tc>
      </w:tr>
    </w:tbl>
    <w:p w:rsidR="00403BB0" w:rsidRPr="00997654" w:rsidRDefault="00403BB0" w:rsidP="00997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BB0" w:rsidRPr="00997654" w:rsidSect="00997654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654"/>
    <w:rsid w:val="002526E4"/>
    <w:rsid w:val="00294916"/>
    <w:rsid w:val="00403BB0"/>
    <w:rsid w:val="00997654"/>
    <w:rsid w:val="00BF4A9B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B0"/>
  </w:style>
  <w:style w:type="paragraph" w:styleId="1">
    <w:name w:val="heading 1"/>
    <w:basedOn w:val="a"/>
    <w:next w:val="a"/>
    <w:link w:val="10"/>
    <w:uiPriority w:val="99"/>
    <w:qFormat/>
    <w:rsid w:val="0099765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765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765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76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97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18339.0" TargetMode="External"/><Relationship Id="rId13" Type="http://schemas.openxmlformats.org/officeDocument/2006/relationships/hyperlink" Target="garantF1://30612710.4422" TargetMode="External"/><Relationship Id="rId18" Type="http://schemas.openxmlformats.org/officeDocument/2006/relationships/hyperlink" Target="garantF1://30612710.44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0723294.0" TargetMode="External"/><Relationship Id="rId7" Type="http://schemas.openxmlformats.org/officeDocument/2006/relationships/hyperlink" Target="garantF1://30616940.0" TargetMode="External"/><Relationship Id="rId12" Type="http://schemas.openxmlformats.org/officeDocument/2006/relationships/hyperlink" Target="garantF1://30612710.60" TargetMode="External"/><Relationship Id="rId17" Type="http://schemas.openxmlformats.org/officeDocument/2006/relationships/hyperlink" Target="garantF1://30612710.1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0612710.400" TargetMode="External"/><Relationship Id="rId20" Type="http://schemas.openxmlformats.org/officeDocument/2006/relationships/hyperlink" Target="garantF1://30612710.442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0615869.0" TargetMode="External"/><Relationship Id="rId11" Type="http://schemas.openxmlformats.org/officeDocument/2006/relationships/hyperlink" Target="garantF1://30612710.100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30615207.0" TargetMode="External"/><Relationship Id="rId15" Type="http://schemas.openxmlformats.org/officeDocument/2006/relationships/hyperlink" Target="garantF1://30612710.4423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0612710.6" TargetMode="External"/><Relationship Id="rId19" Type="http://schemas.openxmlformats.org/officeDocument/2006/relationships/hyperlink" Target="garantF1://30612710.13" TargetMode="External"/><Relationship Id="rId4" Type="http://schemas.openxmlformats.org/officeDocument/2006/relationships/hyperlink" Target="garantF1://30612710.0" TargetMode="External"/><Relationship Id="rId9" Type="http://schemas.openxmlformats.org/officeDocument/2006/relationships/hyperlink" Target="garantF1://30621317.0" TargetMode="External"/><Relationship Id="rId14" Type="http://schemas.openxmlformats.org/officeDocument/2006/relationships/hyperlink" Target="garantF1://30612710.300" TargetMode="External"/><Relationship Id="rId22" Type="http://schemas.openxmlformats.org/officeDocument/2006/relationships/hyperlink" Target="garantF1://30723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3</cp:revision>
  <cp:lastPrinted>2015-02-12T08:09:00Z</cp:lastPrinted>
  <dcterms:created xsi:type="dcterms:W3CDTF">2015-02-12T06:17:00Z</dcterms:created>
  <dcterms:modified xsi:type="dcterms:W3CDTF">2015-02-12T08:09:00Z</dcterms:modified>
</cp:coreProperties>
</file>