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52" w:rsidRPr="00927452" w:rsidRDefault="00927452" w:rsidP="0092745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57649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</w:t>
      </w:r>
      <w:r w:rsidRPr="0092745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предложений</w:t>
      </w:r>
      <w:r w:rsidRPr="00927452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о результатах проведения публичных консультаций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1C06" w:rsidRDefault="00927452" w:rsidP="00171C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745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sub_1021" w:history="1">
        <w:r w:rsidRPr="0057649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927452">
        <w:rPr>
          <w:rFonts w:ascii="Times New Roman" w:hAnsi="Times New Roman" w:cs="Times New Roman"/>
          <w:sz w:val="28"/>
          <w:szCs w:val="28"/>
        </w:rPr>
        <w:t xml:space="preserve">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</w:t>
      </w:r>
      <w:r w:rsidRPr="0057649A">
        <w:rPr>
          <w:rFonts w:ascii="Times New Roman" w:hAnsi="Times New Roman" w:cs="Times New Roman"/>
          <w:sz w:val="28"/>
          <w:szCs w:val="28"/>
        </w:rPr>
        <w:t>города от 29.10.2015</w:t>
      </w:r>
      <w:r w:rsidRPr="00927452">
        <w:rPr>
          <w:rFonts w:ascii="Times New Roman" w:hAnsi="Times New Roman" w:cs="Times New Roman"/>
          <w:sz w:val="28"/>
          <w:szCs w:val="28"/>
        </w:rPr>
        <w:t xml:space="preserve"> </w:t>
      </w:r>
      <w:r w:rsidRPr="0057649A">
        <w:rPr>
          <w:rFonts w:ascii="Times New Roman" w:hAnsi="Times New Roman" w:cs="Times New Roman"/>
          <w:sz w:val="28"/>
          <w:szCs w:val="28"/>
        </w:rPr>
        <w:t xml:space="preserve">                                №1935</w:t>
      </w:r>
      <w:r w:rsidR="00171C06">
        <w:rPr>
          <w:rFonts w:ascii="Times New Roman" w:hAnsi="Times New Roman" w:cs="Times New Roman"/>
          <w:sz w:val="28"/>
          <w:szCs w:val="28"/>
        </w:rPr>
        <w:t xml:space="preserve"> «Об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</w:t>
      </w:r>
      <w:proofErr w:type="gramEnd"/>
      <w:r w:rsidR="00171C06">
        <w:rPr>
          <w:rFonts w:ascii="Times New Roman" w:hAnsi="Times New Roman" w:cs="Times New Roman"/>
          <w:sz w:val="28"/>
          <w:szCs w:val="28"/>
        </w:rPr>
        <w:t xml:space="preserve"> актов, затрагивающих вопросы осуществления предпринимательской и инвестиционной деятельности,                 в администрации города Нижневартовска»,</w:t>
      </w:r>
    </w:p>
    <w:p w:rsidR="00927452" w:rsidRPr="00927452" w:rsidRDefault="00927452" w:rsidP="00171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57649A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7649A">
        <w:rPr>
          <w:rFonts w:ascii="Times New Roman" w:hAnsi="Times New Roman" w:cs="Times New Roman"/>
          <w:b/>
          <w:sz w:val="28"/>
          <w:szCs w:val="28"/>
          <w:u w:val="single"/>
        </w:rPr>
        <w:t>департаментом муниципальной собственности и земельных ресурсов администрации города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452">
        <w:rPr>
          <w:rFonts w:ascii="Times New Roman" w:hAnsi="Times New Roman" w:cs="Times New Roman"/>
          <w:i/>
          <w:sz w:val="20"/>
          <w:szCs w:val="20"/>
        </w:rPr>
        <w:t>(наименование регулирующего органа или органа, осуществляющего экспертизу</w:t>
      </w:r>
      <w:r w:rsidRPr="00171C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452">
        <w:rPr>
          <w:rFonts w:ascii="Times New Roman" w:hAnsi="Times New Roman" w:cs="Times New Roman"/>
          <w:i/>
          <w:sz w:val="20"/>
          <w:szCs w:val="20"/>
        </w:rPr>
        <w:t>муниципальных нормативных правовых актов)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27452" w:rsidRPr="00816EA1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16EA1">
        <w:rPr>
          <w:rFonts w:ascii="Times New Roman" w:hAnsi="Times New Roman" w:cs="Times New Roman"/>
          <w:sz w:val="28"/>
          <w:szCs w:val="28"/>
          <w:u w:val="single"/>
        </w:rPr>
        <w:t>в перио</w:t>
      </w:r>
      <w:r w:rsidR="00816EA1" w:rsidRPr="00816EA1">
        <w:rPr>
          <w:rFonts w:ascii="Times New Roman" w:hAnsi="Times New Roman" w:cs="Times New Roman"/>
          <w:sz w:val="28"/>
          <w:szCs w:val="28"/>
          <w:u w:val="single"/>
        </w:rPr>
        <w:t>д с "09" января 2018 года по "29</w:t>
      </w:r>
      <w:r w:rsidRPr="00816EA1">
        <w:rPr>
          <w:rFonts w:ascii="Times New Roman" w:hAnsi="Times New Roman" w:cs="Times New Roman"/>
          <w:sz w:val="28"/>
          <w:szCs w:val="28"/>
          <w:u w:val="single"/>
        </w:rPr>
        <w:t xml:space="preserve">" января 2018 года проведены публичные консультации по </w:t>
      </w:r>
      <w:r w:rsidR="00816EA1" w:rsidRPr="00816EA1">
        <w:rPr>
          <w:rFonts w:ascii="Times New Roman" w:hAnsi="Times New Roman" w:cs="Times New Roman"/>
          <w:sz w:val="28"/>
          <w:szCs w:val="28"/>
          <w:u w:val="single"/>
        </w:rPr>
        <w:t xml:space="preserve">оценке фактического воздействия </w:t>
      </w:r>
      <w:r w:rsidR="00816EA1" w:rsidRPr="00816EA1">
        <w:rPr>
          <w:rFonts w:ascii="Times New Roman" w:hAnsi="Times New Roman"/>
          <w:sz w:val="28"/>
          <w:szCs w:val="28"/>
          <w:u w:val="single"/>
        </w:rPr>
        <w:t>решения Думы города Нижневартовска от 29.10.2015 №896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</w:r>
      <w:proofErr w:type="gramEnd"/>
    </w:p>
    <w:p w:rsidR="00927452" w:rsidRPr="00927452" w:rsidRDefault="00927452" w:rsidP="00171C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27452">
        <w:rPr>
          <w:rFonts w:ascii="Times New Roman" w:hAnsi="Times New Roman" w:cs="Times New Roman"/>
          <w:i/>
          <w:sz w:val="20"/>
          <w:szCs w:val="20"/>
        </w:rPr>
        <w:t>(наименование муниципального нормативного правового акта (проекта),</w:t>
      </w:r>
      <w:r w:rsidR="00171C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7452">
        <w:rPr>
          <w:rFonts w:ascii="Times New Roman" w:hAnsi="Times New Roman" w:cs="Times New Roman"/>
          <w:i/>
          <w:sz w:val="20"/>
          <w:szCs w:val="20"/>
        </w:rPr>
        <w:t>по которому проведены публичные консультации)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>При проведении публичных консультаций направлены уведомления:</w:t>
      </w:r>
    </w:p>
    <w:p w:rsidR="0057649A" w:rsidRPr="00927452" w:rsidRDefault="0057649A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торгово-промышленной палате (президент –        </w:t>
      </w:r>
      <w:r w:rsidR="00B12459">
        <w:rPr>
          <w:rFonts w:ascii="Times New Roman" w:hAnsi="Times New Roman" w:cs="Times New Roman"/>
          <w:sz w:val="28"/>
          <w:szCs w:val="28"/>
        </w:rPr>
        <w:t xml:space="preserve">                Л.А. </w:t>
      </w:r>
      <w:proofErr w:type="spellStart"/>
      <w:r w:rsidR="00B12459">
        <w:rPr>
          <w:rFonts w:ascii="Times New Roman" w:hAnsi="Times New Roman" w:cs="Times New Roman"/>
          <w:sz w:val="28"/>
          <w:szCs w:val="28"/>
        </w:rPr>
        <w:t>Григориади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Ассоциации крестьянских (фермерских) хозяйств и кооперативов (председатель – </w:t>
      </w:r>
      <w:r w:rsidR="00B12459">
        <w:rPr>
          <w:rFonts w:ascii="Times New Roman" w:hAnsi="Times New Roman" w:cs="Times New Roman"/>
          <w:sz w:val="28"/>
          <w:szCs w:val="28"/>
        </w:rPr>
        <w:t>А.В</w:t>
      </w:r>
      <w:r w:rsidR="00171C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Беккер).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Западно-Сибирс</w:t>
      </w:r>
      <w:r w:rsidR="00C9154F">
        <w:rPr>
          <w:rFonts w:ascii="Times New Roman" w:hAnsi="Times New Roman" w:cs="Times New Roman"/>
          <w:sz w:val="28"/>
          <w:szCs w:val="28"/>
        </w:rPr>
        <w:t xml:space="preserve">кой ассоциации строителей (председатель – </w:t>
      </w:r>
      <w:r w:rsidR="00171C06">
        <w:rPr>
          <w:rFonts w:ascii="Times New Roman" w:hAnsi="Times New Roman" w:cs="Times New Roman"/>
          <w:sz w:val="28"/>
          <w:szCs w:val="28"/>
        </w:rPr>
        <w:t xml:space="preserve">                           В.М. </w:t>
      </w:r>
      <w:proofErr w:type="spellStart"/>
      <w:r w:rsidR="00C9154F">
        <w:rPr>
          <w:rFonts w:ascii="Times New Roman" w:hAnsi="Times New Roman" w:cs="Times New Roman"/>
          <w:sz w:val="28"/>
          <w:szCs w:val="28"/>
        </w:rPr>
        <w:t>Танкеев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649A" w:rsidRDefault="0057649A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Ханты-Мансийскому региональному отделению Общероссийской общественной организации малого и среднего предпринимательства «Опора России» (председатель – В.Н. Зиновьев).</w:t>
      </w:r>
    </w:p>
    <w:p w:rsidR="00816EA1" w:rsidRDefault="00816EA1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Филиалу «Югра» общества с ограниченной ответственностью «Юралс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Кэпитал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(директор А.В. Сорока).</w:t>
      </w:r>
    </w:p>
    <w:p w:rsidR="00816EA1" w:rsidRDefault="00816EA1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Обществу с ограниченной ответственностью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Нижневартовскдорстрой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(генеральный директор </w:t>
      </w:r>
      <w:r w:rsidR="00C130C0">
        <w:rPr>
          <w:rFonts w:ascii="Times New Roman" w:hAnsi="Times New Roman" w:cs="Times New Roman"/>
          <w:sz w:val="28"/>
          <w:szCs w:val="28"/>
        </w:rPr>
        <w:t>О.Т. Троян)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54F" w:rsidRDefault="00C9154F" w:rsidP="005764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92745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7452">
        <w:rPr>
          <w:rFonts w:ascii="Times New Roman" w:hAnsi="Times New Roman" w:cs="Times New Roman"/>
          <w:sz w:val="28"/>
          <w:szCs w:val="28"/>
        </w:rPr>
        <w:t>:</w:t>
      </w:r>
    </w:p>
    <w:p w:rsidR="00927452" w:rsidRPr="00927452" w:rsidRDefault="00C130C0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0A3810">
        <w:rPr>
          <w:rFonts w:ascii="Times New Roman" w:hAnsi="Times New Roman" w:cs="Times New Roman"/>
          <w:sz w:val="28"/>
          <w:szCs w:val="28"/>
        </w:rPr>
        <w:t>бщества с ограниченной ответствен</w:t>
      </w:r>
      <w:r>
        <w:rPr>
          <w:rFonts w:ascii="Times New Roman" w:hAnsi="Times New Roman" w:cs="Times New Roman"/>
          <w:sz w:val="28"/>
          <w:szCs w:val="28"/>
        </w:rPr>
        <w:t>ностью «ВААН» (</w:t>
      </w:r>
      <w:r w:rsidR="000A381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4A2FC9">
        <w:rPr>
          <w:rFonts w:ascii="Times New Roman" w:hAnsi="Times New Roman" w:cs="Times New Roman"/>
          <w:sz w:val="28"/>
          <w:szCs w:val="28"/>
        </w:rPr>
        <w:t>–</w:t>
      </w:r>
      <w:r w:rsidR="000A3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Берюляев</w:t>
      </w:r>
      <w:proofErr w:type="spellEnd"/>
      <w:r w:rsidR="004A2FC9">
        <w:rPr>
          <w:rFonts w:ascii="Times New Roman" w:hAnsi="Times New Roman" w:cs="Times New Roman"/>
          <w:sz w:val="28"/>
          <w:szCs w:val="28"/>
        </w:rPr>
        <w:t>).</w:t>
      </w:r>
    </w:p>
    <w:p w:rsidR="00927452" w:rsidRPr="00927452" w:rsidRDefault="004A2FC9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Общества с ограниченной ответственность</w:t>
      </w:r>
      <w:r w:rsidR="00C130C0">
        <w:rPr>
          <w:rFonts w:ascii="Times New Roman" w:hAnsi="Times New Roman" w:cs="Times New Roman"/>
          <w:sz w:val="28"/>
          <w:szCs w:val="28"/>
        </w:rPr>
        <w:t>ю «</w:t>
      </w:r>
      <w:proofErr w:type="spellStart"/>
      <w:r w:rsidR="00C130C0">
        <w:rPr>
          <w:rFonts w:ascii="Times New Roman" w:hAnsi="Times New Roman" w:cs="Times New Roman"/>
          <w:sz w:val="28"/>
          <w:szCs w:val="28"/>
        </w:rPr>
        <w:t>Сибнефтестрой</w:t>
      </w:r>
      <w:proofErr w:type="spellEnd"/>
      <w:r w:rsidR="00C130C0">
        <w:rPr>
          <w:rFonts w:ascii="Times New Roman" w:hAnsi="Times New Roman" w:cs="Times New Roman"/>
          <w:sz w:val="28"/>
          <w:szCs w:val="28"/>
        </w:rPr>
        <w:t xml:space="preserve">» (директор – А.И. </w:t>
      </w:r>
      <w:proofErr w:type="spellStart"/>
      <w:r w:rsidR="00C130C0">
        <w:rPr>
          <w:rFonts w:ascii="Times New Roman" w:hAnsi="Times New Roman" w:cs="Times New Roman"/>
          <w:sz w:val="28"/>
          <w:szCs w:val="28"/>
        </w:rPr>
        <w:t>Красаускас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27452" w:rsidRPr="00927452" w:rsidRDefault="004A2FC9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Общества с ограниченной</w:t>
      </w:r>
      <w:r w:rsidR="00C130C0">
        <w:rPr>
          <w:rFonts w:ascii="Times New Roman" w:hAnsi="Times New Roman" w:cs="Times New Roman"/>
          <w:sz w:val="28"/>
          <w:szCs w:val="28"/>
        </w:rPr>
        <w:t xml:space="preserve"> о</w:t>
      </w:r>
      <w:r w:rsidR="00B12459">
        <w:rPr>
          <w:rFonts w:ascii="Times New Roman" w:hAnsi="Times New Roman" w:cs="Times New Roman"/>
          <w:sz w:val="28"/>
          <w:szCs w:val="28"/>
        </w:rPr>
        <w:t>тветственностью Компания «Земля»</w:t>
      </w:r>
      <w:r w:rsidR="00C130C0">
        <w:rPr>
          <w:rFonts w:ascii="Times New Roman" w:hAnsi="Times New Roman" w:cs="Times New Roman"/>
          <w:sz w:val="28"/>
          <w:szCs w:val="28"/>
        </w:rPr>
        <w:t xml:space="preserve"> (представитель – О.А. Бондарева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22757" w:rsidRPr="00927452" w:rsidRDefault="004A2FC9" w:rsidP="00B227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Общества с ограниченной ответств</w:t>
      </w:r>
      <w:r w:rsidR="00C130C0">
        <w:rPr>
          <w:rFonts w:ascii="Times New Roman" w:hAnsi="Times New Roman" w:cs="Times New Roman"/>
          <w:sz w:val="28"/>
          <w:szCs w:val="28"/>
        </w:rPr>
        <w:t>енностью «Институт промышленного и гражданского проектирования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130C0">
        <w:rPr>
          <w:rFonts w:ascii="Times New Roman" w:hAnsi="Times New Roman" w:cs="Times New Roman"/>
          <w:sz w:val="28"/>
          <w:szCs w:val="28"/>
        </w:rPr>
        <w:t>(представитель – Е.А. Кувакина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 xml:space="preserve">5. </w:t>
      </w:r>
      <w:r w:rsidR="00B22757">
        <w:rPr>
          <w:rFonts w:ascii="Times New Roman" w:hAnsi="Times New Roman" w:cs="Times New Roman"/>
          <w:sz w:val="28"/>
          <w:szCs w:val="28"/>
        </w:rPr>
        <w:t>Общества с огран</w:t>
      </w:r>
      <w:r w:rsidR="00C130C0">
        <w:rPr>
          <w:rFonts w:ascii="Times New Roman" w:hAnsi="Times New Roman" w:cs="Times New Roman"/>
          <w:sz w:val="28"/>
          <w:szCs w:val="28"/>
        </w:rPr>
        <w:t>иченной ответственностью «Строитель-88</w:t>
      </w:r>
      <w:r w:rsidR="00B22757">
        <w:rPr>
          <w:rFonts w:ascii="Times New Roman" w:hAnsi="Times New Roman" w:cs="Times New Roman"/>
          <w:sz w:val="28"/>
          <w:szCs w:val="28"/>
        </w:rPr>
        <w:t>» (</w:t>
      </w:r>
      <w:r w:rsidR="00C130C0">
        <w:rPr>
          <w:rFonts w:ascii="Times New Roman" w:hAnsi="Times New Roman" w:cs="Times New Roman"/>
          <w:sz w:val="28"/>
          <w:szCs w:val="28"/>
        </w:rPr>
        <w:t>представитель – М.С. Петрова</w:t>
      </w:r>
      <w:r w:rsidR="000F1EAB">
        <w:rPr>
          <w:rFonts w:ascii="Times New Roman" w:hAnsi="Times New Roman" w:cs="Times New Roman"/>
          <w:sz w:val="28"/>
          <w:szCs w:val="28"/>
        </w:rPr>
        <w:t>).</w:t>
      </w:r>
    </w:p>
    <w:p w:rsidR="00C130C0" w:rsidRPr="00927452" w:rsidRDefault="00C130C0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Общества с ограниченной ответственностью «</w:t>
      </w:r>
      <w:r w:rsidR="00BB3BF3">
        <w:rPr>
          <w:rFonts w:ascii="Times New Roman" w:hAnsi="Times New Roman" w:cs="Times New Roman"/>
          <w:sz w:val="28"/>
          <w:szCs w:val="28"/>
        </w:rPr>
        <w:t>Управляющая компания «</w:t>
      </w:r>
      <w:r>
        <w:rPr>
          <w:rFonts w:ascii="Times New Roman" w:hAnsi="Times New Roman" w:cs="Times New Roman"/>
          <w:sz w:val="28"/>
          <w:szCs w:val="28"/>
        </w:rPr>
        <w:t>Жилище-Сервис»</w:t>
      </w:r>
      <w:r w:rsidR="00BB3B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(директор – К.П. Юрьев).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452">
        <w:rPr>
          <w:rFonts w:ascii="Times New Roman" w:hAnsi="Times New Roman" w:cs="Times New Roman"/>
          <w:sz w:val="28"/>
          <w:szCs w:val="28"/>
        </w:rPr>
        <w:t>Результаты публичных консультаций и позиция регулирующего органа отражены в таблице результатов публичных консультаций.</w:t>
      </w:r>
    </w:p>
    <w:p w:rsidR="00927452" w:rsidRPr="00927452" w:rsidRDefault="00927452" w:rsidP="009274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2F85" w:rsidRDefault="00DB2F85" w:rsidP="00DB2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6CC">
        <w:rPr>
          <w:rFonts w:ascii="Times New Roman" w:hAnsi="Times New Roman" w:cs="Times New Roman"/>
          <w:b/>
          <w:sz w:val="28"/>
          <w:szCs w:val="28"/>
        </w:rPr>
        <w:t>Таблица результатов публичных консультаций</w:t>
      </w:r>
    </w:p>
    <w:p w:rsidR="00DB2F85" w:rsidRPr="00CC16CC" w:rsidRDefault="00DB2F85" w:rsidP="00DB2F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3827"/>
        <w:gridCol w:w="2517"/>
      </w:tblGrid>
      <w:tr w:rsidR="00DB2F85" w:rsidRPr="009566AF" w:rsidTr="00B22757">
        <w:tc>
          <w:tcPr>
            <w:tcW w:w="10138" w:type="dxa"/>
            <w:gridSpan w:val="3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публичных консультаций</w:t>
            </w:r>
          </w:p>
        </w:tc>
        <w:tc>
          <w:tcPr>
            <w:tcW w:w="3827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2517" w:type="dxa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позиция регулирующего органа, осуществляющего экспертизу</w:t>
            </w:r>
          </w:p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(с обоснованием позиции)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DB2F85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Нижневартовская торгово-промышленная палата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крестьянских (фермерских) хозяйств и кооперативов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7C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Западно-Сибирская ассоциация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F85" w:rsidRPr="009566AF" w:rsidTr="00B22757">
        <w:tc>
          <w:tcPr>
            <w:tcW w:w="3794" w:type="dxa"/>
          </w:tcPr>
          <w:p w:rsidR="00DB2F85" w:rsidRPr="009566AF" w:rsidRDefault="00B12459" w:rsidP="00A70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Общероссийской общественной организации малого и среднего предпринимательства «Опора </w:t>
            </w:r>
            <w:r w:rsidR="00DB2F85" w:rsidRPr="00956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3827" w:type="dxa"/>
            <w:vAlign w:val="center"/>
          </w:tcPr>
          <w:p w:rsidR="00DB2F85" w:rsidRPr="009566AF" w:rsidRDefault="008A14ED" w:rsidP="007C7AD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отзыв не поступил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095C" w:rsidRPr="009566AF" w:rsidTr="00B22757">
        <w:tc>
          <w:tcPr>
            <w:tcW w:w="3794" w:type="dxa"/>
          </w:tcPr>
          <w:p w:rsidR="00A7095C" w:rsidRPr="008A14ED" w:rsidRDefault="008A14ED" w:rsidP="008A1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  <w:r w:rsidRPr="008A14E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«ВААН»</w:t>
            </w:r>
          </w:p>
        </w:tc>
        <w:tc>
          <w:tcPr>
            <w:tcW w:w="3827" w:type="dxa"/>
            <w:vAlign w:val="center"/>
          </w:tcPr>
          <w:p w:rsidR="00A7095C" w:rsidRPr="009566AF" w:rsidRDefault="008A14ED" w:rsidP="00A70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нормативный правовой акт не создает препятствий и барьеров для развития предпринимательской и инвестиционной деятельности. З</w:t>
            </w: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 </w:t>
            </w:r>
          </w:p>
        </w:tc>
        <w:tc>
          <w:tcPr>
            <w:tcW w:w="2517" w:type="dxa"/>
            <w:vAlign w:val="center"/>
          </w:tcPr>
          <w:p w:rsidR="00A7095C" w:rsidRPr="009566AF" w:rsidRDefault="00A7095C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5C" w:rsidRPr="009566AF" w:rsidTr="00B22757">
        <w:tc>
          <w:tcPr>
            <w:tcW w:w="3794" w:type="dxa"/>
          </w:tcPr>
          <w:p w:rsidR="00A7095C" w:rsidRPr="008A14ED" w:rsidRDefault="008A14ED" w:rsidP="00FB5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Pr="008A14E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</w:t>
            </w:r>
            <w:proofErr w:type="spellStart"/>
            <w:r w:rsidRPr="008A14ED">
              <w:rPr>
                <w:rFonts w:ascii="Times New Roman" w:hAnsi="Times New Roman" w:cs="Times New Roman"/>
                <w:sz w:val="24"/>
                <w:szCs w:val="24"/>
              </w:rPr>
              <w:t>Сибнефтестрой</w:t>
            </w:r>
            <w:proofErr w:type="spellEnd"/>
            <w:r w:rsidRPr="008A14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A7095C" w:rsidRDefault="008A14ED" w:rsidP="00A70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нормативный правовой акт устанавливает порядок определения цены земельных участков, находящихся в муниципальной собственности, в том числе случаи применения сниженной цены земельных участков. Возможность приобретения земельных участков по цене ниже кадастровой стоимости способствует развитию предпринимательской и инвестиционной деятельности. З</w:t>
            </w: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A7095C" w:rsidRPr="009566AF" w:rsidRDefault="00A7095C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F85" w:rsidRPr="009566AF" w:rsidTr="00B22757">
        <w:tc>
          <w:tcPr>
            <w:tcW w:w="3794" w:type="dxa"/>
          </w:tcPr>
          <w:p w:rsidR="00DB2F85" w:rsidRPr="00DB2F85" w:rsidRDefault="00DB2F85" w:rsidP="0086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F8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</w:t>
            </w:r>
            <w:r w:rsidR="008667C4">
              <w:rPr>
                <w:rFonts w:ascii="Times New Roman" w:hAnsi="Times New Roman" w:cs="Times New Roman"/>
                <w:sz w:val="24"/>
                <w:szCs w:val="24"/>
              </w:rPr>
              <w:t>нностью Компания «Земля»</w:t>
            </w:r>
          </w:p>
        </w:tc>
        <w:tc>
          <w:tcPr>
            <w:tcW w:w="3827" w:type="dxa"/>
            <w:vAlign w:val="center"/>
          </w:tcPr>
          <w:p w:rsidR="008667C4" w:rsidRPr="008667C4" w:rsidRDefault="008667C4" w:rsidP="008667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7C4">
              <w:rPr>
                <w:rFonts w:ascii="Times New Roman" w:hAnsi="Times New Roman"/>
                <w:sz w:val="24"/>
                <w:szCs w:val="24"/>
              </w:rPr>
              <w:t>Опыт реализации нормативно-правого акта отсутствует. Поступило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внесении изменения в п. 1.6.  Решения</w:t>
            </w:r>
            <w:r w:rsidRPr="008667C4">
              <w:rPr>
                <w:rFonts w:ascii="Times New Roman" w:hAnsi="Times New Roman"/>
                <w:sz w:val="24"/>
                <w:szCs w:val="24"/>
              </w:rPr>
              <w:t xml:space="preserve"> Думы города Нижневартовска от 26.09.2014 №636 «О порядке определения цены земельных участков, находящихся в собственности м</w:t>
            </w:r>
            <w:r w:rsidR="00B12459">
              <w:rPr>
                <w:rFonts w:ascii="Times New Roman" w:hAnsi="Times New Roman"/>
                <w:sz w:val="24"/>
                <w:szCs w:val="24"/>
              </w:rPr>
              <w:t>униципального образования город</w:t>
            </w:r>
            <w:r w:rsidR="00BF5EAB"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8667C4">
              <w:rPr>
                <w:rFonts w:ascii="Times New Roman" w:hAnsi="Times New Roman"/>
                <w:sz w:val="24"/>
                <w:szCs w:val="24"/>
              </w:rPr>
              <w:t xml:space="preserve"> Нижневартовск, и их оплаты»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продлении применения «льготной» цены земельных участков до 01.01.2020 года.</w:t>
            </w:r>
            <w:r w:rsidR="00BB3BF3">
              <w:rPr>
                <w:rFonts w:ascii="Times New Roman" w:hAnsi="Times New Roman"/>
                <w:sz w:val="24"/>
                <w:szCs w:val="24"/>
              </w:rPr>
              <w:t xml:space="preserve"> Замечания не поступили.</w:t>
            </w:r>
          </w:p>
          <w:p w:rsidR="00DB2F85" w:rsidRPr="00882483" w:rsidRDefault="00DB2F85" w:rsidP="00A70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DB2F85" w:rsidRPr="009566AF" w:rsidRDefault="008667C4" w:rsidP="00932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</w:t>
            </w:r>
            <w:r w:rsidR="00932E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 решения Думы </w:t>
            </w:r>
            <w:r w:rsidR="00932E88" w:rsidRPr="00932E88">
              <w:rPr>
                <w:rFonts w:ascii="Times New Roman" w:hAnsi="Times New Roman"/>
                <w:sz w:val="24"/>
                <w:szCs w:val="24"/>
              </w:rPr>
              <w:t xml:space="preserve">Нижневартовска </w:t>
            </w:r>
            <w:r w:rsidR="00932E8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932E88" w:rsidRPr="00932E88">
              <w:rPr>
                <w:rFonts w:ascii="Times New Roman" w:hAnsi="Times New Roman"/>
                <w:sz w:val="24"/>
                <w:szCs w:val="24"/>
              </w:rPr>
              <w:t>«О внесении изменения в решение Думы города Нижневартовска от 26.09.2014 №636              «О порядке определения цены земельных участков, находящихся                           в собственности муниципального образования город Нижневартовск,                       и их оплаты»</w:t>
            </w:r>
            <w:r w:rsidR="00932E88" w:rsidRPr="00932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DB2F85" w:rsidRPr="009566AF" w:rsidTr="00B22757">
        <w:tc>
          <w:tcPr>
            <w:tcW w:w="3794" w:type="dxa"/>
          </w:tcPr>
          <w:p w:rsidR="00DB2F85" w:rsidRPr="00DB2F85" w:rsidRDefault="00932E88" w:rsidP="007C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r w:rsidR="00DB2F85" w:rsidRPr="00DB2F85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«Институт промышленного и гражданского проектирования»</w:t>
            </w:r>
          </w:p>
        </w:tc>
        <w:tc>
          <w:tcPr>
            <w:tcW w:w="3827" w:type="dxa"/>
            <w:vAlign w:val="center"/>
          </w:tcPr>
          <w:p w:rsidR="00DB2F85" w:rsidRPr="00882483" w:rsidRDefault="00932E88" w:rsidP="00A70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нормативный правовой акт устанавливает случаи применения «льготной» цены земельных участков, находящихся в муниципальной собственности, в связи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должен способствовать развитию предпринимательской и инвестиционной деятельности в городе 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BB3BF3"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DB2F85" w:rsidRPr="009566AF" w:rsidRDefault="00DB2F85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B22757" w:rsidRPr="009566AF" w:rsidTr="00B22757">
        <w:tc>
          <w:tcPr>
            <w:tcW w:w="3794" w:type="dxa"/>
          </w:tcPr>
          <w:p w:rsidR="00B22757" w:rsidRPr="00DB2F85" w:rsidRDefault="00B22757" w:rsidP="007C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</w:t>
            </w:r>
            <w:r w:rsidR="00BB3BF3">
              <w:rPr>
                <w:rFonts w:ascii="Times New Roman" w:hAnsi="Times New Roman" w:cs="Times New Roman"/>
                <w:sz w:val="24"/>
                <w:szCs w:val="24"/>
              </w:rPr>
              <w:t>иченной ответственностью «Строитель-88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vAlign w:val="center"/>
          </w:tcPr>
          <w:p w:rsidR="00B22757" w:rsidRDefault="00BB3BF3" w:rsidP="00BB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нормативный правовой акт не создает препятствий и барьеров для развития предпринимательской и инвестиционной деятельности. Н</w:t>
            </w:r>
            <w:r w:rsidR="00B22757" w:rsidRPr="00B22757">
              <w:rPr>
                <w:rFonts w:ascii="Times New Roman" w:hAnsi="Times New Roman" w:cs="Times New Roman"/>
                <w:sz w:val="24"/>
                <w:szCs w:val="24"/>
              </w:rPr>
              <w:t>е способствует возникновению необоснованных расходов субъектов предпринимательской и инвестиционной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3BF3" w:rsidRDefault="00BB3BF3" w:rsidP="00BB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B22757" w:rsidRDefault="00B22757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BF3" w:rsidRPr="009566AF" w:rsidTr="00B22757">
        <w:tc>
          <w:tcPr>
            <w:tcW w:w="3794" w:type="dxa"/>
          </w:tcPr>
          <w:p w:rsidR="00BB3BF3" w:rsidRDefault="00BB3BF3" w:rsidP="007C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«Управ</w:t>
            </w:r>
            <w:r w:rsidR="00B12459">
              <w:rPr>
                <w:rFonts w:ascii="Times New Roman" w:hAnsi="Times New Roman" w:cs="Times New Roman"/>
                <w:sz w:val="24"/>
                <w:szCs w:val="24"/>
              </w:rPr>
              <w:t>ляющая компания «Жилище-Сервис»</w:t>
            </w:r>
          </w:p>
        </w:tc>
        <w:tc>
          <w:tcPr>
            <w:tcW w:w="3827" w:type="dxa"/>
            <w:vAlign w:val="center"/>
          </w:tcPr>
          <w:p w:rsidR="00BB3BF3" w:rsidRDefault="00BB3BF3" w:rsidP="00BB3B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нормативный правовой акт не создает препятствий для развития предпринимательской и инвестиционной деятельности. З</w:t>
            </w:r>
            <w:r w:rsidRPr="009566AF">
              <w:rPr>
                <w:rFonts w:ascii="Times New Roman" w:hAnsi="Times New Roman" w:cs="Times New Roman"/>
                <w:sz w:val="24"/>
                <w:szCs w:val="24"/>
              </w:rPr>
              <w:t>амечания и (или)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поступили.</w:t>
            </w:r>
          </w:p>
        </w:tc>
        <w:tc>
          <w:tcPr>
            <w:tcW w:w="2517" w:type="dxa"/>
            <w:vAlign w:val="center"/>
          </w:tcPr>
          <w:p w:rsidR="00BB3BF3" w:rsidRDefault="00BB3BF3" w:rsidP="007C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14B" w:rsidRDefault="0018314B" w:rsidP="00DB2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2F85" w:rsidRDefault="00DB2F85" w:rsidP="00DB2F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18314B" w:rsidRPr="00BB3BF3" w:rsidRDefault="00BB3BF3" w:rsidP="001831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отзыва </w:t>
      </w:r>
      <w:r w:rsidRPr="00BB3BF3">
        <w:rPr>
          <w:rFonts w:ascii="Times New Roman" w:hAnsi="Times New Roman" w:cs="Times New Roman"/>
          <w:sz w:val="28"/>
          <w:szCs w:val="28"/>
        </w:rPr>
        <w:t>ООО «ВААН»</w:t>
      </w:r>
      <w:r w:rsidR="0018314B" w:rsidRPr="00BB3BF3">
        <w:rPr>
          <w:rFonts w:ascii="Times New Roman" w:hAnsi="Times New Roman" w:cs="Times New Roman"/>
          <w:sz w:val="28"/>
          <w:szCs w:val="28"/>
        </w:rPr>
        <w:t>.</w:t>
      </w:r>
    </w:p>
    <w:p w:rsidR="0018314B" w:rsidRPr="00BB3BF3" w:rsidRDefault="0018314B" w:rsidP="0018314B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BF3"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="00BB3BF3" w:rsidRPr="00BB3BF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B3BF3" w:rsidRPr="00BB3BF3">
        <w:rPr>
          <w:rFonts w:ascii="Times New Roman" w:hAnsi="Times New Roman" w:cs="Times New Roman"/>
          <w:sz w:val="28"/>
          <w:szCs w:val="28"/>
        </w:rPr>
        <w:t>Сибнефтестрой</w:t>
      </w:r>
      <w:proofErr w:type="spellEnd"/>
      <w:r w:rsidR="00BB3BF3" w:rsidRPr="00BB3BF3">
        <w:rPr>
          <w:rFonts w:ascii="Times New Roman" w:hAnsi="Times New Roman" w:cs="Times New Roman"/>
          <w:sz w:val="28"/>
          <w:szCs w:val="28"/>
        </w:rPr>
        <w:t>»</w:t>
      </w:r>
      <w:r w:rsidRPr="00BB3BF3">
        <w:rPr>
          <w:rFonts w:ascii="Times New Roman" w:hAnsi="Times New Roman" w:cs="Times New Roman"/>
          <w:sz w:val="28"/>
          <w:szCs w:val="28"/>
        </w:rPr>
        <w:t>.</w:t>
      </w:r>
    </w:p>
    <w:p w:rsidR="00DB2F85" w:rsidRPr="00BB3BF3" w:rsidRDefault="00DB2F85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14B"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="00BB3BF3" w:rsidRPr="00BB3BF3">
        <w:rPr>
          <w:rFonts w:ascii="Times New Roman" w:hAnsi="Times New Roman" w:cs="Times New Roman"/>
          <w:sz w:val="28"/>
          <w:szCs w:val="28"/>
        </w:rPr>
        <w:t>Компания «Земля»</w:t>
      </w:r>
      <w:r w:rsidRPr="00BB3BF3">
        <w:rPr>
          <w:rFonts w:ascii="Times New Roman" w:hAnsi="Times New Roman" w:cs="Times New Roman"/>
          <w:sz w:val="28"/>
          <w:szCs w:val="28"/>
        </w:rPr>
        <w:t>.</w:t>
      </w:r>
    </w:p>
    <w:p w:rsidR="00DB2F85" w:rsidRDefault="00DB2F85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314B">
        <w:rPr>
          <w:rFonts w:ascii="Times New Roman" w:hAnsi="Times New Roman" w:cs="Times New Roman"/>
          <w:sz w:val="28"/>
          <w:szCs w:val="28"/>
        </w:rPr>
        <w:t xml:space="preserve">Копия отзыва </w:t>
      </w:r>
      <w:r w:rsidR="00BB3BF3" w:rsidRPr="00BB3BF3">
        <w:rPr>
          <w:rFonts w:ascii="Times New Roman" w:hAnsi="Times New Roman" w:cs="Times New Roman"/>
          <w:sz w:val="28"/>
          <w:szCs w:val="28"/>
        </w:rPr>
        <w:t>ООО «Институт промышленного и гражданского проектирования»</w:t>
      </w:r>
      <w:r w:rsidRPr="00BB3BF3">
        <w:rPr>
          <w:rFonts w:ascii="Times New Roman" w:hAnsi="Times New Roman" w:cs="Times New Roman"/>
          <w:sz w:val="28"/>
          <w:szCs w:val="28"/>
        </w:rPr>
        <w:t>.</w:t>
      </w:r>
    </w:p>
    <w:p w:rsidR="00FB5B9A" w:rsidRDefault="00B22757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отзыва </w:t>
      </w:r>
      <w:r w:rsidR="00BB3BF3">
        <w:rPr>
          <w:rFonts w:ascii="Times New Roman" w:hAnsi="Times New Roman" w:cs="Times New Roman"/>
          <w:sz w:val="28"/>
          <w:szCs w:val="28"/>
        </w:rPr>
        <w:t xml:space="preserve">ООО </w:t>
      </w:r>
      <w:r w:rsidR="00BB3BF3" w:rsidRPr="00BB3BF3">
        <w:rPr>
          <w:rFonts w:ascii="Times New Roman" w:hAnsi="Times New Roman" w:cs="Times New Roman"/>
          <w:sz w:val="28"/>
          <w:szCs w:val="28"/>
        </w:rPr>
        <w:t>«Строитель-88»</w:t>
      </w:r>
      <w:r w:rsidR="00BB3BF3">
        <w:rPr>
          <w:rFonts w:ascii="Times New Roman" w:hAnsi="Times New Roman" w:cs="Times New Roman"/>
          <w:sz w:val="28"/>
          <w:szCs w:val="28"/>
        </w:rPr>
        <w:t>.</w:t>
      </w:r>
    </w:p>
    <w:p w:rsidR="00BB3BF3" w:rsidRPr="00BB3BF3" w:rsidRDefault="00BB3BF3" w:rsidP="00DB2F85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отзыва ООО </w:t>
      </w:r>
      <w:r w:rsidRPr="00BB3BF3">
        <w:rPr>
          <w:rFonts w:ascii="Times New Roman" w:hAnsi="Times New Roman" w:cs="Times New Roman"/>
          <w:sz w:val="28"/>
          <w:szCs w:val="28"/>
        </w:rPr>
        <w:t>«Управ</w:t>
      </w:r>
      <w:r w:rsidR="00B12459">
        <w:rPr>
          <w:rFonts w:ascii="Times New Roman" w:hAnsi="Times New Roman" w:cs="Times New Roman"/>
          <w:sz w:val="28"/>
          <w:szCs w:val="28"/>
        </w:rPr>
        <w:t>ляющая компания «Жилище-Сервис»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904" w:rsidRPr="00927452" w:rsidRDefault="00BF5EAB">
      <w:pPr>
        <w:rPr>
          <w:rFonts w:ascii="Times New Roman" w:hAnsi="Times New Roman" w:cs="Times New Roman"/>
          <w:sz w:val="28"/>
          <w:szCs w:val="28"/>
        </w:rPr>
      </w:pPr>
    </w:p>
    <w:sectPr w:rsidR="000E5904" w:rsidRPr="00927452" w:rsidSect="007C7AD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B9B"/>
    <w:multiLevelType w:val="hybridMultilevel"/>
    <w:tmpl w:val="4B6A79B2"/>
    <w:lvl w:ilvl="0" w:tplc="A258B17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AB"/>
    <w:rsid w:val="000951AB"/>
    <w:rsid w:val="000A3810"/>
    <w:rsid w:val="000F1EAB"/>
    <w:rsid w:val="00171C06"/>
    <w:rsid w:val="0018314B"/>
    <w:rsid w:val="004A2FC9"/>
    <w:rsid w:val="00535252"/>
    <w:rsid w:val="0057649A"/>
    <w:rsid w:val="005C0115"/>
    <w:rsid w:val="00690F7C"/>
    <w:rsid w:val="00816EA1"/>
    <w:rsid w:val="008667C4"/>
    <w:rsid w:val="008A14ED"/>
    <w:rsid w:val="00927452"/>
    <w:rsid w:val="00932E88"/>
    <w:rsid w:val="00A7095C"/>
    <w:rsid w:val="00B12459"/>
    <w:rsid w:val="00B22757"/>
    <w:rsid w:val="00B71082"/>
    <w:rsid w:val="00BB3BF3"/>
    <w:rsid w:val="00BF5EAB"/>
    <w:rsid w:val="00C130C0"/>
    <w:rsid w:val="00C9154F"/>
    <w:rsid w:val="00DB2F85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4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2745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DB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31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274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745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2745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927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59"/>
    <w:rsid w:val="00DB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31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2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Ольга Сергеевна</dc:creator>
  <cp:lastModifiedBy>Филатова Ольга Сергеевна</cp:lastModifiedBy>
  <cp:revision>5</cp:revision>
  <cp:lastPrinted>2018-01-31T06:00:00Z</cp:lastPrinted>
  <dcterms:created xsi:type="dcterms:W3CDTF">2018-01-30T11:01:00Z</dcterms:created>
  <dcterms:modified xsi:type="dcterms:W3CDTF">2018-01-31T06:20:00Z</dcterms:modified>
</cp:coreProperties>
</file>