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76" w:rsidRDefault="009C3376" w:rsidP="009C3376">
      <w:pPr>
        <w:pStyle w:val="ConsPlusNormal"/>
        <w:jc w:val="both"/>
      </w:pPr>
    </w:p>
    <w:p w:rsidR="009C3376" w:rsidRDefault="009C3376" w:rsidP="009C3376">
      <w:pPr>
        <w:pStyle w:val="ConsPlusNormal"/>
        <w:jc w:val="right"/>
        <w:outlineLvl w:val="1"/>
      </w:pPr>
      <w:r>
        <w:t>Приложение 3</w:t>
      </w:r>
    </w:p>
    <w:p w:rsidR="009C3376" w:rsidRDefault="009C3376" w:rsidP="009C3376">
      <w:pPr>
        <w:pStyle w:val="ConsPlusNormal"/>
        <w:jc w:val="right"/>
      </w:pPr>
      <w:r>
        <w:t>к Порядку проведения</w:t>
      </w:r>
    </w:p>
    <w:p w:rsidR="009C3376" w:rsidRDefault="009C3376" w:rsidP="009C3376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9C3376" w:rsidRDefault="009C3376" w:rsidP="009C3376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9C3376" w:rsidRDefault="009C3376" w:rsidP="009C3376">
      <w:pPr>
        <w:pStyle w:val="ConsPlusNormal"/>
        <w:jc w:val="right"/>
      </w:pPr>
      <w:r>
        <w:t>нормативных правовых актов, затрагивающих вопросы</w:t>
      </w:r>
    </w:p>
    <w:p w:rsidR="009C3376" w:rsidRDefault="009C3376" w:rsidP="009C3376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9C3376" w:rsidRDefault="009C3376" w:rsidP="009C3376">
      <w:pPr>
        <w:pStyle w:val="ConsPlusNormal"/>
        <w:jc w:val="right"/>
      </w:pPr>
      <w:r>
        <w:t>деятельности, инвестиционной деятельности</w:t>
      </w:r>
    </w:p>
    <w:p w:rsidR="009C3376" w:rsidRDefault="009C3376" w:rsidP="009C3376">
      <w:pPr>
        <w:pStyle w:val="ConsPlusNormal"/>
      </w:pPr>
    </w:p>
    <w:tbl>
      <w:tblPr>
        <w:tblW w:w="9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2"/>
      </w:tblGrid>
      <w:tr w:rsidR="009C3376" w:rsidTr="009C3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376" w:rsidRDefault="009C3376" w:rsidP="00D3184D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376" w:rsidRDefault="009C3376" w:rsidP="00D3184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C3376" w:rsidRDefault="009C3376" w:rsidP="009C3376">
      <w:pPr>
        <w:pStyle w:val="ConsPlusNormal"/>
        <w:jc w:val="both"/>
      </w:pPr>
    </w:p>
    <w:p w:rsidR="009C3376" w:rsidRDefault="009C3376" w:rsidP="009C3376">
      <w:pPr>
        <w:pStyle w:val="ConsPlusNormal"/>
        <w:jc w:val="center"/>
      </w:pPr>
      <w:bookmarkStart w:id="0" w:name="Par540"/>
      <w:bookmarkStart w:id="1" w:name="_GoBack"/>
      <w:bookmarkEnd w:id="0"/>
      <w:bookmarkEnd w:id="1"/>
      <w:r>
        <w:t>Типовая форма</w:t>
      </w:r>
    </w:p>
    <w:p w:rsidR="009C3376" w:rsidRDefault="009C3376" w:rsidP="009C3376">
      <w:pPr>
        <w:pStyle w:val="ConsPlusNormal"/>
        <w:jc w:val="center"/>
      </w:pPr>
      <w:r>
        <w:t>опросного листа при проведении публичных консультаций</w:t>
      </w:r>
    </w:p>
    <w:p w:rsidR="009C3376" w:rsidRDefault="009C3376" w:rsidP="009C3376">
      <w:pPr>
        <w:pStyle w:val="ConsPlusNormal"/>
        <w:jc w:val="center"/>
      </w:pPr>
      <w:r>
        <w:t>в рамках оценки регулирующего воздействия проекта</w:t>
      </w:r>
    </w:p>
    <w:p w:rsidR="009C3376" w:rsidRDefault="009C3376" w:rsidP="009C3376">
      <w:pPr>
        <w:pStyle w:val="ConsPlusNormal"/>
        <w:jc w:val="center"/>
      </w:pPr>
      <w:r>
        <w:t>муниципального нормативного правового акта</w:t>
      </w:r>
    </w:p>
    <w:p w:rsidR="009C3376" w:rsidRDefault="009C3376" w:rsidP="009C337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center"/>
            </w:pPr>
            <w:r>
              <w:t>Перечень вопросов в рамках проведения публичного обсуждения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C3376" w:rsidRDefault="009C3376" w:rsidP="00D3184D">
            <w:pPr>
              <w:pStyle w:val="ConsPlusNormal"/>
              <w:jc w:val="center"/>
            </w:pPr>
            <w:r>
              <w:t>(наименование проекта муниципального нормативного правового акта)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Пожалуйста, заполните и направьте данную форму по электронной почте на адрес: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9C3376" w:rsidRDefault="009C3376" w:rsidP="00D3184D">
            <w:pPr>
              <w:pStyle w:val="ConsPlusNormal"/>
              <w:jc w:val="center"/>
            </w:pPr>
            <w:r>
              <w:t>(адрес электронной почты ответственного работника регулирующего органа)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не позднее ______________________________________________________________</w:t>
            </w:r>
          </w:p>
          <w:p w:rsidR="009C3376" w:rsidRDefault="009C3376" w:rsidP="00D3184D">
            <w:pPr>
              <w:pStyle w:val="ConsPlusNormal"/>
              <w:jc w:val="center"/>
            </w:pPr>
            <w:r>
              <w:t>(дата)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C3376" w:rsidRDefault="009C3376" w:rsidP="009C337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center"/>
            </w:pPr>
            <w:r>
              <w:t>Контактная информация</w:t>
            </w:r>
          </w:p>
          <w:p w:rsidR="009C3376" w:rsidRDefault="009C3376" w:rsidP="00D3184D">
            <w:pPr>
              <w:pStyle w:val="ConsPlusNormal"/>
              <w:jc w:val="both"/>
            </w:pPr>
          </w:p>
          <w:p w:rsidR="009C3376" w:rsidRDefault="009C3376" w:rsidP="00D3184D">
            <w:pPr>
              <w:pStyle w:val="ConsPlusNormal"/>
              <w:jc w:val="both"/>
            </w:pPr>
            <w:r>
              <w:t>Наименование организации _______________________________________________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Сфера деятельности организации __________________________________________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Фамилия, имя, отчество (последнее - при наличии) контактного лица ___________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Номер контактного телефона ______________________________________________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Адрес электронной почты ________________________________________________</w:t>
            </w:r>
          </w:p>
        </w:tc>
      </w:tr>
    </w:tbl>
    <w:p w:rsidR="009C3376" w:rsidRDefault="009C3376" w:rsidP="009C337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>
              <w:t>затратны</w:t>
            </w:r>
            <w:proofErr w:type="spellEnd"/>
            <w:r>
              <w:t xml:space="preserve"> и (или) более эффективны.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4. Какие, по Вашему мнению, субъекты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субъектов)?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8.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деятельности, инвестиционной деятельности? Приведите обоснования по каждому указанному положению, дополнительно определив: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- имеются ли технические ошибки;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- 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 xml:space="preserve">-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</w:t>
            </w:r>
            <w:proofErr w:type="gramStart"/>
            <w:r>
              <w:t>поставщиков</w:t>
            </w:r>
            <w:proofErr w:type="gramEnd"/>
            <w:r>
              <w:t xml:space="preserve"> или потребителей;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>- создает ли исполнение положений правового регулирования существенные риски ведения предпринимательской и иной экономической деятельности, инвестиционной деятельности, способствует ли возникновению необоснованных прав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9C3376" w:rsidRDefault="009C3376" w:rsidP="00D3184D">
            <w:pPr>
              <w:pStyle w:val="ConsPlusNormal"/>
              <w:jc w:val="both"/>
            </w:pPr>
            <w: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</w:t>
            </w:r>
            <w:r>
              <w:lastRenderedPageBreak/>
              <w:t>технологий).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9. К каким последствиям может привести принятие нового регулирования в части невозможности исполнения субъектами предпринимательской и иной экономической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10. Оцените издержки (упущенную выгоду) субъектов предпринимательской и иной экономической деятельности, возникающие при введении предлагаемого регулирования, а при возможности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13.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  <w:jc w:val="both"/>
            </w:pPr>
            <w: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9C3376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76" w:rsidRDefault="009C3376" w:rsidP="00D3184D">
            <w:pPr>
              <w:pStyle w:val="ConsPlusNormal"/>
            </w:pPr>
          </w:p>
        </w:tc>
      </w:tr>
    </w:tbl>
    <w:p w:rsidR="009C3376" w:rsidRDefault="009C3376" w:rsidP="009C3376">
      <w:pPr>
        <w:pStyle w:val="ConsPlusNormal"/>
        <w:jc w:val="center"/>
      </w:pPr>
    </w:p>
    <w:p w:rsidR="009C3376" w:rsidRDefault="009C3376" w:rsidP="009C3376">
      <w:pPr>
        <w:pStyle w:val="ConsPlusNormal"/>
        <w:jc w:val="both"/>
      </w:pPr>
    </w:p>
    <w:p w:rsidR="009C3376" w:rsidRDefault="009C3376" w:rsidP="009C3376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63"/>
    <w:rsid w:val="00396863"/>
    <w:rsid w:val="009C3376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6669-4A81-4F4D-8BCE-EF25A41C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3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2024-06-10T04:55:00Z</dcterms:created>
  <dcterms:modified xsi:type="dcterms:W3CDTF">2024-06-10T04:55:00Z</dcterms:modified>
</cp:coreProperties>
</file>