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радиа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ционной обстановке на территории города Нижневартовска за 1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квартал 2026 года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целях исполнения постановления Главы города Нижневартовска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16.06.2006 №509 информируем население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радиационной обстановке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территории города Нижневартовска в 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квартале 2026 года.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территории города Нижневартовска специалистами филиала Федерального бюджетного учреждения здравоохранения "Центр гигиены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эпидемиологии в Ханты-Мансийском автономн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ом округе - Югре в городе Нижневартовске и в Нижневартовском районе, в городе Мегионе и в городе Радужном" было проведено 48 замеров мощности дозы гамма-фона.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Максимальный зарегистрированный уровень дозы гамма-фона составил 0,06 мкЗв/ч, средний - 0,05 мкЗв/ч.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Радиацион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ная обстановка на территор</w:t>
      </w:r>
      <w:r>
        <w:rPr>
          <w:rFonts w:ascii="Times New Roman" w:hAnsi="Times New Roman" w:cs="Times New Roman"/>
          <w:sz w:val="28"/>
          <w:szCs w:val="28"/>
        </w:rPr>
        <w:t xml:space="preserve">ии города стабильно благоприятная.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 w:default="1">
    <w:name w:val="Normal"/>
    <w:qFormat/>
  </w:style>
  <w:style w:type="paragraph" w:styleId="654">
    <w:name w:val="Heading 1"/>
    <w:basedOn w:val="653"/>
    <w:next w:val="653"/>
    <w:link w:val="6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8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8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8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8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8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8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9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9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6 Char"/>
    <w:basedOn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Heading 7 Char"/>
    <w:basedOn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Heading 8 Char"/>
    <w:basedOn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Heading 9 Char"/>
    <w:basedOn w:val="663"/>
    <w:uiPriority w:val="9"/>
    <w:rPr>
      <w:rFonts w:ascii="Arial" w:hAnsi="Arial" w:eastAsia="Arial" w:cs="Arial"/>
      <w:i/>
      <w:iCs/>
      <w:sz w:val="21"/>
      <w:szCs w:val="21"/>
    </w:rPr>
  </w:style>
  <w:style w:type="character" w:styleId="675" w:customStyle="1">
    <w:name w:val="Title Char"/>
    <w:basedOn w:val="663"/>
    <w:uiPriority w:val="10"/>
    <w:rPr>
      <w:sz w:val="48"/>
      <w:szCs w:val="48"/>
    </w:rPr>
  </w:style>
  <w:style w:type="character" w:styleId="676" w:customStyle="1">
    <w:name w:val="Subtitle Char"/>
    <w:basedOn w:val="663"/>
    <w:uiPriority w:val="11"/>
    <w:rPr>
      <w:sz w:val="24"/>
      <w:szCs w:val="24"/>
    </w:rPr>
  </w:style>
  <w:style w:type="character" w:styleId="677" w:customStyle="1">
    <w:name w:val="Quote Char"/>
    <w:uiPriority w:val="29"/>
    <w:rPr>
      <w:i/>
    </w:rPr>
  </w:style>
  <w:style w:type="character" w:styleId="678" w:customStyle="1">
    <w:name w:val="Intense Quote Char"/>
    <w:uiPriority w:val="30"/>
    <w:rPr>
      <w:i/>
    </w:rPr>
  </w:style>
  <w:style w:type="character" w:styleId="679" w:customStyle="1">
    <w:name w:val="Header Char"/>
    <w:basedOn w:val="663"/>
    <w:uiPriority w:val="99"/>
  </w:style>
  <w:style w:type="character" w:styleId="680" w:customStyle="1">
    <w:name w:val="Caption Char"/>
    <w:uiPriority w:val="99"/>
  </w:style>
  <w:style w:type="character" w:styleId="681" w:customStyle="1">
    <w:name w:val="Footnote Text Char"/>
    <w:uiPriority w:val="99"/>
    <w:rPr>
      <w:sz w:val="18"/>
    </w:rPr>
  </w:style>
  <w:style w:type="character" w:styleId="682" w:customStyle="1">
    <w:name w:val="Endnote Text Char"/>
    <w:uiPriority w:val="99"/>
    <w:rPr>
      <w:sz w:val="20"/>
    </w:rPr>
  </w:style>
  <w:style w:type="character" w:styleId="683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85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653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after="0" w:line="240" w:lineRule="auto"/>
    </w:pPr>
  </w:style>
  <w:style w:type="paragraph" w:styleId="694">
    <w:name w:val="Title"/>
    <w:basedOn w:val="653"/>
    <w:next w:val="653"/>
    <w:link w:val="695"/>
    <w:uiPriority w:val="10"/>
    <w:qFormat/>
    <w:pPr>
      <w:contextualSpacing/>
      <w:spacing w:before="300"/>
    </w:pPr>
    <w:rPr>
      <w:sz w:val="48"/>
      <w:szCs w:val="48"/>
    </w:rPr>
  </w:style>
  <w:style w:type="character" w:styleId="695" w:customStyle="1">
    <w:name w:val="Заголовок Знак"/>
    <w:basedOn w:val="663"/>
    <w:link w:val="694"/>
    <w:uiPriority w:val="10"/>
    <w:rPr>
      <w:sz w:val="48"/>
      <w:szCs w:val="48"/>
    </w:rPr>
  </w:style>
  <w:style w:type="paragraph" w:styleId="696">
    <w:name w:val="Subtitle"/>
    <w:basedOn w:val="653"/>
    <w:next w:val="653"/>
    <w:link w:val="697"/>
    <w:uiPriority w:val="11"/>
    <w:qFormat/>
    <w:pPr>
      <w:spacing w:before="200"/>
    </w:pPr>
    <w:rPr>
      <w:sz w:val="24"/>
      <w:szCs w:val="24"/>
    </w:rPr>
  </w:style>
  <w:style w:type="character" w:styleId="697" w:customStyle="1">
    <w:name w:val="Подзаголовок Знак"/>
    <w:basedOn w:val="663"/>
    <w:link w:val="696"/>
    <w:uiPriority w:val="11"/>
    <w:rPr>
      <w:sz w:val="24"/>
      <w:szCs w:val="24"/>
    </w:rPr>
  </w:style>
  <w:style w:type="paragraph" w:styleId="698">
    <w:name w:val="Quote"/>
    <w:basedOn w:val="653"/>
    <w:next w:val="653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3"/>
    <w:next w:val="653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3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3"/>
    <w:link w:val="702"/>
    <w:uiPriority w:val="99"/>
  </w:style>
  <w:style w:type="paragraph" w:styleId="704">
    <w:name w:val="Footer"/>
    <w:basedOn w:val="653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3"/>
    <w:uiPriority w:val="99"/>
  </w:style>
  <w:style w:type="paragraph" w:styleId="706">
    <w:name w:val="Caption"/>
    <w:basedOn w:val="653"/>
    <w:next w:val="65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7" w:customStyle="1">
    <w:name w:val="Нижний колонтитул Знак"/>
    <w:link w:val="704"/>
    <w:uiPriority w:val="99"/>
  </w:style>
  <w:style w:type="table" w:styleId="708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53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3"/>
    <w:uiPriority w:val="99"/>
    <w:unhideWhenUsed/>
    <w:rPr>
      <w:vertAlign w:val="superscript"/>
    </w:rPr>
  </w:style>
  <w:style w:type="paragraph" w:styleId="838">
    <w:name w:val="endnote text"/>
    <w:basedOn w:val="653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3"/>
    <w:uiPriority w:val="99"/>
    <w:semiHidden/>
    <w:unhideWhenUsed/>
    <w:rPr>
      <w:vertAlign w:val="superscript"/>
    </w:rPr>
  </w:style>
  <w:style w:type="paragraph" w:styleId="841">
    <w:name w:val="toc 1"/>
    <w:basedOn w:val="653"/>
    <w:next w:val="653"/>
    <w:uiPriority w:val="39"/>
    <w:unhideWhenUsed/>
    <w:pPr>
      <w:spacing w:after="57"/>
    </w:pPr>
  </w:style>
  <w:style w:type="paragraph" w:styleId="842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43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44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45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46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47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48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49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3"/>
    <w:next w:val="653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revision>30</cp:revision>
  <dcterms:created xsi:type="dcterms:W3CDTF">2017-07-20T17:43:00Z</dcterms:created>
  <dcterms:modified xsi:type="dcterms:W3CDTF">2026-04-09T12:26:43Z</dcterms:modified>
</cp:coreProperties>
</file>