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0C" w:rsidRDefault="00C63877" w:rsidP="00C63877">
      <w:pPr>
        <w:pStyle w:val="a3"/>
        <w:ind w:firstLine="708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   </w:t>
      </w:r>
    </w:p>
    <w:p w:rsidR="00B74D5E" w:rsidRPr="00153AA1" w:rsidRDefault="00DF250C" w:rsidP="00C63877">
      <w:pPr>
        <w:pStyle w:val="a3"/>
        <w:ind w:firstLine="708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    </w:t>
      </w:r>
      <w:r w:rsidR="00C63877">
        <w:rPr>
          <w:b w:val="0"/>
          <w:bCs/>
          <w:sz w:val="28"/>
          <w:szCs w:val="28"/>
        </w:rPr>
        <w:t xml:space="preserve"> </w:t>
      </w:r>
      <w:r w:rsidR="00B74D5E"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  <w:r w:rsidR="00C012CB">
        <w:rPr>
          <w:bCs/>
          <w:sz w:val="28"/>
          <w:szCs w:val="28"/>
        </w:rPr>
        <w:t>№7</w:t>
      </w:r>
    </w:p>
    <w:p w:rsidR="00B74D5E" w:rsidRDefault="006D60C5" w:rsidP="006D60C5">
      <w:pPr>
        <w:jc w:val="center"/>
        <w:rPr>
          <w:bCs/>
          <w:iCs/>
          <w:sz w:val="28"/>
          <w:szCs w:val="28"/>
          <w:lang w:val="x-none"/>
        </w:rPr>
      </w:pPr>
      <w:r w:rsidRPr="006D60C5">
        <w:rPr>
          <w:bCs/>
          <w:iCs/>
          <w:sz w:val="28"/>
          <w:szCs w:val="28"/>
          <w:lang w:val="x-none"/>
        </w:rPr>
        <w:t>выездно</w:t>
      </w:r>
      <w:r>
        <w:rPr>
          <w:bCs/>
          <w:iCs/>
          <w:sz w:val="28"/>
          <w:szCs w:val="28"/>
        </w:rPr>
        <w:t>го</w:t>
      </w:r>
      <w:r w:rsidRPr="006D60C5">
        <w:rPr>
          <w:bCs/>
          <w:iCs/>
          <w:sz w:val="28"/>
          <w:szCs w:val="28"/>
          <w:lang w:val="x-none"/>
        </w:rPr>
        <w:t xml:space="preserve"> заседани</w:t>
      </w:r>
      <w:r>
        <w:rPr>
          <w:bCs/>
          <w:iCs/>
          <w:sz w:val="28"/>
          <w:szCs w:val="28"/>
        </w:rPr>
        <w:t>я</w:t>
      </w:r>
      <w:r w:rsidRPr="006D60C5">
        <w:rPr>
          <w:bCs/>
          <w:iCs/>
          <w:sz w:val="28"/>
          <w:szCs w:val="28"/>
          <w:lang w:val="x-none"/>
        </w:rPr>
        <w:t xml:space="preserve"> </w:t>
      </w:r>
      <w:r w:rsidR="004822DD">
        <w:rPr>
          <w:bCs/>
          <w:iCs/>
          <w:sz w:val="28"/>
          <w:szCs w:val="28"/>
        </w:rPr>
        <w:t xml:space="preserve">рабочей группы </w:t>
      </w:r>
      <w:r w:rsidRPr="006D60C5">
        <w:rPr>
          <w:bCs/>
          <w:iCs/>
          <w:sz w:val="28"/>
          <w:szCs w:val="28"/>
          <w:lang w:val="x-none"/>
        </w:rPr>
        <w:t>комитет</w:t>
      </w:r>
      <w:r w:rsidR="00DB59B8">
        <w:rPr>
          <w:bCs/>
          <w:iCs/>
          <w:sz w:val="28"/>
          <w:szCs w:val="28"/>
        </w:rPr>
        <w:t>а</w:t>
      </w:r>
      <w:r w:rsidRPr="006D60C5">
        <w:rPr>
          <w:bCs/>
          <w:iCs/>
          <w:sz w:val="28"/>
          <w:szCs w:val="28"/>
          <w:lang w:val="x-none"/>
        </w:rPr>
        <w:t xml:space="preserve"> по социальным вопросам </w:t>
      </w:r>
    </w:p>
    <w:p w:rsidR="00AA7135" w:rsidRDefault="00AA7135" w:rsidP="006D60C5">
      <w:pPr>
        <w:jc w:val="center"/>
        <w:rPr>
          <w:bCs/>
          <w:iCs/>
          <w:sz w:val="28"/>
          <w:szCs w:val="28"/>
          <w:lang w:val="x-none"/>
        </w:rPr>
      </w:pPr>
    </w:p>
    <w:p w:rsidR="00B74D5E" w:rsidRDefault="004822DD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63AC">
        <w:rPr>
          <w:sz w:val="28"/>
          <w:szCs w:val="28"/>
        </w:rPr>
        <w:t xml:space="preserve"> </w:t>
      </w:r>
      <w:r w:rsidR="00D47260">
        <w:rPr>
          <w:sz w:val="28"/>
          <w:szCs w:val="28"/>
        </w:rPr>
        <w:t>декабря</w:t>
      </w:r>
      <w:r w:rsidR="00E263A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263AC">
        <w:rPr>
          <w:sz w:val="28"/>
          <w:szCs w:val="28"/>
        </w:rPr>
        <w:t xml:space="preserve"> года </w:t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02782A">
        <w:rPr>
          <w:sz w:val="28"/>
          <w:szCs w:val="28"/>
        </w:rPr>
        <w:t xml:space="preserve">                     </w:t>
      </w:r>
      <w:r w:rsidR="00B74D5E">
        <w:rPr>
          <w:sz w:val="28"/>
          <w:szCs w:val="28"/>
        </w:rPr>
        <w:t xml:space="preserve"> </w:t>
      </w:r>
      <w:r w:rsidR="00C561DF">
        <w:rPr>
          <w:sz w:val="28"/>
          <w:szCs w:val="28"/>
        </w:rPr>
        <w:t xml:space="preserve">       </w:t>
      </w:r>
      <w:r w:rsidR="00E841D0">
        <w:rPr>
          <w:sz w:val="28"/>
          <w:szCs w:val="28"/>
        </w:rPr>
        <w:t xml:space="preserve">  </w:t>
      </w:r>
      <w:r w:rsidR="00B74D5E">
        <w:rPr>
          <w:sz w:val="28"/>
          <w:szCs w:val="28"/>
        </w:rPr>
        <w:t>г. Нижневартовск</w:t>
      </w:r>
    </w:p>
    <w:p w:rsidR="007118EB" w:rsidRDefault="007118EB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20"/>
      </w:tblGrid>
      <w:tr w:rsidR="00B3256F" w:rsidTr="00B665C0">
        <w:tc>
          <w:tcPr>
            <w:tcW w:w="2235" w:type="dxa"/>
          </w:tcPr>
          <w:p w:rsidR="00B3256F" w:rsidRPr="00B665C0" w:rsidRDefault="00E841D0" w:rsidP="004822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7"/>
                <w:szCs w:val="27"/>
              </w:rPr>
            </w:pPr>
            <w:r w:rsidRPr="00B665C0">
              <w:rPr>
                <w:b w:val="0"/>
                <w:i w:val="0"/>
                <w:sz w:val="27"/>
                <w:szCs w:val="27"/>
              </w:rPr>
              <w:t>П</w:t>
            </w: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редседател</w:t>
            </w:r>
            <w:r w:rsidR="00D45EF0" w:rsidRPr="00B665C0">
              <w:rPr>
                <w:b w:val="0"/>
                <w:i w:val="0"/>
                <w:sz w:val="27"/>
                <w:szCs w:val="27"/>
                <w:lang w:val="ru-RU"/>
              </w:rPr>
              <w:t>ь</w:t>
            </w:r>
            <w:r w:rsidR="004822DD" w:rsidRPr="00B665C0">
              <w:rPr>
                <w:b w:val="0"/>
                <w:i w:val="0"/>
                <w:sz w:val="27"/>
                <w:szCs w:val="27"/>
                <w:lang w:val="ru-RU"/>
              </w:rPr>
              <w:t xml:space="preserve"> </w:t>
            </w:r>
            <w:r w:rsidR="00B665C0">
              <w:rPr>
                <w:b w:val="0"/>
                <w:i w:val="0"/>
                <w:sz w:val="27"/>
                <w:szCs w:val="27"/>
                <w:lang w:val="ru-RU"/>
              </w:rPr>
              <w:t xml:space="preserve">  </w:t>
            </w:r>
            <w:r w:rsidR="004822DD" w:rsidRPr="00B665C0">
              <w:rPr>
                <w:b w:val="0"/>
                <w:i w:val="0"/>
                <w:sz w:val="27"/>
                <w:szCs w:val="27"/>
                <w:lang w:val="ru-RU"/>
              </w:rPr>
              <w:t xml:space="preserve"> -</w:t>
            </w:r>
          </w:p>
        </w:tc>
        <w:tc>
          <w:tcPr>
            <w:tcW w:w="7620" w:type="dxa"/>
          </w:tcPr>
          <w:p w:rsidR="00B3256F" w:rsidRPr="00B665C0" w:rsidRDefault="00F91320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7"/>
                <w:szCs w:val="27"/>
                <w:lang w:val="ru-RU"/>
              </w:rPr>
            </w:pP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Лариков Павел Анатольевич</w:t>
            </w:r>
            <w:r w:rsidR="00E841D0" w:rsidRPr="00B665C0">
              <w:rPr>
                <w:b w:val="0"/>
                <w:i w:val="0"/>
                <w:sz w:val="27"/>
                <w:szCs w:val="27"/>
                <w:lang w:val="ru-RU"/>
              </w:rPr>
              <w:t xml:space="preserve">, председатель комитета по </w:t>
            </w: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социальным вопросам</w:t>
            </w:r>
            <w:r w:rsidR="00E841D0" w:rsidRPr="00B665C0">
              <w:rPr>
                <w:b w:val="0"/>
                <w:i w:val="0"/>
                <w:sz w:val="27"/>
                <w:szCs w:val="27"/>
                <w:lang w:val="ru-RU"/>
              </w:rPr>
              <w:t>, депутат по избирательному округу №</w:t>
            </w:r>
            <w:r w:rsidRPr="00B665C0">
              <w:rPr>
                <w:b w:val="0"/>
                <w:i w:val="0"/>
                <w:sz w:val="27"/>
                <w:szCs w:val="27"/>
                <w:lang w:val="ru-RU"/>
              </w:rPr>
              <w:t>17</w:t>
            </w:r>
            <w:r w:rsidR="008725C0" w:rsidRPr="00B665C0">
              <w:rPr>
                <w:b w:val="0"/>
                <w:i w:val="0"/>
                <w:sz w:val="27"/>
                <w:szCs w:val="27"/>
                <w:lang w:val="ru-RU"/>
              </w:rPr>
              <w:t>.</w:t>
            </w:r>
          </w:p>
        </w:tc>
      </w:tr>
      <w:tr w:rsidR="009155C6" w:rsidTr="00B665C0">
        <w:tc>
          <w:tcPr>
            <w:tcW w:w="2235" w:type="dxa"/>
          </w:tcPr>
          <w:p w:rsidR="009155C6" w:rsidRPr="009B19C2" w:rsidRDefault="009155C6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7620" w:type="dxa"/>
          </w:tcPr>
          <w:p w:rsidR="009155C6" w:rsidRDefault="009155C6" w:rsidP="0081637C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  <w:lang w:val="ru-RU"/>
              </w:rPr>
            </w:pPr>
          </w:p>
        </w:tc>
      </w:tr>
    </w:tbl>
    <w:p w:rsidR="00977CA2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Землянкин </w:t>
            </w:r>
            <w:r>
              <w:rPr>
                <w:sz w:val="27"/>
                <w:szCs w:val="27"/>
              </w:rPr>
              <w:t>С.Ф.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заместитель председателя Думы города</w:t>
            </w:r>
            <w:r>
              <w:rPr>
                <w:sz w:val="27"/>
                <w:szCs w:val="27"/>
              </w:rPr>
              <w:t xml:space="preserve"> Нижневартовска, депутат по избирательному округу №13</w:t>
            </w:r>
          </w:p>
        </w:tc>
      </w:tr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Дольников </w:t>
            </w:r>
            <w:r>
              <w:rPr>
                <w:sz w:val="27"/>
                <w:szCs w:val="27"/>
              </w:rPr>
              <w:t>Л.А.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председатель комитета по городскому хозяйству и строительству</w:t>
            </w:r>
            <w:r>
              <w:rPr>
                <w:sz w:val="27"/>
                <w:szCs w:val="27"/>
              </w:rPr>
              <w:t>, депутат по избирательному округу №25</w:t>
            </w:r>
          </w:p>
        </w:tc>
      </w:tr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Зяблицкая Н.В.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 по бюджету, налогам и финансам, депутат по избирательному округу №4</w:t>
            </w:r>
          </w:p>
        </w:tc>
      </w:tr>
      <w:tr w:rsidR="00B665C0" w:rsidRPr="00127DEA" w:rsidTr="00B665C0">
        <w:trPr>
          <w:trHeight w:val="86"/>
        </w:trPr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Жигалов </w:t>
            </w:r>
            <w:r>
              <w:rPr>
                <w:sz w:val="27"/>
                <w:szCs w:val="27"/>
              </w:rPr>
              <w:t>С.Н.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председатель комитета по вопросам безопасности населения</w:t>
            </w:r>
            <w:r>
              <w:rPr>
                <w:sz w:val="27"/>
                <w:szCs w:val="27"/>
              </w:rPr>
              <w:t>, депутат по избирательному округу №10</w:t>
            </w:r>
          </w:p>
        </w:tc>
      </w:tr>
      <w:tr w:rsidR="00B665C0" w:rsidRPr="00127DEA" w:rsidTr="00B665C0">
        <w:tc>
          <w:tcPr>
            <w:tcW w:w="2127" w:type="dxa"/>
          </w:tcPr>
          <w:p w:rsidR="00B665C0" w:rsidRPr="0081637C" w:rsidRDefault="00B665C0" w:rsidP="00B665C0">
            <w:pPr>
              <w:contextualSpacing/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 xml:space="preserve">Сатинов </w:t>
            </w:r>
            <w:r>
              <w:rPr>
                <w:sz w:val="27"/>
                <w:szCs w:val="27"/>
              </w:rPr>
              <w:t>А.В.</w:t>
            </w:r>
          </w:p>
        </w:tc>
        <w:tc>
          <w:tcPr>
            <w:tcW w:w="7512" w:type="dxa"/>
          </w:tcPr>
          <w:p w:rsidR="00B665C0" w:rsidRPr="0081637C" w:rsidRDefault="00B665C0" w:rsidP="00B665C0">
            <w:pPr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заместитель председателя комитета по социальным вопросам</w:t>
            </w:r>
            <w:r>
              <w:rPr>
                <w:sz w:val="27"/>
                <w:szCs w:val="27"/>
              </w:rPr>
              <w:t>, депутат по избирательному округу №24</w:t>
            </w:r>
          </w:p>
        </w:tc>
      </w:tr>
      <w:tr w:rsidR="0031636B" w:rsidRPr="00127DEA" w:rsidTr="00B665C0">
        <w:tc>
          <w:tcPr>
            <w:tcW w:w="2127" w:type="dxa"/>
          </w:tcPr>
          <w:p w:rsidR="0031636B" w:rsidRPr="0081637C" w:rsidRDefault="0031636B" w:rsidP="00B665C0">
            <w:pPr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Чабанец Л.П.</w:t>
            </w:r>
          </w:p>
        </w:tc>
        <w:tc>
          <w:tcPr>
            <w:tcW w:w="7512" w:type="dxa"/>
          </w:tcPr>
          <w:p w:rsidR="0031636B" w:rsidRPr="0081637C" w:rsidRDefault="0031636B" w:rsidP="00B665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по избирательному округу №1</w:t>
            </w:r>
          </w:p>
        </w:tc>
      </w:tr>
    </w:tbl>
    <w:p w:rsidR="00AD6811" w:rsidRDefault="00AD681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D2695" w:rsidRPr="00794EAE" w:rsidRDefault="00BD2695" w:rsidP="00DF250C">
      <w:pPr>
        <w:pStyle w:val="1"/>
        <w:tabs>
          <w:tab w:val="left" w:pos="567"/>
          <w:tab w:val="left" w:pos="1134"/>
        </w:tabs>
        <w:ind w:left="2832" w:hanging="2832"/>
        <w:jc w:val="center"/>
        <w:rPr>
          <w:sz w:val="16"/>
          <w:szCs w:val="16"/>
        </w:rPr>
      </w:pPr>
    </w:p>
    <w:p w:rsidR="00AD6811" w:rsidRDefault="00AD6811" w:rsidP="00AD6811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Приглашенные: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4C4ABA" w:rsidTr="007876C2">
        <w:trPr>
          <w:trHeight w:val="85"/>
        </w:trPr>
        <w:tc>
          <w:tcPr>
            <w:tcW w:w="2127" w:type="dxa"/>
          </w:tcPr>
          <w:p w:rsidR="001B2C2C" w:rsidRPr="0081637C" w:rsidRDefault="001B2C2C" w:rsidP="001B2C2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Волчанина Н.Г.</w:t>
            </w:r>
          </w:p>
          <w:p w:rsidR="003A21FA" w:rsidRPr="0081637C" w:rsidRDefault="003A21FA" w:rsidP="001B2C2C">
            <w:pPr>
              <w:tabs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7512" w:type="dxa"/>
          </w:tcPr>
          <w:p w:rsidR="00D058BC" w:rsidRPr="0081637C" w:rsidRDefault="001B2C2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81637C">
              <w:rPr>
                <w:sz w:val="27"/>
                <w:szCs w:val="27"/>
              </w:rPr>
              <w:t>заместитель главы города</w:t>
            </w:r>
            <w:r w:rsidR="00FF5FDC" w:rsidRPr="0081637C">
              <w:rPr>
                <w:sz w:val="27"/>
                <w:szCs w:val="27"/>
              </w:rPr>
              <w:t xml:space="preserve"> Нижневартовска </w:t>
            </w:r>
            <w:r w:rsidRPr="0081637C">
              <w:rPr>
                <w:sz w:val="27"/>
                <w:szCs w:val="27"/>
              </w:rPr>
              <w:t>по социальной и молодежной политике</w:t>
            </w:r>
            <w:r w:rsidR="00FF5FDC" w:rsidRPr="0081637C">
              <w:rPr>
                <w:sz w:val="27"/>
                <w:szCs w:val="27"/>
              </w:rPr>
              <w:t xml:space="preserve"> </w:t>
            </w:r>
          </w:p>
        </w:tc>
      </w:tr>
      <w:tr w:rsidR="003A21FA" w:rsidTr="007876C2">
        <w:tc>
          <w:tcPr>
            <w:tcW w:w="2127" w:type="dxa"/>
          </w:tcPr>
          <w:p w:rsidR="003A21FA" w:rsidRPr="0081637C" w:rsidRDefault="00344887" w:rsidP="00344887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44887">
              <w:rPr>
                <w:sz w:val="27"/>
                <w:szCs w:val="27"/>
              </w:rPr>
              <w:t xml:space="preserve">Федорус </w:t>
            </w:r>
            <w:r>
              <w:rPr>
                <w:sz w:val="27"/>
                <w:szCs w:val="27"/>
              </w:rPr>
              <w:t>А.В.</w:t>
            </w:r>
          </w:p>
        </w:tc>
        <w:tc>
          <w:tcPr>
            <w:tcW w:w="7512" w:type="dxa"/>
          </w:tcPr>
          <w:p w:rsidR="003A21FA" w:rsidRPr="0081637C" w:rsidRDefault="00344887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344887">
              <w:rPr>
                <w:sz w:val="27"/>
                <w:szCs w:val="27"/>
              </w:rPr>
              <w:t>заместитель директора департамента, начальник управления по физической культуре и спорту</w:t>
            </w:r>
            <w:r w:rsidR="008C1D73">
              <w:rPr>
                <w:sz w:val="27"/>
                <w:szCs w:val="27"/>
              </w:rPr>
              <w:t xml:space="preserve"> </w:t>
            </w:r>
            <w:r w:rsidR="008C1D73" w:rsidRPr="008C1D73">
              <w:rPr>
                <w:sz w:val="27"/>
                <w:szCs w:val="27"/>
              </w:rPr>
              <w:t>администрации города Нижневартовска</w:t>
            </w:r>
          </w:p>
        </w:tc>
      </w:tr>
      <w:tr w:rsidR="00B32916" w:rsidTr="007876C2">
        <w:tc>
          <w:tcPr>
            <w:tcW w:w="2127" w:type="dxa"/>
          </w:tcPr>
          <w:p w:rsidR="00B32916" w:rsidRPr="00344887" w:rsidRDefault="00B32916" w:rsidP="00344887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Аблеев Р.Р.</w:t>
            </w:r>
          </w:p>
        </w:tc>
        <w:tc>
          <w:tcPr>
            <w:tcW w:w="7512" w:type="dxa"/>
          </w:tcPr>
          <w:p w:rsidR="00B32916" w:rsidRPr="00344887" w:rsidRDefault="00B32916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B32916">
              <w:rPr>
                <w:sz w:val="27"/>
                <w:szCs w:val="27"/>
              </w:rPr>
              <w:t>член Молодежного парламента</w:t>
            </w:r>
            <w:r>
              <w:rPr>
                <w:sz w:val="27"/>
                <w:szCs w:val="27"/>
              </w:rPr>
              <w:t xml:space="preserve"> при Думе города Нижневартовска</w:t>
            </w:r>
          </w:p>
        </w:tc>
      </w:tr>
      <w:tr w:rsidR="00B32916" w:rsidTr="007876C2">
        <w:tc>
          <w:tcPr>
            <w:tcW w:w="2127" w:type="dxa"/>
          </w:tcPr>
          <w:p w:rsidR="00B32916" w:rsidRDefault="00B32916" w:rsidP="00344887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Кудрин А.С.</w:t>
            </w:r>
          </w:p>
        </w:tc>
        <w:tc>
          <w:tcPr>
            <w:tcW w:w="7512" w:type="dxa"/>
          </w:tcPr>
          <w:p w:rsidR="00B32916" w:rsidRPr="00B32916" w:rsidRDefault="00B32916" w:rsidP="00B32916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B32916">
              <w:rPr>
                <w:sz w:val="27"/>
                <w:szCs w:val="27"/>
              </w:rPr>
              <w:t>председатель комитета по вопросам безопасности на</w:t>
            </w:r>
            <w:r>
              <w:rPr>
                <w:sz w:val="27"/>
                <w:szCs w:val="27"/>
              </w:rPr>
              <w:t>селения Молодежного парламента при Думе города Нижневартовска</w:t>
            </w:r>
          </w:p>
        </w:tc>
      </w:tr>
      <w:tr w:rsidR="00B32916" w:rsidTr="007876C2">
        <w:tc>
          <w:tcPr>
            <w:tcW w:w="2127" w:type="dxa"/>
          </w:tcPr>
          <w:p w:rsidR="00B32916" w:rsidRDefault="00B32916" w:rsidP="00B32916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B32916">
              <w:rPr>
                <w:sz w:val="27"/>
                <w:szCs w:val="27"/>
              </w:rPr>
              <w:t xml:space="preserve">Лебедев </w:t>
            </w:r>
            <w:r>
              <w:rPr>
                <w:sz w:val="27"/>
                <w:szCs w:val="27"/>
              </w:rPr>
              <w:t>В.А.</w:t>
            </w:r>
          </w:p>
        </w:tc>
        <w:tc>
          <w:tcPr>
            <w:tcW w:w="7512" w:type="dxa"/>
          </w:tcPr>
          <w:p w:rsidR="00B32916" w:rsidRPr="00B32916" w:rsidRDefault="00B32916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B32916">
              <w:rPr>
                <w:sz w:val="27"/>
                <w:szCs w:val="27"/>
              </w:rPr>
              <w:t>член Молодежного парламента</w:t>
            </w:r>
            <w:r>
              <w:rPr>
                <w:sz w:val="27"/>
                <w:szCs w:val="27"/>
              </w:rPr>
              <w:t xml:space="preserve"> при Думе города Нижневартовска</w:t>
            </w:r>
          </w:p>
        </w:tc>
      </w:tr>
    </w:tbl>
    <w:p w:rsidR="00944265" w:rsidRDefault="00944265" w:rsidP="00A032F6">
      <w:pPr>
        <w:jc w:val="center"/>
        <w:rPr>
          <w:sz w:val="28"/>
          <w:szCs w:val="28"/>
        </w:rPr>
      </w:pPr>
    </w:p>
    <w:p w:rsidR="00EE6E4A" w:rsidRDefault="00B74D5E" w:rsidP="00A03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9F00D3">
        <w:rPr>
          <w:sz w:val="28"/>
          <w:szCs w:val="28"/>
        </w:rPr>
        <w:t>:</w:t>
      </w:r>
    </w:p>
    <w:p w:rsidR="00C16CB0" w:rsidRDefault="007735DC" w:rsidP="00C16CB0">
      <w:pPr>
        <w:pStyle w:val="a9"/>
        <w:tabs>
          <w:tab w:val="left" w:pos="709"/>
          <w:tab w:val="left" w:pos="3544"/>
        </w:tabs>
        <w:ind w:left="360" w:firstLine="0"/>
        <w:jc w:val="center"/>
        <w:rPr>
          <w:szCs w:val="28"/>
        </w:rPr>
      </w:pPr>
      <w:r w:rsidRPr="007735DC">
        <w:rPr>
          <w:szCs w:val="28"/>
        </w:rPr>
        <w:t>С</w:t>
      </w:r>
      <w:r>
        <w:rPr>
          <w:szCs w:val="28"/>
        </w:rPr>
        <w:t>остояние</w:t>
      </w:r>
      <w:r w:rsidRPr="007735DC">
        <w:rPr>
          <w:szCs w:val="28"/>
        </w:rPr>
        <w:t xml:space="preserve"> ледовых </w:t>
      </w:r>
      <w:r>
        <w:rPr>
          <w:szCs w:val="28"/>
        </w:rPr>
        <w:t>городков</w:t>
      </w:r>
      <w:r w:rsidRPr="007735DC">
        <w:rPr>
          <w:szCs w:val="28"/>
        </w:rPr>
        <w:t xml:space="preserve"> (кортов,</w:t>
      </w:r>
      <w:r>
        <w:rPr>
          <w:szCs w:val="28"/>
        </w:rPr>
        <w:t xml:space="preserve"> </w:t>
      </w:r>
      <w:r w:rsidRPr="007735DC">
        <w:rPr>
          <w:szCs w:val="28"/>
        </w:rPr>
        <w:t>катков)</w:t>
      </w:r>
      <w:r>
        <w:rPr>
          <w:szCs w:val="28"/>
        </w:rPr>
        <w:t xml:space="preserve"> на </w:t>
      </w:r>
      <w:r w:rsidR="00FD6A6B">
        <w:rPr>
          <w:szCs w:val="28"/>
        </w:rPr>
        <w:t>территории</w:t>
      </w:r>
    </w:p>
    <w:p w:rsidR="0088428F" w:rsidRDefault="00FD6A6B" w:rsidP="00F96577">
      <w:pPr>
        <w:pStyle w:val="a9"/>
        <w:tabs>
          <w:tab w:val="left" w:pos="709"/>
          <w:tab w:val="left" w:pos="3402"/>
        </w:tabs>
        <w:ind w:left="360" w:firstLine="0"/>
        <w:jc w:val="center"/>
        <w:rPr>
          <w:szCs w:val="28"/>
        </w:rPr>
      </w:pPr>
      <w:r>
        <w:rPr>
          <w:szCs w:val="28"/>
        </w:rPr>
        <w:t xml:space="preserve">города </w:t>
      </w:r>
      <w:r w:rsidR="00F96577">
        <w:rPr>
          <w:szCs w:val="28"/>
        </w:rPr>
        <w:t>Нижневартовска</w:t>
      </w:r>
    </w:p>
    <w:p w:rsidR="00B32916" w:rsidRDefault="0054616E" w:rsidP="0006479B">
      <w:pPr>
        <w:jc w:val="both"/>
      </w:pPr>
      <w:r w:rsidRPr="00944265">
        <w:rPr>
          <w:sz w:val="28"/>
          <w:szCs w:val="28"/>
        </w:rPr>
        <w:t>М</w:t>
      </w:r>
      <w:r w:rsidRPr="0088428F">
        <w:rPr>
          <w:sz w:val="28"/>
          <w:szCs w:val="28"/>
        </w:rPr>
        <w:t>аршрут:</w:t>
      </w:r>
      <w:r w:rsidR="00B32916" w:rsidRPr="00B32916">
        <w:t xml:space="preserve"> </w:t>
      </w:r>
    </w:p>
    <w:p w:rsidR="00B32916" w:rsidRPr="00B32916" w:rsidRDefault="00B32916" w:rsidP="0006479B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</w:rPr>
      </w:pPr>
      <w:r w:rsidRPr="00B32916">
        <w:rPr>
          <w:sz w:val="28"/>
          <w:szCs w:val="28"/>
        </w:rPr>
        <w:t xml:space="preserve">1.Спортивно-игровая площадка - п. Магистраль, </w:t>
      </w:r>
      <w:r w:rsidR="00CF6375">
        <w:rPr>
          <w:sz w:val="28"/>
          <w:szCs w:val="28"/>
        </w:rPr>
        <w:t xml:space="preserve">д. </w:t>
      </w:r>
      <w:r w:rsidRPr="00B32916">
        <w:rPr>
          <w:sz w:val="28"/>
          <w:szCs w:val="28"/>
        </w:rPr>
        <w:t>47 (СК «Магистраль»,</w:t>
      </w:r>
      <w:r>
        <w:rPr>
          <w:sz w:val="28"/>
          <w:szCs w:val="28"/>
        </w:rPr>
        <w:t xml:space="preserve"> МАУ </w:t>
      </w:r>
      <w:r w:rsidRPr="00B32916">
        <w:rPr>
          <w:sz w:val="28"/>
          <w:szCs w:val="28"/>
        </w:rPr>
        <w:t>г. Нижневартовска «</w:t>
      </w:r>
      <w:r w:rsidR="00BC7AAA" w:rsidRPr="00BC7AAA">
        <w:rPr>
          <w:sz w:val="28"/>
          <w:szCs w:val="28"/>
        </w:rPr>
        <w:t>Спортивная школа олимпийского резерва</w:t>
      </w:r>
      <w:r w:rsidRPr="00B32916">
        <w:rPr>
          <w:sz w:val="28"/>
          <w:szCs w:val="28"/>
        </w:rPr>
        <w:t>»);</w:t>
      </w:r>
    </w:p>
    <w:p w:rsidR="00B32916" w:rsidRDefault="00B40D28" w:rsidP="0006479B">
      <w:pPr>
        <w:tabs>
          <w:tab w:val="left" w:pos="284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2916" w:rsidRPr="00B32916">
        <w:rPr>
          <w:sz w:val="28"/>
          <w:szCs w:val="28"/>
        </w:rPr>
        <w:t xml:space="preserve">Открытый спортивный корт - ул. Дружбы Народов, </w:t>
      </w:r>
      <w:r w:rsidR="00CF6375">
        <w:rPr>
          <w:sz w:val="28"/>
          <w:szCs w:val="28"/>
        </w:rPr>
        <w:t xml:space="preserve">д. </w:t>
      </w:r>
      <w:r w:rsidR="00B32916" w:rsidRPr="00B32916">
        <w:rPr>
          <w:sz w:val="28"/>
          <w:szCs w:val="28"/>
        </w:rPr>
        <w:t>7/1 (микрорайон №15, МАУ г. Нижневартовска «Дирекция спортивных сооружений»);</w:t>
      </w:r>
    </w:p>
    <w:p w:rsidR="00793841" w:rsidRPr="00B32916" w:rsidRDefault="00B40D28" w:rsidP="0006479B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7843">
        <w:rPr>
          <w:sz w:val="28"/>
          <w:szCs w:val="28"/>
        </w:rPr>
        <w:t>Спортивно-игрова</w:t>
      </w:r>
      <w:r w:rsidR="00C74020">
        <w:rPr>
          <w:sz w:val="28"/>
          <w:szCs w:val="28"/>
        </w:rPr>
        <w:t>я</w:t>
      </w:r>
      <w:r w:rsidR="00793841">
        <w:rPr>
          <w:sz w:val="28"/>
          <w:szCs w:val="28"/>
        </w:rPr>
        <w:t xml:space="preserve"> площадка - ул. Чапаева, </w:t>
      </w:r>
      <w:r w:rsidR="00CF6375">
        <w:rPr>
          <w:sz w:val="28"/>
          <w:szCs w:val="28"/>
        </w:rPr>
        <w:t xml:space="preserve">д. </w:t>
      </w:r>
      <w:r w:rsidR="00793841">
        <w:rPr>
          <w:sz w:val="28"/>
          <w:szCs w:val="28"/>
        </w:rPr>
        <w:t>15</w:t>
      </w:r>
      <w:r>
        <w:rPr>
          <w:sz w:val="28"/>
          <w:szCs w:val="28"/>
        </w:rPr>
        <w:t>«А»</w:t>
      </w:r>
      <w:r w:rsidR="00793841">
        <w:rPr>
          <w:sz w:val="28"/>
          <w:szCs w:val="28"/>
        </w:rPr>
        <w:t xml:space="preserve"> (</w:t>
      </w:r>
      <w:r w:rsidR="00C16CB0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                                 </w:t>
      </w:r>
      <w:r w:rsidR="00655CE1">
        <w:rPr>
          <w:sz w:val="28"/>
          <w:szCs w:val="28"/>
        </w:rPr>
        <w:t xml:space="preserve">г. Нижневартовска </w:t>
      </w:r>
      <w:r w:rsidR="00C16CB0">
        <w:rPr>
          <w:sz w:val="28"/>
          <w:szCs w:val="28"/>
        </w:rPr>
        <w:t>«</w:t>
      </w:r>
      <w:r w:rsidR="00793841" w:rsidRPr="00793841">
        <w:rPr>
          <w:sz w:val="28"/>
          <w:szCs w:val="28"/>
        </w:rPr>
        <w:t>Средняя общеобразовательная школа №5</w:t>
      </w:r>
      <w:r w:rsidR="00C16CB0">
        <w:rPr>
          <w:sz w:val="28"/>
          <w:szCs w:val="28"/>
        </w:rPr>
        <w:t>»</w:t>
      </w:r>
      <w:r w:rsidR="00793841">
        <w:rPr>
          <w:sz w:val="28"/>
          <w:szCs w:val="28"/>
        </w:rPr>
        <w:t>);</w:t>
      </w:r>
    </w:p>
    <w:p w:rsidR="00B32916" w:rsidRPr="00B32916" w:rsidRDefault="00793841" w:rsidP="0006479B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90550">
        <w:rPr>
          <w:sz w:val="28"/>
          <w:szCs w:val="28"/>
        </w:rPr>
        <w:t>.</w:t>
      </w:r>
      <w:r w:rsidR="00B32916" w:rsidRPr="00B32916">
        <w:rPr>
          <w:sz w:val="28"/>
          <w:szCs w:val="28"/>
        </w:rPr>
        <w:t>Универсальная спортив</w:t>
      </w:r>
      <w:r w:rsidR="00690550">
        <w:rPr>
          <w:sz w:val="28"/>
          <w:szCs w:val="28"/>
        </w:rPr>
        <w:t xml:space="preserve">ная площадка - ул. Пермская, </w:t>
      </w:r>
      <w:r w:rsidR="00CF6375">
        <w:rPr>
          <w:sz w:val="28"/>
          <w:szCs w:val="28"/>
        </w:rPr>
        <w:t xml:space="preserve">д. </w:t>
      </w:r>
      <w:r w:rsidR="00690550">
        <w:rPr>
          <w:sz w:val="28"/>
          <w:szCs w:val="28"/>
        </w:rPr>
        <w:t>23«</w:t>
      </w:r>
      <w:r w:rsidR="00B32916" w:rsidRPr="00B32916">
        <w:rPr>
          <w:sz w:val="28"/>
          <w:szCs w:val="28"/>
        </w:rPr>
        <w:t>А</w:t>
      </w:r>
      <w:r w:rsidR="00690550">
        <w:rPr>
          <w:sz w:val="28"/>
          <w:szCs w:val="28"/>
        </w:rPr>
        <w:t>»</w:t>
      </w:r>
      <w:r w:rsidR="00B32916" w:rsidRPr="00B32916">
        <w:rPr>
          <w:sz w:val="28"/>
          <w:szCs w:val="28"/>
        </w:rPr>
        <w:t xml:space="preserve"> (микрорайон №10, МАУ г. Нижневартовска «Дирекция спортивных сооружений»);</w:t>
      </w:r>
    </w:p>
    <w:p w:rsidR="0088428F" w:rsidRPr="0088428F" w:rsidRDefault="00793841" w:rsidP="0006479B">
      <w:pPr>
        <w:tabs>
          <w:tab w:val="left" w:pos="284"/>
          <w:tab w:val="left" w:pos="851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40D28">
        <w:rPr>
          <w:sz w:val="28"/>
          <w:szCs w:val="28"/>
        </w:rPr>
        <w:t>.</w:t>
      </w:r>
      <w:r w:rsidR="0063699B">
        <w:rPr>
          <w:sz w:val="28"/>
          <w:szCs w:val="28"/>
        </w:rPr>
        <w:t>Парк развлечений</w:t>
      </w:r>
      <w:r w:rsidR="00B32916" w:rsidRPr="00B32916">
        <w:rPr>
          <w:sz w:val="28"/>
          <w:szCs w:val="28"/>
        </w:rPr>
        <w:t>, ул. Мира/ул. Ханты-Мансийская</w:t>
      </w:r>
      <w:r w:rsidR="00B40D28">
        <w:rPr>
          <w:sz w:val="28"/>
          <w:szCs w:val="28"/>
        </w:rPr>
        <w:t xml:space="preserve"> (</w:t>
      </w:r>
      <w:r w:rsidR="00690550">
        <w:rPr>
          <w:sz w:val="28"/>
          <w:szCs w:val="28"/>
        </w:rPr>
        <w:t xml:space="preserve">микрорайон №17, </w:t>
      </w:r>
      <w:r w:rsidR="00B40D28">
        <w:rPr>
          <w:sz w:val="28"/>
          <w:szCs w:val="28"/>
        </w:rPr>
        <w:t>«Радуга</w:t>
      </w:r>
      <w:r w:rsidR="00AB46AE">
        <w:rPr>
          <w:sz w:val="28"/>
          <w:szCs w:val="28"/>
        </w:rPr>
        <w:t xml:space="preserve"> парк</w:t>
      </w:r>
      <w:r w:rsidR="00B40D28">
        <w:rPr>
          <w:sz w:val="28"/>
          <w:szCs w:val="28"/>
        </w:rPr>
        <w:t>»)</w:t>
      </w:r>
      <w:r w:rsidR="00B32916" w:rsidRPr="00B32916">
        <w:rPr>
          <w:sz w:val="28"/>
          <w:szCs w:val="28"/>
        </w:rPr>
        <w:t>.</w:t>
      </w:r>
      <w:r w:rsidR="00B40D28">
        <w:rPr>
          <w:sz w:val="28"/>
          <w:szCs w:val="28"/>
        </w:rPr>
        <w:t xml:space="preserve"> </w:t>
      </w:r>
    </w:p>
    <w:p w:rsidR="0029504F" w:rsidRDefault="0029504F" w:rsidP="0029504F">
      <w:pPr>
        <w:rPr>
          <w:sz w:val="28"/>
          <w:szCs w:val="28"/>
        </w:rPr>
      </w:pPr>
    </w:p>
    <w:p w:rsidR="00267163" w:rsidRDefault="009064E0" w:rsidP="005D450E">
      <w:pPr>
        <w:pStyle w:val="a9"/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>В ходе осмотра ледовых городков</w:t>
      </w:r>
      <w:r w:rsidR="00E03B55">
        <w:rPr>
          <w:szCs w:val="28"/>
        </w:rPr>
        <w:t xml:space="preserve"> (кортов, катков)</w:t>
      </w:r>
      <w:r>
        <w:rPr>
          <w:szCs w:val="28"/>
        </w:rPr>
        <w:t xml:space="preserve"> на территории гор</w:t>
      </w:r>
      <w:r w:rsidR="00D60A13">
        <w:rPr>
          <w:szCs w:val="28"/>
        </w:rPr>
        <w:t xml:space="preserve">ода </w:t>
      </w:r>
      <w:r>
        <w:rPr>
          <w:szCs w:val="28"/>
        </w:rPr>
        <w:t>Н</w:t>
      </w:r>
      <w:r w:rsidR="00192AAE">
        <w:rPr>
          <w:szCs w:val="28"/>
        </w:rPr>
        <w:t>ижневартовска депутаты отметили:</w:t>
      </w:r>
    </w:p>
    <w:p w:rsidR="0054616E" w:rsidRDefault="00957440" w:rsidP="00957440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="0063699B">
        <w:rPr>
          <w:szCs w:val="28"/>
        </w:rPr>
        <w:t>территории</w:t>
      </w:r>
      <w:r w:rsidR="00FC6955">
        <w:rPr>
          <w:szCs w:val="28"/>
        </w:rPr>
        <w:t xml:space="preserve"> </w:t>
      </w:r>
      <w:r w:rsidR="00846EED">
        <w:rPr>
          <w:szCs w:val="28"/>
        </w:rPr>
        <w:t>СК «Магистраль»</w:t>
      </w:r>
      <w:r w:rsidR="00935C12">
        <w:rPr>
          <w:szCs w:val="28"/>
        </w:rPr>
        <w:t xml:space="preserve"> </w:t>
      </w:r>
      <w:r w:rsidR="00712150">
        <w:rPr>
          <w:szCs w:val="28"/>
        </w:rPr>
        <w:t>заливка ледового покрытия про</w:t>
      </w:r>
      <w:r w:rsidR="00674E4B">
        <w:rPr>
          <w:szCs w:val="28"/>
        </w:rPr>
        <w:t>ведена, с</w:t>
      </w:r>
      <w:r w:rsidR="002A31BE">
        <w:rPr>
          <w:szCs w:val="28"/>
        </w:rPr>
        <w:t>остояние</w:t>
      </w:r>
      <w:r w:rsidR="00267163">
        <w:rPr>
          <w:szCs w:val="28"/>
        </w:rPr>
        <w:t xml:space="preserve"> л</w:t>
      </w:r>
      <w:r w:rsidR="00674E4B">
        <w:rPr>
          <w:szCs w:val="28"/>
        </w:rPr>
        <w:t xml:space="preserve">ьда </w:t>
      </w:r>
      <w:r w:rsidR="00935C12">
        <w:rPr>
          <w:szCs w:val="28"/>
        </w:rPr>
        <w:t>удовлетворительное,</w:t>
      </w:r>
      <w:r w:rsidR="00935C12" w:rsidRPr="00935C12">
        <w:rPr>
          <w:szCs w:val="28"/>
        </w:rPr>
        <w:t xml:space="preserve"> </w:t>
      </w:r>
      <w:r w:rsidR="00935C12">
        <w:rPr>
          <w:szCs w:val="28"/>
        </w:rPr>
        <w:t>работы п</w:t>
      </w:r>
      <w:r w:rsidR="00366B7B">
        <w:rPr>
          <w:szCs w:val="28"/>
        </w:rPr>
        <w:t>о очистке от снега проводятся</w:t>
      </w:r>
      <w:r w:rsidR="00935C12">
        <w:rPr>
          <w:szCs w:val="28"/>
        </w:rPr>
        <w:t>. Ф</w:t>
      </w:r>
      <w:r w:rsidR="00E2082D">
        <w:rPr>
          <w:szCs w:val="28"/>
        </w:rPr>
        <w:t>ункциониру</w:t>
      </w:r>
      <w:r w:rsidR="00D523AE">
        <w:rPr>
          <w:szCs w:val="28"/>
        </w:rPr>
        <w:t xml:space="preserve">ет </w:t>
      </w:r>
      <w:r w:rsidR="00E2082D">
        <w:rPr>
          <w:szCs w:val="28"/>
        </w:rPr>
        <w:t>пункт проката спортивного инвента</w:t>
      </w:r>
      <w:r>
        <w:rPr>
          <w:szCs w:val="28"/>
        </w:rPr>
        <w:t>ря</w:t>
      </w:r>
      <w:r w:rsidR="00E2082D">
        <w:rPr>
          <w:szCs w:val="28"/>
        </w:rPr>
        <w:t>. Площадка освещена, имеется музыкальное сопровождение.</w:t>
      </w:r>
    </w:p>
    <w:p w:rsidR="00267163" w:rsidRDefault="00E2082D" w:rsidP="00D523AE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ind w:left="0" w:firstLine="567"/>
        <w:jc w:val="both"/>
        <w:rPr>
          <w:szCs w:val="28"/>
        </w:rPr>
      </w:pPr>
      <w:r w:rsidRPr="006069D5">
        <w:rPr>
          <w:szCs w:val="28"/>
        </w:rPr>
        <w:t xml:space="preserve">на площадке </w:t>
      </w:r>
      <w:r w:rsidR="00D523AE">
        <w:rPr>
          <w:szCs w:val="28"/>
        </w:rPr>
        <w:t xml:space="preserve">по ул. Дружбы Народов, </w:t>
      </w:r>
      <w:r w:rsidR="00AD38AE">
        <w:rPr>
          <w:szCs w:val="28"/>
        </w:rPr>
        <w:t xml:space="preserve">д. </w:t>
      </w:r>
      <w:r w:rsidR="00D523AE">
        <w:rPr>
          <w:szCs w:val="28"/>
        </w:rPr>
        <w:t>7/1</w:t>
      </w:r>
      <w:r w:rsidR="00D80378">
        <w:rPr>
          <w:szCs w:val="28"/>
        </w:rPr>
        <w:t xml:space="preserve"> </w:t>
      </w:r>
      <w:r w:rsidR="00FC6955">
        <w:rPr>
          <w:szCs w:val="28"/>
        </w:rPr>
        <w:t xml:space="preserve">полностью обновлен спортивный корт, </w:t>
      </w:r>
      <w:r w:rsidR="00D93A72">
        <w:rPr>
          <w:szCs w:val="28"/>
        </w:rPr>
        <w:t>заливка ледового покрытия проведена,</w:t>
      </w:r>
      <w:r w:rsidR="00D80378">
        <w:rPr>
          <w:szCs w:val="28"/>
        </w:rPr>
        <w:t xml:space="preserve"> </w:t>
      </w:r>
      <w:r w:rsidR="00D93A72">
        <w:rPr>
          <w:szCs w:val="28"/>
        </w:rPr>
        <w:t>с</w:t>
      </w:r>
      <w:r w:rsidR="00B41585">
        <w:rPr>
          <w:szCs w:val="28"/>
        </w:rPr>
        <w:t>остояние</w:t>
      </w:r>
      <w:r w:rsidR="00D80378">
        <w:rPr>
          <w:szCs w:val="28"/>
        </w:rPr>
        <w:t xml:space="preserve"> л</w:t>
      </w:r>
      <w:r w:rsidR="00D93A72">
        <w:rPr>
          <w:szCs w:val="28"/>
        </w:rPr>
        <w:t xml:space="preserve">ьда </w:t>
      </w:r>
      <w:r w:rsidR="00D80378">
        <w:rPr>
          <w:szCs w:val="28"/>
        </w:rPr>
        <w:t>удовлетворительное,</w:t>
      </w:r>
      <w:r w:rsidR="00D80378" w:rsidRPr="00935C12">
        <w:rPr>
          <w:szCs w:val="28"/>
        </w:rPr>
        <w:t xml:space="preserve"> </w:t>
      </w:r>
      <w:r w:rsidR="0088428F">
        <w:rPr>
          <w:szCs w:val="28"/>
        </w:rPr>
        <w:t>работы по очистке о</w:t>
      </w:r>
      <w:r w:rsidR="00D80378">
        <w:rPr>
          <w:szCs w:val="28"/>
        </w:rPr>
        <w:t>т снега проводят</w:t>
      </w:r>
      <w:r w:rsidR="00D523AE">
        <w:rPr>
          <w:szCs w:val="28"/>
        </w:rPr>
        <w:t>ся</w:t>
      </w:r>
      <w:r w:rsidR="00D80378">
        <w:rPr>
          <w:szCs w:val="28"/>
        </w:rPr>
        <w:t>.</w:t>
      </w:r>
      <w:r w:rsidR="00AB04DE">
        <w:rPr>
          <w:szCs w:val="28"/>
        </w:rPr>
        <w:t xml:space="preserve"> </w:t>
      </w:r>
      <w:r w:rsidR="00D523AE">
        <w:rPr>
          <w:szCs w:val="28"/>
        </w:rPr>
        <w:t>Функционирует п</w:t>
      </w:r>
      <w:r w:rsidR="00486113">
        <w:rPr>
          <w:szCs w:val="28"/>
        </w:rPr>
        <w:t xml:space="preserve">ункт проката спортивного инвентаря, </w:t>
      </w:r>
      <w:r w:rsidR="00FC6955">
        <w:rPr>
          <w:szCs w:val="28"/>
        </w:rPr>
        <w:t>дополнительного</w:t>
      </w:r>
      <w:r w:rsidR="00486113">
        <w:rPr>
          <w:szCs w:val="28"/>
        </w:rPr>
        <w:t xml:space="preserve"> планируется закупка</w:t>
      </w:r>
      <w:r w:rsidR="00FC6955">
        <w:rPr>
          <w:szCs w:val="28"/>
        </w:rPr>
        <w:t xml:space="preserve"> </w:t>
      </w:r>
      <w:r w:rsidR="00C14EB2">
        <w:rPr>
          <w:szCs w:val="28"/>
        </w:rPr>
        <w:t>востребованного</w:t>
      </w:r>
      <w:r w:rsidR="00CC299B">
        <w:rPr>
          <w:szCs w:val="28"/>
        </w:rPr>
        <w:t xml:space="preserve"> </w:t>
      </w:r>
      <w:r w:rsidR="00FC6955">
        <w:rPr>
          <w:szCs w:val="28"/>
        </w:rPr>
        <w:t>размерного ряда</w:t>
      </w:r>
      <w:r w:rsidR="00486113">
        <w:rPr>
          <w:szCs w:val="28"/>
        </w:rPr>
        <w:t xml:space="preserve"> коньков и</w:t>
      </w:r>
      <w:r w:rsidR="00FC6955">
        <w:rPr>
          <w:szCs w:val="28"/>
        </w:rPr>
        <w:t xml:space="preserve"> установка </w:t>
      </w:r>
      <w:r w:rsidR="00486113">
        <w:rPr>
          <w:szCs w:val="28"/>
        </w:rPr>
        <w:t>биотуалета</w:t>
      </w:r>
      <w:r w:rsidR="00D523AE">
        <w:rPr>
          <w:szCs w:val="28"/>
        </w:rPr>
        <w:t>.</w:t>
      </w:r>
      <w:r w:rsidR="00077C74">
        <w:rPr>
          <w:szCs w:val="28"/>
        </w:rPr>
        <w:t xml:space="preserve"> </w:t>
      </w:r>
      <w:r w:rsidR="00643E30">
        <w:rPr>
          <w:szCs w:val="28"/>
        </w:rPr>
        <w:t>Площадка оснащена</w:t>
      </w:r>
      <w:r w:rsidR="00D523AE">
        <w:rPr>
          <w:szCs w:val="28"/>
        </w:rPr>
        <w:t xml:space="preserve"> </w:t>
      </w:r>
      <w:r w:rsidR="00077C74">
        <w:rPr>
          <w:szCs w:val="28"/>
        </w:rPr>
        <w:t>светодиодн</w:t>
      </w:r>
      <w:r w:rsidR="00643E30">
        <w:rPr>
          <w:szCs w:val="28"/>
        </w:rPr>
        <w:t>ым</w:t>
      </w:r>
      <w:r w:rsidR="00077C74">
        <w:rPr>
          <w:szCs w:val="28"/>
        </w:rPr>
        <w:t xml:space="preserve"> освещение</w:t>
      </w:r>
      <w:r w:rsidR="00643E30">
        <w:rPr>
          <w:szCs w:val="28"/>
        </w:rPr>
        <w:t>м, имеется</w:t>
      </w:r>
      <w:r w:rsidR="00077C74">
        <w:rPr>
          <w:szCs w:val="28"/>
        </w:rPr>
        <w:t xml:space="preserve"> </w:t>
      </w:r>
      <w:r w:rsidR="00D523AE">
        <w:rPr>
          <w:szCs w:val="28"/>
        </w:rPr>
        <w:t>музыкальное сопровождение.</w:t>
      </w:r>
    </w:p>
    <w:p w:rsidR="00D523AE" w:rsidRPr="00D523AE" w:rsidRDefault="00D523AE" w:rsidP="00CF6375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B20ABD">
        <w:rPr>
          <w:szCs w:val="28"/>
        </w:rPr>
        <w:t xml:space="preserve">на </w:t>
      </w:r>
      <w:r w:rsidR="0063699B">
        <w:rPr>
          <w:szCs w:val="28"/>
        </w:rPr>
        <w:t>территории</w:t>
      </w:r>
      <w:r w:rsidRPr="00B20ABD">
        <w:rPr>
          <w:szCs w:val="28"/>
        </w:rPr>
        <w:t xml:space="preserve"> </w:t>
      </w:r>
      <w:r w:rsidR="00CF6375">
        <w:rPr>
          <w:szCs w:val="28"/>
        </w:rPr>
        <w:t>МБОУ г. Нижневартовска «</w:t>
      </w:r>
      <w:r w:rsidR="00CF6375" w:rsidRPr="00CF6375">
        <w:rPr>
          <w:szCs w:val="28"/>
        </w:rPr>
        <w:t>Ср</w:t>
      </w:r>
      <w:r w:rsidR="00CF6375">
        <w:rPr>
          <w:szCs w:val="28"/>
        </w:rPr>
        <w:t>едняя общеобразовательная школа</w:t>
      </w:r>
      <w:r w:rsidRPr="00B20ABD">
        <w:rPr>
          <w:szCs w:val="28"/>
        </w:rPr>
        <w:t xml:space="preserve"> №</w:t>
      </w:r>
      <w:r>
        <w:rPr>
          <w:szCs w:val="28"/>
        </w:rPr>
        <w:t>5</w:t>
      </w:r>
      <w:r w:rsidR="00CF6375">
        <w:rPr>
          <w:szCs w:val="28"/>
        </w:rPr>
        <w:t>»</w:t>
      </w:r>
      <w:r w:rsidRPr="00B20ABD">
        <w:rPr>
          <w:szCs w:val="28"/>
        </w:rPr>
        <w:t xml:space="preserve"> </w:t>
      </w:r>
      <w:r w:rsidR="004C0F8C">
        <w:rPr>
          <w:szCs w:val="28"/>
        </w:rPr>
        <w:t xml:space="preserve">каток не </w:t>
      </w:r>
      <w:r w:rsidR="00447843">
        <w:rPr>
          <w:szCs w:val="28"/>
        </w:rPr>
        <w:t>готов к эксплуатации</w:t>
      </w:r>
      <w:r w:rsidR="00FE1E41">
        <w:rPr>
          <w:szCs w:val="28"/>
        </w:rPr>
        <w:t>, п</w:t>
      </w:r>
      <w:r w:rsidR="004760BD">
        <w:rPr>
          <w:szCs w:val="28"/>
        </w:rPr>
        <w:t>ро</w:t>
      </w:r>
      <w:r w:rsidR="004C0F8C">
        <w:rPr>
          <w:szCs w:val="28"/>
        </w:rPr>
        <w:t>водятся</w:t>
      </w:r>
      <w:r w:rsidR="004C0F8C" w:rsidRPr="00B20ABD">
        <w:rPr>
          <w:szCs w:val="28"/>
        </w:rPr>
        <w:t xml:space="preserve"> </w:t>
      </w:r>
      <w:r w:rsidRPr="00B20ABD">
        <w:rPr>
          <w:szCs w:val="28"/>
        </w:rPr>
        <w:t xml:space="preserve">работы по </w:t>
      </w:r>
      <w:r w:rsidR="004C0F8C">
        <w:rPr>
          <w:szCs w:val="28"/>
        </w:rPr>
        <w:t>подготовке катка к заливке</w:t>
      </w:r>
      <w:r w:rsidR="004C0F8C" w:rsidRPr="004C0F8C">
        <w:rPr>
          <w:szCs w:val="28"/>
        </w:rPr>
        <w:t xml:space="preserve"> </w:t>
      </w:r>
      <w:r w:rsidR="004C0F8C">
        <w:rPr>
          <w:szCs w:val="28"/>
        </w:rPr>
        <w:t>и очистке</w:t>
      </w:r>
      <w:r w:rsidR="00077C74">
        <w:rPr>
          <w:szCs w:val="28"/>
        </w:rPr>
        <w:t xml:space="preserve"> территории</w:t>
      </w:r>
      <w:r w:rsidR="004C0F8C">
        <w:rPr>
          <w:szCs w:val="28"/>
        </w:rPr>
        <w:t xml:space="preserve"> от снега</w:t>
      </w:r>
      <w:r w:rsidRPr="00B20ABD">
        <w:rPr>
          <w:szCs w:val="28"/>
        </w:rPr>
        <w:t>.</w:t>
      </w:r>
      <w:r>
        <w:rPr>
          <w:szCs w:val="28"/>
        </w:rPr>
        <w:t xml:space="preserve"> </w:t>
      </w:r>
      <w:r w:rsidR="00447843">
        <w:rPr>
          <w:szCs w:val="28"/>
        </w:rPr>
        <w:t xml:space="preserve">                        </w:t>
      </w:r>
      <w:r w:rsidR="004C0F8C">
        <w:rPr>
          <w:szCs w:val="28"/>
        </w:rPr>
        <w:t>Площадка освещена.</w:t>
      </w:r>
    </w:p>
    <w:p w:rsidR="00B20ABD" w:rsidRDefault="00267163" w:rsidP="0088428F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6069D5">
        <w:rPr>
          <w:szCs w:val="28"/>
        </w:rPr>
        <w:t>н</w:t>
      </w:r>
      <w:r w:rsidR="006069D5">
        <w:rPr>
          <w:szCs w:val="28"/>
        </w:rPr>
        <w:t>а</w:t>
      </w:r>
      <w:r w:rsidRPr="006069D5">
        <w:rPr>
          <w:szCs w:val="28"/>
        </w:rPr>
        <w:t xml:space="preserve"> </w:t>
      </w:r>
      <w:r w:rsidR="006069D5">
        <w:rPr>
          <w:szCs w:val="28"/>
        </w:rPr>
        <w:t xml:space="preserve">площадке по ул. </w:t>
      </w:r>
      <w:r w:rsidR="00FC236A">
        <w:rPr>
          <w:szCs w:val="28"/>
        </w:rPr>
        <w:t xml:space="preserve">Пермской, </w:t>
      </w:r>
      <w:r w:rsidR="00AD38AE">
        <w:rPr>
          <w:szCs w:val="28"/>
        </w:rPr>
        <w:t xml:space="preserve">д. </w:t>
      </w:r>
      <w:r w:rsidR="00FC236A">
        <w:rPr>
          <w:szCs w:val="28"/>
        </w:rPr>
        <w:t>2</w:t>
      </w:r>
      <w:r w:rsidR="006069D5">
        <w:rPr>
          <w:szCs w:val="28"/>
        </w:rPr>
        <w:t>3</w:t>
      </w:r>
      <w:r w:rsidR="00AD38AE">
        <w:rPr>
          <w:szCs w:val="28"/>
        </w:rPr>
        <w:t>«А»</w:t>
      </w:r>
      <w:r w:rsidR="006069D5">
        <w:rPr>
          <w:szCs w:val="28"/>
        </w:rPr>
        <w:t xml:space="preserve"> </w:t>
      </w:r>
      <w:r w:rsidR="004A1F12">
        <w:rPr>
          <w:szCs w:val="28"/>
        </w:rPr>
        <w:t>заливка ледового покрытия проведена, состояние льда</w:t>
      </w:r>
      <w:r w:rsidR="006069D5">
        <w:rPr>
          <w:szCs w:val="28"/>
        </w:rPr>
        <w:t xml:space="preserve"> удовлетворительное</w:t>
      </w:r>
      <w:r w:rsidR="00CC72DF">
        <w:rPr>
          <w:szCs w:val="28"/>
        </w:rPr>
        <w:t>, работы по очистке от снега про</w:t>
      </w:r>
      <w:r w:rsidR="00366B7B">
        <w:rPr>
          <w:szCs w:val="28"/>
        </w:rPr>
        <w:t>водятся</w:t>
      </w:r>
      <w:r w:rsidR="00FC236A" w:rsidRPr="00FC236A">
        <w:rPr>
          <w:szCs w:val="28"/>
        </w:rPr>
        <w:t xml:space="preserve"> </w:t>
      </w:r>
      <w:r w:rsidR="00FC236A" w:rsidRPr="00CE23B1">
        <w:rPr>
          <w:szCs w:val="28"/>
        </w:rPr>
        <w:t>качественно</w:t>
      </w:r>
      <w:r w:rsidR="00CC72DF">
        <w:rPr>
          <w:szCs w:val="28"/>
        </w:rPr>
        <w:t>. Функциониру</w:t>
      </w:r>
      <w:r w:rsidR="00643E30">
        <w:rPr>
          <w:szCs w:val="28"/>
        </w:rPr>
        <w:t xml:space="preserve">ет </w:t>
      </w:r>
      <w:r w:rsidR="00CC72DF">
        <w:rPr>
          <w:szCs w:val="28"/>
        </w:rPr>
        <w:t>пункт</w:t>
      </w:r>
      <w:r w:rsidR="00FC236A">
        <w:rPr>
          <w:szCs w:val="28"/>
        </w:rPr>
        <w:t xml:space="preserve"> проката спортивного инвентаря. </w:t>
      </w:r>
      <w:r w:rsidR="00CC72DF">
        <w:rPr>
          <w:szCs w:val="28"/>
        </w:rPr>
        <w:t>Площадка освещена, имеется музыкальное сопровождение.</w:t>
      </w:r>
    </w:p>
    <w:p w:rsidR="00270956" w:rsidRPr="00270956" w:rsidRDefault="00270956" w:rsidP="00270956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CE23B1">
        <w:rPr>
          <w:szCs w:val="28"/>
        </w:rPr>
        <w:t xml:space="preserve">на территории </w:t>
      </w:r>
      <w:r w:rsidR="000B6E84">
        <w:rPr>
          <w:szCs w:val="28"/>
        </w:rPr>
        <w:t xml:space="preserve">парка развлечений «Радуга парк» </w:t>
      </w:r>
      <w:r>
        <w:rPr>
          <w:szCs w:val="28"/>
        </w:rPr>
        <w:t>(организован на коммерческой основе) заливка ледового покрытия проведена, с</w:t>
      </w:r>
      <w:r w:rsidRPr="00CE23B1">
        <w:rPr>
          <w:szCs w:val="28"/>
        </w:rPr>
        <w:t>остояние</w:t>
      </w:r>
      <w:r>
        <w:rPr>
          <w:szCs w:val="28"/>
        </w:rPr>
        <w:t xml:space="preserve"> льда</w:t>
      </w:r>
      <w:r w:rsidRPr="00CE23B1">
        <w:rPr>
          <w:szCs w:val="28"/>
        </w:rPr>
        <w:t xml:space="preserve"> удовлетворительное, </w:t>
      </w:r>
      <w:r w:rsidR="00712150">
        <w:rPr>
          <w:szCs w:val="28"/>
        </w:rPr>
        <w:t>работы по очистке от снега про</w:t>
      </w:r>
      <w:r w:rsidRPr="00CE23B1">
        <w:rPr>
          <w:szCs w:val="28"/>
        </w:rPr>
        <w:t xml:space="preserve">водятся. </w:t>
      </w:r>
      <w:r>
        <w:rPr>
          <w:szCs w:val="28"/>
        </w:rPr>
        <w:t>Функционируют оборудованное помещение для переодевания посетителей, пункт проката спортивного инвентаря и буфет. Площадка освещена, имеется музыкальное сопровождение.</w:t>
      </w:r>
      <w:r w:rsidRPr="00D523AE">
        <w:rPr>
          <w:szCs w:val="28"/>
        </w:rPr>
        <w:t xml:space="preserve"> </w:t>
      </w:r>
    </w:p>
    <w:p w:rsidR="00EC795E" w:rsidRDefault="00F4501D" w:rsidP="00EC795E">
      <w:pPr>
        <w:pStyle w:val="a9"/>
        <w:tabs>
          <w:tab w:val="left" w:pos="0"/>
          <w:tab w:val="left" w:pos="426"/>
          <w:tab w:val="left" w:pos="2977"/>
          <w:tab w:val="left" w:pos="4111"/>
        </w:tabs>
        <w:ind w:left="0" w:firstLine="0"/>
        <w:jc w:val="both"/>
        <w:rPr>
          <w:szCs w:val="28"/>
        </w:rPr>
      </w:pPr>
      <w:r w:rsidRPr="00CE23B1">
        <w:rPr>
          <w:szCs w:val="28"/>
        </w:rPr>
        <w:t xml:space="preserve">      </w:t>
      </w:r>
      <w:r w:rsidR="00267163" w:rsidRPr="00CE23B1">
        <w:rPr>
          <w:szCs w:val="28"/>
        </w:rPr>
        <w:t xml:space="preserve">По итогам депутаты </w:t>
      </w:r>
      <w:r w:rsidR="00E03B55">
        <w:rPr>
          <w:szCs w:val="28"/>
        </w:rPr>
        <w:t>отметили</w:t>
      </w:r>
      <w:r w:rsidR="00FC7A73">
        <w:rPr>
          <w:szCs w:val="28"/>
        </w:rPr>
        <w:t>, что</w:t>
      </w:r>
      <w:r w:rsidR="00E03B55">
        <w:rPr>
          <w:szCs w:val="28"/>
        </w:rPr>
        <w:t xml:space="preserve"> содержани</w:t>
      </w:r>
      <w:r w:rsidR="00FC7A73">
        <w:rPr>
          <w:szCs w:val="28"/>
        </w:rPr>
        <w:t>е</w:t>
      </w:r>
      <w:r w:rsidR="00E03B55">
        <w:rPr>
          <w:szCs w:val="28"/>
        </w:rPr>
        <w:t xml:space="preserve"> ледовых площадок</w:t>
      </w:r>
      <w:r w:rsidR="00FC7A73">
        <w:rPr>
          <w:szCs w:val="28"/>
        </w:rPr>
        <w:t xml:space="preserve"> в 201</w:t>
      </w:r>
      <w:r w:rsidR="00FC236A">
        <w:rPr>
          <w:szCs w:val="28"/>
        </w:rPr>
        <w:t>9</w:t>
      </w:r>
      <w:r w:rsidR="00FC7A73">
        <w:rPr>
          <w:szCs w:val="28"/>
        </w:rPr>
        <w:t xml:space="preserve"> году имеет положительную динамику</w:t>
      </w:r>
      <w:r w:rsidR="00E03B55">
        <w:rPr>
          <w:szCs w:val="28"/>
        </w:rPr>
        <w:t>.</w:t>
      </w:r>
      <w:r w:rsidR="00EC795E">
        <w:rPr>
          <w:szCs w:val="28"/>
        </w:rPr>
        <w:t xml:space="preserve"> </w:t>
      </w:r>
      <w:r w:rsidR="00FC7A73">
        <w:rPr>
          <w:szCs w:val="28"/>
        </w:rPr>
        <w:t>П</w:t>
      </w:r>
      <w:r w:rsidR="00EC795E">
        <w:rPr>
          <w:szCs w:val="28"/>
        </w:rPr>
        <w:t xml:space="preserve">одчеркнули необходимость централизации функции по обслуживанию ледовых площадок </w:t>
      </w:r>
      <w:r w:rsidR="001A5EC0">
        <w:rPr>
          <w:szCs w:val="28"/>
        </w:rPr>
        <w:t>при общеобразовательных учреждениях</w:t>
      </w:r>
      <w:r w:rsidR="00D146D0" w:rsidRPr="00D146D0">
        <w:rPr>
          <w:szCs w:val="28"/>
        </w:rPr>
        <w:t xml:space="preserve"> </w:t>
      </w:r>
      <w:r w:rsidR="00D146D0">
        <w:rPr>
          <w:szCs w:val="28"/>
        </w:rPr>
        <w:t>города</w:t>
      </w:r>
      <w:r w:rsidR="00EC795E">
        <w:rPr>
          <w:szCs w:val="28"/>
        </w:rPr>
        <w:t xml:space="preserve"> в одн</w:t>
      </w:r>
      <w:r w:rsidR="00366B7B">
        <w:rPr>
          <w:szCs w:val="28"/>
        </w:rPr>
        <w:t>о</w:t>
      </w:r>
      <w:r w:rsidR="00D146D0">
        <w:rPr>
          <w:szCs w:val="28"/>
        </w:rPr>
        <w:t xml:space="preserve">й специализированной структуре, </w:t>
      </w:r>
      <w:r w:rsidR="00366B7B">
        <w:rPr>
          <w:szCs w:val="28"/>
        </w:rPr>
        <w:t xml:space="preserve">а также продолжить создавать условия для </w:t>
      </w:r>
      <w:r w:rsidR="0057348F">
        <w:rPr>
          <w:szCs w:val="28"/>
        </w:rPr>
        <w:t>организации</w:t>
      </w:r>
      <w:r w:rsidR="006D05C6">
        <w:rPr>
          <w:szCs w:val="28"/>
        </w:rPr>
        <w:t xml:space="preserve"> ледовых </w:t>
      </w:r>
      <w:r w:rsidR="0057348F">
        <w:rPr>
          <w:szCs w:val="28"/>
        </w:rPr>
        <w:t>городков и катков</w:t>
      </w:r>
      <w:r w:rsidR="006D05C6">
        <w:rPr>
          <w:szCs w:val="28"/>
        </w:rPr>
        <w:t xml:space="preserve"> на коммерческой основе.</w:t>
      </w:r>
      <w:bookmarkStart w:id="0" w:name="_GoBack"/>
      <w:bookmarkEnd w:id="0"/>
    </w:p>
    <w:p w:rsidR="005C35E4" w:rsidRDefault="005C35E4" w:rsidP="00230B2F">
      <w:pPr>
        <w:rPr>
          <w:sz w:val="28"/>
          <w:szCs w:val="28"/>
        </w:rPr>
      </w:pPr>
    </w:p>
    <w:p w:rsidR="005C35E4" w:rsidRDefault="005C35E4" w:rsidP="005C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C35E4" w:rsidRDefault="005C35E4" w:rsidP="005C35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D1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выездного заседания</w:t>
      </w:r>
      <w:r w:rsidR="005D450E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 рассмотреть на очередн</w:t>
      </w:r>
      <w:r w:rsidR="003F6D1B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</w:t>
      </w:r>
      <w:r w:rsidR="003F6D1B">
        <w:rPr>
          <w:sz w:val="28"/>
          <w:szCs w:val="28"/>
        </w:rPr>
        <w:t>и</w:t>
      </w:r>
      <w:r>
        <w:rPr>
          <w:sz w:val="28"/>
          <w:szCs w:val="28"/>
        </w:rPr>
        <w:t xml:space="preserve"> ко</w:t>
      </w:r>
      <w:r w:rsidR="005E100B">
        <w:rPr>
          <w:sz w:val="28"/>
          <w:szCs w:val="28"/>
        </w:rPr>
        <w:t>митет</w:t>
      </w:r>
      <w:r w:rsidR="005D450E">
        <w:rPr>
          <w:sz w:val="28"/>
          <w:szCs w:val="28"/>
        </w:rPr>
        <w:t>а по социальным вопросам</w:t>
      </w:r>
      <w:r w:rsidR="005E100B">
        <w:rPr>
          <w:sz w:val="28"/>
          <w:szCs w:val="28"/>
        </w:rPr>
        <w:t>.</w:t>
      </w:r>
    </w:p>
    <w:p w:rsidR="005C35E4" w:rsidRDefault="005C35E4" w:rsidP="003F6D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6D1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направить в адрес администрации города Нижневартовска.</w:t>
      </w:r>
    </w:p>
    <w:tbl>
      <w:tblPr>
        <w:tblStyle w:val="af2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14CD5" w:rsidTr="00214CD5">
        <w:tc>
          <w:tcPr>
            <w:tcW w:w="9997" w:type="dxa"/>
          </w:tcPr>
          <w:p w:rsidR="001A33E5" w:rsidRDefault="001A33E5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:rsidR="00214CD5" w:rsidRDefault="00214CD5" w:rsidP="00405438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214CD5" w:rsidRDefault="00214CD5" w:rsidP="00B82D05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20561F">
              <w:rPr>
                <w:sz w:val="28"/>
                <w:szCs w:val="28"/>
              </w:rPr>
              <w:t xml:space="preserve"> социальным вопросам                                                                       </w:t>
            </w:r>
            <w:r w:rsidR="00B82D05">
              <w:rPr>
                <w:sz w:val="28"/>
                <w:szCs w:val="28"/>
              </w:rPr>
              <w:t>П.А. Лариков</w:t>
            </w:r>
          </w:p>
        </w:tc>
      </w:tr>
    </w:tbl>
    <w:p w:rsidR="00675B92" w:rsidRDefault="00675B92" w:rsidP="00CE58B2">
      <w:pPr>
        <w:jc w:val="both"/>
        <w:rPr>
          <w:sz w:val="28"/>
          <w:szCs w:val="28"/>
        </w:rPr>
      </w:pPr>
    </w:p>
    <w:sectPr w:rsidR="00675B92" w:rsidSect="008C1D73">
      <w:footerReference w:type="even" r:id="rId8"/>
      <w:footerReference w:type="default" r:id="rId9"/>
      <w:pgSz w:w="11906" w:h="16838" w:code="9"/>
      <w:pgMar w:top="568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E" w:rsidRDefault="00A221BE">
      <w:r>
        <w:separator/>
      </w:r>
    </w:p>
  </w:endnote>
  <w:endnote w:type="continuationSeparator" w:id="0">
    <w:p w:rsidR="00A221BE" w:rsidRDefault="00A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D146D0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46D0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D146D0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E" w:rsidRDefault="00A221BE">
      <w:r>
        <w:separator/>
      </w:r>
    </w:p>
  </w:footnote>
  <w:footnote w:type="continuationSeparator" w:id="0">
    <w:p w:rsidR="00A221BE" w:rsidRDefault="00A2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FE22CD"/>
    <w:multiLevelType w:val="hybridMultilevel"/>
    <w:tmpl w:val="9D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224"/>
    <w:multiLevelType w:val="hybridMultilevel"/>
    <w:tmpl w:val="B466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0B46"/>
    <w:multiLevelType w:val="hybridMultilevel"/>
    <w:tmpl w:val="D14499A0"/>
    <w:lvl w:ilvl="0" w:tplc="6F1633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197"/>
    <w:multiLevelType w:val="hybridMultilevel"/>
    <w:tmpl w:val="339A0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B146D4"/>
    <w:multiLevelType w:val="hybridMultilevel"/>
    <w:tmpl w:val="DC100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9021572"/>
    <w:multiLevelType w:val="hybridMultilevel"/>
    <w:tmpl w:val="CD8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799B"/>
    <w:multiLevelType w:val="hybridMultilevel"/>
    <w:tmpl w:val="98C0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30D"/>
    <w:multiLevelType w:val="hybridMultilevel"/>
    <w:tmpl w:val="26145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43C1"/>
    <w:multiLevelType w:val="hybridMultilevel"/>
    <w:tmpl w:val="3A486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FA305E"/>
    <w:multiLevelType w:val="hybridMultilevel"/>
    <w:tmpl w:val="61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4EB8"/>
    <w:multiLevelType w:val="hybridMultilevel"/>
    <w:tmpl w:val="A168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BA6773"/>
    <w:multiLevelType w:val="hybridMultilevel"/>
    <w:tmpl w:val="1F30B460"/>
    <w:lvl w:ilvl="0" w:tplc="A6E41D7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DD7F23"/>
    <w:multiLevelType w:val="hybridMultilevel"/>
    <w:tmpl w:val="617C4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168C8"/>
    <w:multiLevelType w:val="hybridMultilevel"/>
    <w:tmpl w:val="CE2892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13861FB"/>
    <w:multiLevelType w:val="hybridMultilevel"/>
    <w:tmpl w:val="5C324EEA"/>
    <w:lvl w:ilvl="0" w:tplc="D0087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4797"/>
    <w:multiLevelType w:val="hybridMultilevel"/>
    <w:tmpl w:val="0BD41098"/>
    <w:lvl w:ilvl="0" w:tplc="EE94474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5" w15:restartNumberingAfterBreak="0">
    <w:nsid w:val="345610E4"/>
    <w:multiLevelType w:val="hybridMultilevel"/>
    <w:tmpl w:val="0234DE98"/>
    <w:lvl w:ilvl="0" w:tplc="90E8A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469F9"/>
    <w:multiLevelType w:val="hybridMultilevel"/>
    <w:tmpl w:val="886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D6E1D95"/>
    <w:multiLevelType w:val="hybridMultilevel"/>
    <w:tmpl w:val="0D826F9E"/>
    <w:lvl w:ilvl="0" w:tplc="A6E41D72">
      <w:start w:val="2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3D9540C"/>
    <w:multiLevelType w:val="hybridMultilevel"/>
    <w:tmpl w:val="3A4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4B18"/>
    <w:multiLevelType w:val="hybridMultilevel"/>
    <w:tmpl w:val="1A86D76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D6A486A"/>
    <w:multiLevelType w:val="hybridMultilevel"/>
    <w:tmpl w:val="D504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1098F"/>
    <w:multiLevelType w:val="hybridMultilevel"/>
    <w:tmpl w:val="AE543F7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E1AAE"/>
    <w:multiLevelType w:val="hybridMultilevel"/>
    <w:tmpl w:val="E58E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FF402C0"/>
    <w:multiLevelType w:val="hybridMultilevel"/>
    <w:tmpl w:val="837E0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9"/>
  </w:num>
  <w:num w:numId="3">
    <w:abstractNumId w:val="18"/>
  </w:num>
  <w:num w:numId="4">
    <w:abstractNumId w:val="37"/>
  </w:num>
  <w:num w:numId="5">
    <w:abstractNumId w:val="28"/>
  </w:num>
  <w:num w:numId="6">
    <w:abstractNumId w:val="9"/>
  </w:num>
  <w:num w:numId="7">
    <w:abstractNumId w:val="24"/>
  </w:num>
  <w:num w:numId="8">
    <w:abstractNumId w:val="8"/>
  </w:num>
  <w:num w:numId="9">
    <w:abstractNumId w:val="29"/>
  </w:num>
  <w:num w:numId="10">
    <w:abstractNumId w:val="1"/>
  </w:num>
  <w:num w:numId="11">
    <w:abstractNumId w:val="27"/>
  </w:num>
  <w:num w:numId="12">
    <w:abstractNumId w:val="16"/>
  </w:num>
  <w:num w:numId="13">
    <w:abstractNumId w:val="7"/>
  </w:num>
  <w:num w:numId="14">
    <w:abstractNumId w:val="35"/>
  </w:num>
  <w:num w:numId="15">
    <w:abstractNumId w:val="0"/>
  </w:num>
  <w:num w:numId="16">
    <w:abstractNumId w:val="19"/>
  </w:num>
  <w:num w:numId="17">
    <w:abstractNumId w:val="26"/>
  </w:num>
  <w:num w:numId="18">
    <w:abstractNumId w:val="4"/>
  </w:num>
  <w:num w:numId="19">
    <w:abstractNumId w:val="34"/>
  </w:num>
  <w:num w:numId="20">
    <w:abstractNumId w:val="38"/>
  </w:num>
  <w:num w:numId="21">
    <w:abstractNumId w:val="3"/>
  </w:num>
  <w:num w:numId="22">
    <w:abstractNumId w:val="25"/>
  </w:num>
  <w:num w:numId="23">
    <w:abstractNumId w:val="14"/>
  </w:num>
  <w:num w:numId="24">
    <w:abstractNumId w:val="12"/>
  </w:num>
  <w:num w:numId="25">
    <w:abstractNumId w:val="22"/>
  </w:num>
  <w:num w:numId="26">
    <w:abstractNumId w:val="23"/>
  </w:num>
  <w:num w:numId="27">
    <w:abstractNumId w:val="10"/>
  </w:num>
  <w:num w:numId="28">
    <w:abstractNumId w:val="11"/>
  </w:num>
  <w:num w:numId="29">
    <w:abstractNumId w:val="5"/>
  </w:num>
  <w:num w:numId="30">
    <w:abstractNumId w:val="40"/>
  </w:num>
  <w:num w:numId="31">
    <w:abstractNumId w:val="21"/>
  </w:num>
  <w:num w:numId="32">
    <w:abstractNumId w:val="33"/>
  </w:num>
  <w:num w:numId="33">
    <w:abstractNumId w:val="15"/>
  </w:num>
  <w:num w:numId="34">
    <w:abstractNumId w:val="32"/>
  </w:num>
  <w:num w:numId="35">
    <w:abstractNumId w:val="6"/>
  </w:num>
  <w:num w:numId="36">
    <w:abstractNumId w:val="13"/>
  </w:num>
  <w:num w:numId="37">
    <w:abstractNumId w:val="17"/>
  </w:num>
  <w:num w:numId="38">
    <w:abstractNumId w:val="31"/>
  </w:num>
  <w:num w:numId="39">
    <w:abstractNumId w:val="36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23F2"/>
    <w:rsid w:val="00002A15"/>
    <w:rsid w:val="00010D17"/>
    <w:rsid w:val="000119CF"/>
    <w:rsid w:val="00013479"/>
    <w:rsid w:val="00016FEC"/>
    <w:rsid w:val="00017A72"/>
    <w:rsid w:val="000211AA"/>
    <w:rsid w:val="00021E12"/>
    <w:rsid w:val="0002782A"/>
    <w:rsid w:val="000301EA"/>
    <w:rsid w:val="000316E4"/>
    <w:rsid w:val="000355B2"/>
    <w:rsid w:val="00036E32"/>
    <w:rsid w:val="00045D08"/>
    <w:rsid w:val="00054A87"/>
    <w:rsid w:val="00057A77"/>
    <w:rsid w:val="00057DF0"/>
    <w:rsid w:val="00061BF7"/>
    <w:rsid w:val="00064279"/>
    <w:rsid w:val="0006479B"/>
    <w:rsid w:val="00066AEE"/>
    <w:rsid w:val="00074978"/>
    <w:rsid w:val="00077698"/>
    <w:rsid w:val="00077C74"/>
    <w:rsid w:val="00080DB3"/>
    <w:rsid w:val="00084914"/>
    <w:rsid w:val="000A13DE"/>
    <w:rsid w:val="000A249D"/>
    <w:rsid w:val="000A7E10"/>
    <w:rsid w:val="000B3D40"/>
    <w:rsid w:val="000B6E84"/>
    <w:rsid w:val="000C2B98"/>
    <w:rsid w:val="000C3375"/>
    <w:rsid w:val="000C5BF9"/>
    <w:rsid w:val="000C6432"/>
    <w:rsid w:val="000D4224"/>
    <w:rsid w:val="000E3C22"/>
    <w:rsid w:val="000E564C"/>
    <w:rsid w:val="000E6A66"/>
    <w:rsid w:val="000E6B63"/>
    <w:rsid w:val="000F1EB1"/>
    <w:rsid w:val="000F3F0A"/>
    <w:rsid w:val="000F48D0"/>
    <w:rsid w:val="000F7560"/>
    <w:rsid w:val="000F7890"/>
    <w:rsid w:val="000F7FE3"/>
    <w:rsid w:val="0011594B"/>
    <w:rsid w:val="00116CB6"/>
    <w:rsid w:val="00130208"/>
    <w:rsid w:val="00132063"/>
    <w:rsid w:val="00133957"/>
    <w:rsid w:val="001363EB"/>
    <w:rsid w:val="001367DE"/>
    <w:rsid w:val="00136CA6"/>
    <w:rsid w:val="0014575B"/>
    <w:rsid w:val="00150244"/>
    <w:rsid w:val="0015075C"/>
    <w:rsid w:val="001519A9"/>
    <w:rsid w:val="0015625D"/>
    <w:rsid w:val="0016025F"/>
    <w:rsid w:val="001614B6"/>
    <w:rsid w:val="0016270C"/>
    <w:rsid w:val="001637BB"/>
    <w:rsid w:val="0016747C"/>
    <w:rsid w:val="00170428"/>
    <w:rsid w:val="001763DF"/>
    <w:rsid w:val="00180598"/>
    <w:rsid w:val="001857EE"/>
    <w:rsid w:val="001867A1"/>
    <w:rsid w:val="0019218B"/>
    <w:rsid w:val="00192AAE"/>
    <w:rsid w:val="00194888"/>
    <w:rsid w:val="00195A12"/>
    <w:rsid w:val="001961BB"/>
    <w:rsid w:val="00196B14"/>
    <w:rsid w:val="001975CB"/>
    <w:rsid w:val="001A33E5"/>
    <w:rsid w:val="001A4F92"/>
    <w:rsid w:val="001A53B1"/>
    <w:rsid w:val="001A5EC0"/>
    <w:rsid w:val="001A7312"/>
    <w:rsid w:val="001B2C2C"/>
    <w:rsid w:val="001B4855"/>
    <w:rsid w:val="001C1793"/>
    <w:rsid w:val="001C3AD7"/>
    <w:rsid w:val="001D30C0"/>
    <w:rsid w:val="001E49E2"/>
    <w:rsid w:val="001E7A86"/>
    <w:rsid w:val="001F0C2F"/>
    <w:rsid w:val="001F254A"/>
    <w:rsid w:val="001F59A7"/>
    <w:rsid w:val="0020002E"/>
    <w:rsid w:val="0020561F"/>
    <w:rsid w:val="00206B3E"/>
    <w:rsid w:val="00210F3E"/>
    <w:rsid w:val="00214CD5"/>
    <w:rsid w:val="00222C0B"/>
    <w:rsid w:val="00223BE9"/>
    <w:rsid w:val="00230B2F"/>
    <w:rsid w:val="00233B49"/>
    <w:rsid w:val="00233B6F"/>
    <w:rsid w:val="0023656C"/>
    <w:rsid w:val="00250457"/>
    <w:rsid w:val="00251D24"/>
    <w:rsid w:val="00251FC4"/>
    <w:rsid w:val="0025205B"/>
    <w:rsid w:val="00252148"/>
    <w:rsid w:val="0026053E"/>
    <w:rsid w:val="002622AB"/>
    <w:rsid w:val="002668FA"/>
    <w:rsid w:val="00267163"/>
    <w:rsid w:val="00270956"/>
    <w:rsid w:val="00272E0D"/>
    <w:rsid w:val="00273CCE"/>
    <w:rsid w:val="0028094D"/>
    <w:rsid w:val="00282136"/>
    <w:rsid w:val="00282975"/>
    <w:rsid w:val="00290863"/>
    <w:rsid w:val="0029504F"/>
    <w:rsid w:val="002A243C"/>
    <w:rsid w:val="002A2C16"/>
    <w:rsid w:val="002A31BE"/>
    <w:rsid w:val="002A5977"/>
    <w:rsid w:val="002A64F0"/>
    <w:rsid w:val="002C337A"/>
    <w:rsid w:val="002D06AC"/>
    <w:rsid w:val="002D0F2B"/>
    <w:rsid w:val="002F0CC7"/>
    <w:rsid w:val="002F1449"/>
    <w:rsid w:val="003010A8"/>
    <w:rsid w:val="00304BC3"/>
    <w:rsid w:val="003061FC"/>
    <w:rsid w:val="0031636B"/>
    <w:rsid w:val="003169B2"/>
    <w:rsid w:val="0031752A"/>
    <w:rsid w:val="003252FB"/>
    <w:rsid w:val="0033542F"/>
    <w:rsid w:val="003358A0"/>
    <w:rsid w:val="00340B44"/>
    <w:rsid w:val="003418D0"/>
    <w:rsid w:val="00344887"/>
    <w:rsid w:val="003617E7"/>
    <w:rsid w:val="00366B7B"/>
    <w:rsid w:val="00370290"/>
    <w:rsid w:val="00375950"/>
    <w:rsid w:val="00386364"/>
    <w:rsid w:val="003870F8"/>
    <w:rsid w:val="00397965"/>
    <w:rsid w:val="00397C32"/>
    <w:rsid w:val="003A21FA"/>
    <w:rsid w:val="003B09EF"/>
    <w:rsid w:val="003B2D74"/>
    <w:rsid w:val="003B57DE"/>
    <w:rsid w:val="003C41C7"/>
    <w:rsid w:val="003D319E"/>
    <w:rsid w:val="003D5287"/>
    <w:rsid w:val="003D65F0"/>
    <w:rsid w:val="003D6E79"/>
    <w:rsid w:val="003E3762"/>
    <w:rsid w:val="003E38CD"/>
    <w:rsid w:val="003E44D9"/>
    <w:rsid w:val="003F1232"/>
    <w:rsid w:val="003F18F5"/>
    <w:rsid w:val="003F19F1"/>
    <w:rsid w:val="003F3451"/>
    <w:rsid w:val="003F45B4"/>
    <w:rsid w:val="003F6D1B"/>
    <w:rsid w:val="0040177D"/>
    <w:rsid w:val="00403031"/>
    <w:rsid w:val="00405438"/>
    <w:rsid w:val="004139B4"/>
    <w:rsid w:val="00417396"/>
    <w:rsid w:val="00420A53"/>
    <w:rsid w:val="00435864"/>
    <w:rsid w:val="00435A54"/>
    <w:rsid w:val="0044390D"/>
    <w:rsid w:val="004463AE"/>
    <w:rsid w:val="004464A7"/>
    <w:rsid w:val="00447843"/>
    <w:rsid w:val="00452D2E"/>
    <w:rsid w:val="004538C8"/>
    <w:rsid w:val="00465035"/>
    <w:rsid w:val="00465D1F"/>
    <w:rsid w:val="00467457"/>
    <w:rsid w:val="004734C4"/>
    <w:rsid w:val="004755CF"/>
    <w:rsid w:val="004760BD"/>
    <w:rsid w:val="004822DD"/>
    <w:rsid w:val="00485AF5"/>
    <w:rsid w:val="00486113"/>
    <w:rsid w:val="00495C67"/>
    <w:rsid w:val="004A1F12"/>
    <w:rsid w:val="004A2EA8"/>
    <w:rsid w:val="004A730F"/>
    <w:rsid w:val="004C0F8C"/>
    <w:rsid w:val="004C4ABA"/>
    <w:rsid w:val="004E2440"/>
    <w:rsid w:val="004E4E0A"/>
    <w:rsid w:val="004E7BD5"/>
    <w:rsid w:val="004F6117"/>
    <w:rsid w:val="00506B5C"/>
    <w:rsid w:val="00506DD6"/>
    <w:rsid w:val="0050712E"/>
    <w:rsid w:val="0051127D"/>
    <w:rsid w:val="00511EB5"/>
    <w:rsid w:val="005162BF"/>
    <w:rsid w:val="00517823"/>
    <w:rsid w:val="005261FE"/>
    <w:rsid w:val="0053303A"/>
    <w:rsid w:val="00534B5B"/>
    <w:rsid w:val="00536D0B"/>
    <w:rsid w:val="00540A1D"/>
    <w:rsid w:val="0054616E"/>
    <w:rsid w:val="005522AF"/>
    <w:rsid w:val="005639F3"/>
    <w:rsid w:val="00564775"/>
    <w:rsid w:val="0057348F"/>
    <w:rsid w:val="005832A9"/>
    <w:rsid w:val="00584140"/>
    <w:rsid w:val="005973A7"/>
    <w:rsid w:val="005B0905"/>
    <w:rsid w:val="005C030F"/>
    <w:rsid w:val="005C30E7"/>
    <w:rsid w:val="005C35E4"/>
    <w:rsid w:val="005C6A17"/>
    <w:rsid w:val="005D030C"/>
    <w:rsid w:val="005D0C91"/>
    <w:rsid w:val="005D14C9"/>
    <w:rsid w:val="005D450E"/>
    <w:rsid w:val="005D4A12"/>
    <w:rsid w:val="005D510C"/>
    <w:rsid w:val="005D6AB9"/>
    <w:rsid w:val="005E100B"/>
    <w:rsid w:val="005E674A"/>
    <w:rsid w:val="005E70D7"/>
    <w:rsid w:val="005E78A8"/>
    <w:rsid w:val="005F3934"/>
    <w:rsid w:val="005F4017"/>
    <w:rsid w:val="005F6739"/>
    <w:rsid w:val="005F7F43"/>
    <w:rsid w:val="00603087"/>
    <w:rsid w:val="006059EC"/>
    <w:rsid w:val="006069D5"/>
    <w:rsid w:val="00610AE6"/>
    <w:rsid w:val="006118F8"/>
    <w:rsid w:val="006131BC"/>
    <w:rsid w:val="00613347"/>
    <w:rsid w:val="00616D69"/>
    <w:rsid w:val="00617EB3"/>
    <w:rsid w:val="00617F51"/>
    <w:rsid w:val="0062131A"/>
    <w:rsid w:val="0062146E"/>
    <w:rsid w:val="006350F7"/>
    <w:rsid w:val="0063699B"/>
    <w:rsid w:val="00643E30"/>
    <w:rsid w:val="00650D9E"/>
    <w:rsid w:val="00655CE1"/>
    <w:rsid w:val="0066092D"/>
    <w:rsid w:val="0066099C"/>
    <w:rsid w:val="00664661"/>
    <w:rsid w:val="00670D76"/>
    <w:rsid w:val="0067383F"/>
    <w:rsid w:val="00673A98"/>
    <w:rsid w:val="00674B98"/>
    <w:rsid w:val="00674E4B"/>
    <w:rsid w:val="0067594B"/>
    <w:rsid w:val="00675B92"/>
    <w:rsid w:val="00676216"/>
    <w:rsid w:val="00676524"/>
    <w:rsid w:val="006848DE"/>
    <w:rsid w:val="00686995"/>
    <w:rsid w:val="00690550"/>
    <w:rsid w:val="006A0005"/>
    <w:rsid w:val="006C3695"/>
    <w:rsid w:val="006C6565"/>
    <w:rsid w:val="006D05C6"/>
    <w:rsid w:val="006D60C5"/>
    <w:rsid w:val="006E28B7"/>
    <w:rsid w:val="006E62F3"/>
    <w:rsid w:val="006F2FF6"/>
    <w:rsid w:val="006F5875"/>
    <w:rsid w:val="006F7473"/>
    <w:rsid w:val="007071F9"/>
    <w:rsid w:val="007118EB"/>
    <w:rsid w:val="00711DA5"/>
    <w:rsid w:val="00712150"/>
    <w:rsid w:val="007175C9"/>
    <w:rsid w:val="00726831"/>
    <w:rsid w:val="00745CE0"/>
    <w:rsid w:val="0075450F"/>
    <w:rsid w:val="00755745"/>
    <w:rsid w:val="007579ED"/>
    <w:rsid w:val="007651E4"/>
    <w:rsid w:val="00766D30"/>
    <w:rsid w:val="007735DC"/>
    <w:rsid w:val="007759E6"/>
    <w:rsid w:val="00775B18"/>
    <w:rsid w:val="00776A2A"/>
    <w:rsid w:val="007822E4"/>
    <w:rsid w:val="0078275A"/>
    <w:rsid w:val="00783815"/>
    <w:rsid w:val="007876C2"/>
    <w:rsid w:val="00791DB6"/>
    <w:rsid w:val="00793841"/>
    <w:rsid w:val="00794EAE"/>
    <w:rsid w:val="007A17E2"/>
    <w:rsid w:val="007A5DF9"/>
    <w:rsid w:val="007A715E"/>
    <w:rsid w:val="007B69BF"/>
    <w:rsid w:val="007D2B15"/>
    <w:rsid w:val="007D66F1"/>
    <w:rsid w:val="007E3432"/>
    <w:rsid w:val="007E387B"/>
    <w:rsid w:val="007E4767"/>
    <w:rsid w:val="007E4AAD"/>
    <w:rsid w:val="007E77D6"/>
    <w:rsid w:val="0081493C"/>
    <w:rsid w:val="00815145"/>
    <w:rsid w:val="0081637C"/>
    <w:rsid w:val="008174D9"/>
    <w:rsid w:val="00826184"/>
    <w:rsid w:val="00831265"/>
    <w:rsid w:val="00837B47"/>
    <w:rsid w:val="00837F2D"/>
    <w:rsid w:val="008425A6"/>
    <w:rsid w:val="00846EED"/>
    <w:rsid w:val="00851DBA"/>
    <w:rsid w:val="00860608"/>
    <w:rsid w:val="00860E29"/>
    <w:rsid w:val="008623B4"/>
    <w:rsid w:val="00870B9B"/>
    <w:rsid w:val="008710B9"/>
    <w:rsid w:val="008725C0"/>
    <w:rsid w:val="00873863"/>
    <w:rsid w:val="00875639"/>
    <w:rsid w:val="0088428F"/>
    <w:rsid w:val="0088468E"/>
    <w:rsid w:val="00884A2A"/>
    <w:rsid w:val="0088729A"/>
    <w:rsid w:val="00890423"/>
    <w:rsid w:val="008939C5"/>
    <w:rsid w:val="008A27F4"/>
    <w:rsid w:val="008A2C65"/>
    <w:rsid w:val="008A5D0A"/>
    <w:rsid w:val="008A6190"/>
    <w:rsid w:val="008B57B8"/>
    <w:rsid w:val="008C03FA"/>
    <w:rsid w:val="008C0B8D"/>
    <w:rsid w:val="008C1D73"/>
    <w:rsid w:val="008C4997"/>
    <w:rsid w:val="008C70D1"/>
    <w:rsid w:val="008C7114"/>
    <w:rsid w:val="008D6B69"/>
    <w:rsid w:val="008E3EC9"/>
    <w:rsid w:val="008E4C72"/>
    <w:rsid w:val="008E6168"/>
    <w:rsid w:val="008F2BF2"/>
    <w:rsid w:val="008F3870"/>
    <w:rsid w:val="008F4265"/>
    <w:rsid w:val="008F51DE"/>
    <w:rsid w:val="00902F9E"/>
    <w:rsid w:val="00903800"/>
    <w:rsid w:val="009064E0"/>
    <w:rsid w:val="00906A9D"/>
    <w:rsid w:val="00910CBB"/>
    <w:rsid w:val="00910E09"/>
    <w:rsid w:val="00911BA5"/>
    <w:rsid w:val="009129F0"/>
    <w:rsid w:val="009155C6"/>
    <w:rsid w:val="00920AF6"/>
    <w:rsid w:val="009275A7"/>
    <w:rsid w:val="00933EBA"/>
    <w:rsid w:val="00934469"/>
    <w:rsid w:val="00935C12"/>
    <w:rsid w:val="00944265"/>
    <w:rsid w:val="00945554"/>
    <w:rsid w:val="00946198"/>
    <w:rsid w:val="00953948"/>
    <w:rsid w:val="00953C28"/>
    <w:rsid w:val="00957440"/>
    <w:rsid w:val="00962609"/>
    <w:rsid w:val="00970C53"/>
    <w:rsid w:val="0097563A"/>
    <w:rsid w:val="00977CA2"/>
    <w:rsid w:val="00977F41"/>
    <w:rsid w:val="0098274B"/>
    <w:rsid w:val="00983BC1"/>
    <w:rsid w:val="00984F7A"/>
    <w:rsid w:val="009969BD"/>
    <w:rsid w:val="009A10D0"/>
    <w:rsid w:val="009A139A"/>
    <w:rsid w:val="009A32FD"/>
    <w:rsid w:val="009A62E1"/>
    <w:rsid w:val="009B19C2"/>
    <w:rsid w:val="009C620C"/>
    <w:rsid w:val="009D0CE7"/>
    <w:rsid w:val="009D514F"/>
    <w:rsid w:val="009D7548"/>
    <w:rsid w:val="009E0A34"/>
    <w:rsid w:val="009E5836"/>
    <w:rsid w:val="009F00D3"/>
    <w:rsid w:val="009F11B3"/>
    <w:rsid w:val="009F1B9E"/>
    <w:rsid w:val="009F1CF9"/>
    <w:rsid w:val="009F45C6"/>
    <w:rsid w:val="00A032F6"/>
    <w:rsid w:val="00A05D6E"/>
    <w:rsid w:val="00A0645C"/>
    <w:rsid w:val="00A11A22"/>
    <w:rsid w:val="00A21690"/>
    <w:rsid w:val="00A221BE"/>
    <w:rsid w:val="00A25E32"/>
    <w:rsid w:val="00A26302"/>
    <w:rsid w:val="00A36E29"/>
    <w:rsid w:val="00A37F30"/>
    <w:rsid w:val="00A45C5E"/>
    <w:rsid w:val="00A53EC5"/>
    <w:rsid w:val="00A543F9"/>
    <w:rsid w:val="00A54DAC"/>
    <w:rsid w:val="00A64167"/>
    <w:rsid w:val="00A64F82"/>
    <w:rsid w:val="00A72FE8"/>
    <w:rsid w:val="00A77053"/>
    <w:rsid w:val="00A8012F"/>
    <w:rsid w:val="00A849CA"/>
    <w:rsid w:val="00A86380"/>
    <w:rsid w:val="00A9068D"/>
    <w:rsid w:val="00A95CAB"/>
    <w:rsid w:val="00A97582"/>
    <w:rsid w:val="00A97957"/>
    <w:rsid w:val="00AA701C"/>
    <w:rsid w:val="00AA7135"/>
    <w:rsid w:val="00AB04DE"/>
    <w:rsid w:val="00AB3C85"/>
    <w:rsid w:val="00AB46AE"/>
    <w:rsid w:val="00AC3057"/>
    <w:rsid w:val="00AC770F"/>
    <w:rsid w:val="00AD1858"/>
    <w:rsid w:val="00AD1EB1"/>
    <w:rsid w:val="00AD38AE"/>
    <w:rsid w:val="00AD6811"/>
    <w:rsid w:val="00AE619B"/>
    <w:rsid w:val="00AF1678"/>
    <w:rsid w:val="00AF20EA"/>
    <w:rsid w:val="00AF6404"/>
    <w:rsid w:val="00AF741C"/>
    <w:rsid w:val="00B03E0D"/>
    <w:rsid w:val="00B12530"/>
    <w:rsid w:val="00B20ABD"/>
    <w:rsid w:val="00B2418C"/>
    <w:rsid w:val="00B252F9"/>
    <w:rsid w:val="00B26C97"/>
    <w:rsid w:val="00B277EF"/>
    <w:rsid w:val="00B278A9"/>
    <w:rsid w:val="00B3256F"/>
    <w:rsid w:val="00B32916"/>
    <w:rsid w:val="00B349DA"/>
    <w:rsid w:val="00B37463"/>
    <w:rsid w:val="00B40D28"/>
    <w:rsid w:val="00B41585"/>
    <w:rsid w:val="00B52B44"/>
    <w:rsid w:val="00B53EA4"/>
    <w:rsid w:val="00B606B0"/>
    <w:rsid w:val="00B6254D"/>
    <w:rsid w:val="00B63D00"/>
    <w:rsid w:val="00B665C0"/>
    <w:rsid w:val="00B702AF"/>
    <w:rsid w:val="00B71FD8"/>
    <w:rsid w:val="00B74D5E"/>
    <w:rsid w:val="00B82D05"/>
    <w:rsid w:val="00B9544E"/>
    <w:rsid w:val="00B9611F"/>
    <w:rsid w:val="00BA3246"/>
    <w:rsid w:val="00BA3C54"/>
    <w:rsid w:val="00BA7F92"/>
    <w:rsid w:val="00BC2CD7"/>
    <w:rsid w:val="00BC2E95"/>
    <w:rsid w:val="00BC3B9F"/>
    <w:rsid w:val="00BC7AAA"/>
    <w:rsid w:val="00BD2695"/>
    <w:rsid w:val="00BD292F"/>
    <w:rsid w:val="00BD33C6"/>
    <w:rsid w:val="00BD76AD"/>
    <w:rsid w:val="00BE1101"/>
    <w:rsid w:val="00C012CB"/>
    <w:rsid w:val="00C02752"/>
    <w:rsid w:val="00C14EB2"/>
    <w:rsid w:val="00C16CB0"/>
    <w:rsid w:val="00C17331"/>
    <w:rsid w:val="00C1765F"/>
    <w:rsid w:val="00C20768"/>
    <w:rsid w:val="00C213C5"/>
    <w:rsid w:val="00C2451D"/>
    <w:rsid w:val="00C27D3D"/>
    <w:rsid w:val="00C37D24"/>
    <w:rsid w:val="00C41F0E"/>
    <w:rsid w:val="00C43EEF"/>
    <w:rsid w:val="00C52005"/>
    <w:rsid w:val="00C5510B"/>
    <w:rsid w:val="00C561DF"/>
    <w:rsid w:val="00C6194D"/>
    <w:rsid w:val="00C63877"/>
    <w:rsid w:val="00C667EF"/>
    <w:rsid w:val="00C66E44"/>
    <w:rsid w:val="00C74020"/>
    <w:rsid w:val="00C770E9"/>
    <w:rsid w:val="00C80EB1"/>
    <w:rsid w:val="00C82F03"/>
    <w:rsid w:val="00C85B2B"/>
    <w:rsid w:val="00C949EF"/>
    <w:rsid w:val="00C94F9D"/>
    <w:rsid w:val="00C962AB"/>
    <w:rsid w:val="00C967B3"/>
    <w:rsid w:val="00CA5701"/>
    <w:rsid w:val="00CC299B"/>
    <w:rsid w:val="00CC2E28"/>
    <w:rsid w:val="00CC3BA9"/>
    <w:rsid w:val="00CC72DF"/>
    <w:rsid w:val="00CE23B1"/>
    <w:rsid w:val="00CE2B22"/>
    <w:rsid w:val="00CE322A"/>
    <w:rsid w:val="00CE58B2"/>
    <w:rsid w:val="00CF1DB1"/>
    <w:rsid w:val="00CF6375"/>
    <w:rsid w:val="00CF6BAF"/>
    <w:rsid w:val="00D006EE"/>
    <w:rsid w:val="00D04049"/>
    <w:rsid w:val="00D058BC"/>
    <w:rsid w:val="00D1278C"/>
    <w:rsid w:val="00D13A2D"/>
    <w:rsid w:val="00D146D0"/>
    <w:rsid w:val="00D311A0"/>
    <w:rsid w:val="00D36EFF"/>
    <w:rsid w:val="00D37B69"/>
    <w:rsid w:val="00D37EE6"/>
    <w:rsid w:val="00D43953"/>
    <w:rsid w:val="00D45EF0"/>
    <w:rsid w:val="00D47260"/>
    <w:rsid w:val="00D5123E"/>
    <w:rsid w:val="00D523AE"/>
    <w:rsid w:val="00D56772"/>
    <w:rsid w:val="00D571CC"/>
    <w:rsid w:val="00D57217"/>
    <w:rsid w:val="00D60797"/>
    <w:rsid w:val="00D60A13"/>
    <w:rsid w:val="00D663F2"/>
    <w:rsid w:val="00D67C25"/>
    <w:rsid w:val="00D71C92"/>
    <w:rsid w:val="00D72C92"/>
    <w:rsid w:val="00D77A28"/>
    <w:rsid w:val="00D80378"/>
    <w:rsid w:val="00D93071"/>
    <w:rsid w:val="00D933CD"/>
    <w:rsid w:val="00D93A72"/>
    <w:rsid w:val="00D96F0D"/>
    <w:rsid w:val="00D97CD2"/>
    <w:rsid w:val="00DA11EF"/>
    <w:rsid w:val="00DA323B"/>
    <w:rsid w:val="00DA36E6"/>
    <w:rsid w:val="00DA3CE6"/>
    <w:rsid w:val="00DA4AAB"/>
    <w:rsid w:val="00DA6A0D"/>
    <w:rsid w:val="00DA6C7E"/>
    <w:rsid w:val="00DB59B8"/>
    <w:rsid w:val="00DD0315"/>
    <w:rsid w:val="00DD278E"/>
    <w:rsid w:val="00DD5520"/>
    <w:rsid w:val="00DF07C8"/>
    <w:rsid w:val="00DF18DC"/>
    <w:rsid w:val="00DF250C"/>
    <w:rsid w:val="00DF65E3"/>
    <w:rsid w:val="00E03B55"/>
    <w:rsid w:val="00E062BF"/>
    <w:rsid w:val="00E20333"/>
    <w:rsid w:val="00E2071C"/>
    <w:rsid w:val="00E2082D"/>
    <w:rsid w:val="00E22821"/>
    <w:rsid w:val="00E235D6"/>
    <w:rsid w:val="00E24D6E"/>
    <w:rsid w:val="00E255CA"/>
    <w:rsid w:val="00E263AC"/>
    <w:rsid w:val="00E266E7"/>
    <w:rsid w:val="00E338CE"/>
    <w:rsid w:val="00E34588"/>
    <w:rsid w:val="00E40262"/>
    <w:rsid w:val="00E40313"/>
    <w:rsid w:val="00E4395B"/>
    <w:rsid w:val="00E5138A"/>
    <w:rsid w:val="00E70A36"/>
    <w:rsid w:val="00E83751"/>
    <w:rsid w:val="00E841D0"/>
    <w:rsid w:val="00E92FFD"/>
    <w:rsid w:val="00E93CAB"/>
    <w:rsid w:val="00E94BE3"/>
    <w:rsid w:val="00E96827"/>
    <w:rsid w:val="00E9746A"/>
    <w:rsid w:val="00EA2890"/>
    <w:rsid w:val="00EA5F89"/>
    <w:rsid w:val="00EA68BB"/>
    <w:rsid w:val="00EB77B0"/>
    <w:rsid w:val="00EC4D2F"/>
    <w:rsid w:val="00EC62B8"/>
    <w:rsid w:val="00EC795E"/>
    <w:rsid w:val="00EE0D14"/>
    <w:rsid w:val="00EE632B"/>
    <w:rsid w:val="00EE6E4A"/>
    <w:rsid w:val="00EF00A3"/>
    <w:rsid w:val="00EF0B45"/>
    <w:rsid w:val="00EF6171"/>
    <w:rsid w:val="00EF6E03"/>
    <w:rsid w:val="00F04B48"/>
    <w:rsid w:val="00F074B8"/>
    <w:rsid w:val="00F26B14"/>
    <w:rsid w:val="00F30D6F"/>
    <w:rsid w:val="00F338DA"/>
    <w:rsid w:val="00F37A63"/>
    <w:rsid w:val="00F403B6"/>
    <w:rsid w:val="00F4501D"/>
    <w:rsid w:val="00F567A4"/>
    <w:rsid w:val="00F82554"/>
    <w:rsid w:val="00F86527"/>
    <w:rsid w:val="00F91320"/>
    <w:rsid w:val="00F93AF5"/>
    <w:rsid w:val="00F94805"/>
    <w:rsid w:val="00F95FBF"/>
    <w:rsid w:val="00F96577"/>
    <w:rsid w:val="00F97B2D"/>
    <w:rsid w:val="00FA545E"/>
    <w:rsid w:val="00FB0BE0"/>
    <w:rsid w:val="00FB1B38"/>
    <w:rsid w:val="00FB21CB"/>
    <w:rsid w:val="00FB32E3"/>
    <w:rsid w:val="00FC0C79"/>
    <w:rsid w:val="00FC236A"/>
    <w:rsid w:val="00FC6955"/>
    <w:rsid w:val="00FC7A73"/>
    <w:rsid w:val="00FD1C87"/>
    <w:rsid w:val="00FD2B8D"/>
    <w:rsid w:val="00FD5D0A"/>
    <w:rsid w:val="00FD6A6B"/>
    <w:rsid w:val="00FD6DF2"/>
    <w:rsid w:val="00FD7DDE"/>
    <w:rsid w:val="00FE1E41"/>
    <w:rsid w:val="00FE5443"/>
    <w:rsid w:val="00FF265A"/>
    <w:rsid w:val="00FF3B67"/>
    <w:rsid w:val="00FF432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5BBB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B24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41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8428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8428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8428F"/>
    <w:rPr>
      <w:vertAlign w:val="superscript"/>
    </w:rPr>
  </w:style>
  <w:style w:type="character" w:customStyle="1" w:styleId="flditalic1">
    <w:name w:val="fld_italic1"/>
    <w:basedOn w:val="a0"/>
    <w:rsid w:val="0088428F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0A6A-F17A-46ED-9EBB-447EA96C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Малина Татьяна Александровна</cp:lastModifiedBy>
  <cp:revision>400</cp:revision>
  <cp:lastPrinted>2019-12-12T11:13:00Z</cp:lastPrinted>
  <dcterms:created xsi:type="dcterms:W3CDTF">2017-08-21T10:21:00Z</dcterms:created>
  <dcterms:modified xsi:type="dcterms:W3CDTF">2019-12-12T11:20:00Z</dcterms:modified>
</cp:coreProperties>
</file>