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>внешнего оформления городских территорий в сфере размещения средств наружной рекламы и информационных конструкций города Нижневартовска</w:t>
      </w:r>
    </w:p>
    <w:p w:rsidR="00FC72C0" w:rsidRPr="00511AA8" w:rsidRDefault="00DE755A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16.04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01/2020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Н.В. Лукаш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заместитель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FC72C0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D3965">
        <w:rPr>
          <w:rFonts w:ascii="Times New Roman" w:hAnsi="Times New Roman" w:cs="Times New Roman"/>
          <w:b/>
          <w:sz w:val="28"/>
          <w:szCs w:val="28"/>
        </w:rPr>
        <w:t xml:space="preserve">В.П. Ситников, </w:t>
      </w:r>
      <w:r w:rsidRPr="00404318">
        <w:rPr>
          <w:rFonts w:ascii="Times New Roman" w:hAnsi="Times New Roman" w:cs="Times New Roman"/>
          <w:sz w:val="28"/>
          <w:szCs w:val="28"/>
        </w:rPr>
        <w:t>заместитель главы</w:t>
      </w:r>
      <w:r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FC72C0" w:rsidRDefault="00FC72C0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FC72C0" w:rsidRPr="00511AA8" w:rsidRDefault="00FC72C0" w:rsidP="00FC72C0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Члены Комиссии</w:t>
      </w:r>
      <w:r w:rsidRPr="00511AA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4D157E" w:rsidRPr="001E10A6" w:rsidRDefault="00935175" w:rsidP="001E10A6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Чеботарев С.В</w:t>
      </w:r>
      <w:r w:rsidR="00FC72C0">
        <w:rPr>
          <w:rFonts w:ascii="Times New Roman" w:hAnsi="Times New Roman" w:cs="Times New Roman"/>
          <w:b/>
          <w:sz w:val="28"/>
          <w:szCs w:val="28"/>
        </w:rPr>
        <w:t>.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FC72C0" w:rsidRPr="00B37B6A">
        <w:rPr>
          <w:rFonts w:ascii="Times New Roman" w:hAnsi="Times New Roman" w:cs="Times New Roman"/>
          <w:sz w:val="28"/>
          <w:szCs w:val="28"/>
        </w:rPr>
        <w:t>–</w:t>
      </w:r>
      <w:r w:rsidR="00FC72C0">
        <w:rPr>
          <w:rFonts w:ascii="Times New Roman" w:hAnsi="Times New Roman" w:cs="Times New Roman"/>
          <w:sz w:val="28"/>
          <w:szCs w:val="28"/>
        </w:rPr>
        <w:t xml:space="preserve"> заместитель директора департамента строительства, начальник управления архитектуры и градостроительства администрации города.</w:t>
      </w: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1E10A6" w:rsidRPr="001E10A6" w:rsidRDefault="001E10A6" w:rsidP="001E10A6">
      <w:pPr>
        <w:numPr>
          <w:ilvl w:val="0"/>
          <w:numId w:val="6"/>
        </w:numPr>
        <w:spacing w:line="256" w:lineRule="auto"/>
        <w:ind w:left="993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размещения рекламных и информационных конструкций на территории города Нижневартовска в соответствии с поступившими в администрацию города обращениями, согласно приложениям 1 и 2.</w:t>
      </w:r>
    </w:p>
    <w:p w:rsidR="001E10A6" w:rsidRPr="001E10A6" w:rsidRDefault="001E10A6" w:rsidP="001E10A6">
      <w:pPr>
        <w:spacing w:line="256" w:lineRule="auto"/>
        <w:ind w:left="993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2. Рассмотреть возможность внесения изменений в Схему размещения рекламных конструкций на земельных участках независимо от форм собственности, а также на зданиях или ином недвижимом имуществе, находящемся в собственности Ханты-Мансийского автономного округа - Югры и муниципальной собственности города Нижневартовска (далее – Схема) во втором квартале 2019 года, в соответствии с поступившими в администрацию города обращениями и разработанными службой наружной рекламы (далее – Служба) проектами территориального размещения объектов наружной рекламы, согласно приложению 3.</w:t>
      </w:r>
    </w:p>
    <w:p w:rsidR="001E10A6" w:rsidRPr="001E10A6" w:rsidRDefault="001E10A6" w:rsidP="001E10A6">
      <w:pPr>
        <w:numPr>
          <w:ilvl w:val="0"/>
          <w:numId w:val="7"/>
        </w:numPr>
        <w:spacing w:line="256" w:lineRule="auto"/>
        <w:ind w:left="993" w:firstLine="708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Cs/>
          <w:sz w:val="28"/>
          <w:szCs w:val="28"/>
        </w:rPr>
        <w:t>Рассмотреть возможность оптимизации мест Схемы размещения рекламных конструкций с целью реализации мероприятий, предусмотренных Концепцией комплексного благоустройства территории города Нижневартовска с учетом местных климатических особенностей, согласно приложению 4.</w:t>
      </w:r>
    </w:p>
    <w:p w:rsidR="001E10A6" w:rsidRPr="001E10A6" w:rsidRDefault="001E10A6" w:rsidP="001E10A6">
      <w:pPr>
        <w:spacing w:line="256" w:lineRule="auto"/>
        <w:ind w:left="170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0A6">
        <w:rPr>
          <w:rFonts w:ascii="Times New Roman" w:eastAsia="Calibri" w:hAnsi="Times New Roman" w:cs="Times New Roman"/>
          <w:sz w:val="28"/>
          <w:szCs w:val="28"/>
        </w:rPr>
        <w:t>4. Разное.</w:t>
      </w:r>
    </w:p>
    <w:p w:rsidR="002A07A6" w:rsidRPr="004D157E" w:rsidRDefault="002A07A6" w:rsidP="004D157E">
      <w:pPr>
        <w:tabs>
          <w:tab w:val="left" w:pos="1845"/>
        </w:tabs>
        <w:rPr>
          <w:rFonts w:ascii="Times New Roman" w:hAnsi="Times New Roman" w:cs="Times New Roman"/>
          <w:sz w:val="28"/>
          <w:szCs w:val="28"/>
        </w:rPr>
        <w:sectPr w:rsidR="002A07A6" w:rsidRPr="004D157E" w:rsidSect="00BC5EE7">
          <w:pgSz w:w="11906" w:h="16838"/>
          <w:pgMar w:top="1134" w:right="850" w:bottom="1134" w:left="426" w:header="708" w:footer="708" w:gutter="0"/>
          <w:cols w:space="708"/>
          <w:docGrid w:linePitch="360"/>
        </w:sectPr>
      </w:pPr>
    </w:p>
    <w:p w:rsidR="00FC72C0" w:rsidRDefault="00FC72C0" w:rsidP="004D157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D41CF" w:rsidRDefault="00FC72C0" w:rsidP="004C3469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>жной рекламы и информационных ко</w:t>
      </w:r>
      <w:r w:rsidRPr="005A7867">
        <w:rPr>
          <w:rFonts w:ascii="Times New Roman" w:hAnsi="Times New Roman" w:cs="Times New Roman"/>
          <w:bCs/>
          <w:sz w:val="28"/>
          <w:szCs w:val="28"/>
        </w:rPr>
        <w:t>нструкций 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1AA8">
        <w:rPr>
          <w:rFonts w:ascii="Times New Roman" w:hAnsi="Times New Roman" w:cs="Times New Roman"/>
          <w:sz w:val="28"/>
          <w:szCs w:val="28"/>
        </w:rPr>
        <w:t>СНРИ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1E10A6" w:rsidRPr="001E10A6" w:rsidRDefault="001E10A6" w:rsidP="001E10A6">
      <w:pPr>
        <w:spacing w:line="256" w:lineRule="auto"/>
        <w:ind w:left="851" w:firstLine="565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>Согласовать эскизы мест размещения рекламных и информационных конструкций,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от 14.12.2018 №1439 «Об утверждении административного регламента предоставления муниципальной услуги «Выдача разрешений на установку и эксплуатацию рекламных конструкций»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(с изменениями)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>, согласно приложению 1 к настоящему протоколу.</w:t>
      </w:r>
    </w:p>
    <w:p w:rsidR="001E10A6" w:rsidRPr="001E10A6" w:rsidRDefault="001E10A6" w:rsidP="001E10A6">
      <w:pPr>
        <w:spacing w:line="256" w:lineRule="auto"/>
        <w:ind w:left="851" w:firstLine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0A6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/>
          <w:bCs/>
          <w:sz w:val="28"/>
          <w:szCs w:val="28"/>
        </w:rPr>
        <w:t>Отказать в согласовании эскизов мест размещения рекламных конструкций</w:t>
      </w:r>
      <w:r>
        <w:t xml:space="preserve"> </w:t>
      </w:r>
      <w:r>
        <w:rPr>
          <w:rFonts w:ascii="Times New Roman" w:hAnsi="Times New Roman"/>
          <w:bCs/>
          <w:sz w:val="28"/>
          <w:szCs w:val="28"/>
        </w:rPr>
        <w:t>в соответствии с пунктом 3.2 распоряжения администрации города от 29.01.2018 №81-р «О комиссии по вопросам внешнего оформления городских территорий в сфере размещения средств наружной рекламы и информационных конструкций» (с изменениями)</w:t>
      </w:r>
      <w:r w:rsidRPr="001E10A6">
        <w:rPr>
          <w:rFonts w:ascii="Times New Roman" w:eastAsia="Calibri" w:hAnsi="Times New Roman" w:cs="Times New Roman"/>
          <w:sz w:val="28"/>
          <w:szCs w:val="28"/>
        </w:rPr>
        <w:t>, согласно приложению 2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E10A6" w:rsidRPr="001E10A6" w:rsidRDefault="001E10A6" w:rsidP="001E10A6">
      <w:pPr>
        <w:spacing w:line="256" w:lineRule="auto"/>
        <w:ind w:left="851" w:firstLine="56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E10A6">
        <w:rPr>
          <w:rFonts w:ascii="Times New Roman" w:eastAsia="Calibri" w:hAnsi="Times New Roman" w:cs="Times New Roman"/>
          <w:sz w:val="28"/>
          <w:szCs w:val="28"/>
        </w:rPr>
        <w:t>3. Службе подготовить документацию и внести изменения в Схему во втором квартале 20</w:t>
      </w:r>
      <w:r>
        <w:rPr>
          <w:rFonts w:ascii="Times New Roman" w:eastAsia="Calibri" w:hAnsi="Times New Roman" w:cs="Times New Roman"/>
          <w:sz w:val="28"/>
          <w:szCs w:val="28"/>
        </w:rPr>
        <w:t>20</w:t>
      </w:r>
      <w:r w:rsidRPr="001E10A6">
        <w:rPr>
          <w:rFonts w:ascii="Times New Roman" w:eastAsia="Calibri" w:hAnsi="Times New Roman" w:cs="Times New Roman"/>
          <w:sz w:val="28"/>
          <w:szCs w:val="28"/>
        </w:rPr>
        <w:t xml:space="preserve"> года, в соответствии с 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поступившими в администрацию города обращениями и разработанными Службой проектами территориального размещения объектов наружной рекламы согласно </w:t>
      </w:r>
      <w:r w:rsidRPr="001E10A6">
        <w:rPr>
          <w:rFonts w:ascii="Times New Roman" w:eastAsia="Calibri" w:hAnsi="Times New Roman" w:cs="Times New Roman"/>
          <w:sz w:val="28"/>
          <w:szCs w:val="28"/>
        </w:rPr>
        <w:t>приложениям 3 и 4</w:t>
      </w:r>
      <w:r w:rsidRPr="001E10A6">
        <w:rPr>
          <w:rFonts w:ascii="Times New Roman" w:eastAsia="Calibri" w:hAnsi="Times New Roman" w:cs="Times New Roman"/>
          <w:bCs/>
          <w:sz w:val="28"/>
          <w:szCs w:val="28"/>
        </w:rPr>
        <w:t xml:space="preserve"> к настоящему протоколу</w:t>
      </w:r>
      <w:r w:rsidRPr="001E10A6">
        <w:rPr>
          <w:rFonts w:ascii="Times New Roman" w:eastAsia="Calibri" w:hAnsi="Times New Roman" w:cs="Times New Roman"/>
          <w:sz w:val="28"/>
          <w:szCs w:val="28"/>
        </w:rPr>
        <w:t>.</w:t>
      </w: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Pr="008B6F09" w:rsidRDefault="003B4419" w:rsidP="003B441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Н.В. Лукаш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Default="003B4419" w:rsidP="003B4419">
      <w:pPr>
        <w:ind w:left="851" w:firstLine="565"/>
        <w:jc w:val="both"/>
        <w:rPr>
          <w:rFonts w:ascii="Times New Roman" w:hAnsi="Times New Roman" w:cs="Times New Roman"/>
          <w:sz w:val="28"/>
          <w:szCs w:val="28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Default="003B4419" w:rsidP="003B4419">
      <w:pPr>
        <w:rPr>
          <w:rFonts w:ascii="Times New Roman" w:hAnsi="Times New Roman" w:cs="Times New Roman"/>
          <w:sz w:val="24"/>
          <w:szCs w:val="24"/>
        </w:rPr>
      </w:pP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FC72C0">
          <w:pgSz w:w="11906" w:h="16838"/>
          <w:pgMar w:top="709" w:right="850" w:bottom="113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A86488" w:rsidRDefault="00A86488" w:rsidP="000A3C14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0002A" w:rsidRDefault="00E0002A" w:rsidP="000A3C14">
      <w:pPr>
        <w:pStyle w:val="a4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AA07F1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45353E">
      <w:pPr>
        <w:pStyle w:val="a4"/>
        <w:tabs>
          <w:tab w:val="left" w:pos="495"/>
        </w:tabs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01/2020</w:t>
      </w: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3"/>
        <w:tblW w:w="14170" w:type="dxa"/>
        <w:tblInd w:w="10" w:type="dxa"/>
        <w:tblLook w:val="04A0" w:firstRow="1" w:lastRow="0" w:firstColumn="1" w:lastColumn="0" w:noHBand="0" w:noVBand="1"/>
      </w:tblPr>
      <w:tblGrid>
        <w:gridCol w:w="560"/>
        <w:gridCol w:w="2837"/>
        <w:gridCol w:w="3261"/>
        <w:gridCol w:w="3043"/>
        <w:gridCol w:w="4469"/>
      </w:tblGrid>
      <w:tr w:rsidR="006E300E" w:rsidTr="00DE755A">
        <w:tc>
          <w:tcPr>
            <w:tcW w:w="560" w:type="dxa"/>
            <w:vAlign w:val="center"/>
          </w:tcPr>
          <w:p w:rsidR="00AA07F1" w:rsidRPr="00BC5EE7" w:rsidRDefault="00AA07F1" w:rsidP="00AA07F1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№</w:t>
            </w:r>
          </w:p>
          <w:p w:rsidR="00AA07F1" w:rsidRPr="00BC5EE7" w:rsidRDefault="00AA07F1" w:rsidP="00AA07F1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п/п</w:t>
            </w:r>
          </w:p>
        </w:tc>
        <w:tc>
          <w:tcPr>
            <w:tcW w:w="2837" w:type="dxa"/>
            <w:vAlign w:val="center"/>
          </w:tcPr>
          <w:p w:rsidR="00AA07F1" w:rsidRPr="00BC5EE7" w:rsidRDefault="00AA07F1" w:rsidP="00AA07F1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Место размещения конструкции/кол-во конструкций</w:t>
            </w:r>
          </w:p>
        </w:tc>
        <w:tc>
          <w:tcPr>
            <w:tcW w:w="3261" w:type="dxa"/>
            <w:vAlign w:val="center"/>
          </w:tcPr>
          <w:p w:rsidR="00AA07F1" w:rsidRPr="00BC5EE7" w:rsidRDefault="00AA07F1" w:rsidP="00AA07F1">
            <w:pPr>
              <w:pStyle w:val="Default"/>
              <w:jc w:val="center"/>
              <w:rPr>
                <w:b/>
              </w:rPr>
            </w:pPr>
            <w:r>
              <w:rPr>
                <w:b/>
              </w:rPr>
              <w:t>Заявитель</w:t>
            </w:r>
          </w:p>
        </w:tc>
        <w:tc>
          <w:tcPr>
            <w:tcW w:w="3043" w:type="dxa"/>
            <w:vAlign w:val="center"/>
          </w:tcPr>
          <w:p w:rsidR="00AA07F1" w:rsidRPr="00BC5EE7" w:rsidRDefault="00AA07F1" w:rsidP="00AA07F1">
            <w:pPr>
              <w:pStyle w:val="Default"/>
              <w:jc w:val="center"/>
              <w:rPr>
                <w:b/>
              </w:rPr>
            </w:pPr>
            <w:r w:rsidRPr="00BC5EE7">
              <w:rPr>
                <w:b/>
              </w:rPr>
              <w:t>Вид/Тип конструкции/Содержание информации</w:t>
            </w:r>
          </w:p>
        </w:tc>
        <w:tc>
          <w:tcPr>
            <w:tcW w:w="4469" w:type="dxa"/>
            <w:vAlign w:val="center"/>
          </w:tcPr>
          <w:p w:rsidR="00AA07F1" w:rsidRDefault="00AA07F1" w:rsidP="00AA07F1">
            <w:pPr>
              <w:pStyle w:val="Default"/>
              <w:jc w:val="center"/>
              <w:rPr>
                <w:b/>
              </w:rPr>
            </w:pPr>
            <w:r w:rsidRPr="00FA4E03">
              <w:rPr>
                <w:b/>
              </w:rPr>
              <w:t>Заключение комиссии</w:t>
            </w: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Маршала Жукова, д.22</w:t>
            </w:r>
            <w:r w:rsidRPr="004B07C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261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Никишина Марина Владимировна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(согласование эскиза места размещения РК)</w:t>
            </w:r>
          </w:p>
        </w:tc>
        <w:tc>
          <w:tcPr>
            <w:tcW w:w="3043" w:type="dxa"/>
          </w:tcPr>
          <w:p w:rsidR="00AA07F1" w:rsidRPr="003E55CB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(2,0х1,0</w:t>
            </w:r>
            <w:r w:rsidRPr="003E55C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</w:tcPr>
          <w:p w:rsidR="00AA07F1" w:rsidRPr="00AA07F1" w:rsidRDefault="00AA07F1" w:rsidP="00AA07F1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AA07F1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DE5">
              <w:rPr>
                <w:rFonts w:ascii="Times New Roman" w:hAnsi="Times New Roman"/>
              </w:rPr>
              <w:t>60 лет Октября</w:t>
            </w:r>
            <w:r>
              <w:rPr>
                <w:rFonts w:ascii="Times New Roman" w:hAnsi="Times New Roman"/>
              </w:rPr>
              <w:t xml:space="preserve"> 59</w:t>
            </w:r>
            <w:r>
              <w:rPr>
                <w:rFonts w:ascii="Times New Roman" w:hAnsi="Times New Roman" w:cs="Times New Roman"/>
              </w:rPr>
              <w:t>, пом.1004</w:t>
            </w:r>
          </w:p>
        </w:tc>
        <w:tc>
          <w:tcPr>
            <w:tcW w:w="3261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Эстодент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Pr="003E55CB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(2,29х2,10</w:t>
            </w:r>
            <w:r w:rsidRPr="003E55CB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</w:tcPr>
          <w:p w:rsidR="00D31394" w:rsidRPr="00D31394" w:rsidRDefault="00D31394" w:rsidP="00D31394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31394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rPr>
          <w:trHeight w:val="658"/>
        </w:trPr>
        <w:tc>
          <w:tcPr>
            <w:tcW w:w="560" w:type="dxa"/>
          </w:tcPr>
          <w:p w:rsidR="00AA07F1" w:rsidRPr="003A180C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37" w:type="dxa"/>
          </w:tcPr>
          <w:p w:rsidR="00AA07F1" w:rsidRPr="003A180C" w:rsidRDefault="00AA07F1" w:rsidP="00AA07F1">
            <w:pPr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3A180C">
              <w:rPr>
                <w:rFonts w:ascii="Times New Roman" w:hAnsi="Times New Roman" w:cs="Times New Roman"/>
              </w:rPr>
              <w:t>Мира 69, стр.16 (Сибирский балаган)</w:t>
            </w:r>
          </w:p>
        </w:tc>
        <w:tc>
          <w:tcPr>
            <w:tcW w:w="3261" w:type="dxa"/>
          </w:tcPr>
          <w:p w:rsidR="00AA07F1" w:rsidRPr="003A180C" w:rsidRDefault="00AA07F1" w:rsidP="00AA07F1">
            <w:pPr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 w:rsidRPr="003A180C">
              <w:rPr>
                <w:rFonts w:ascii="Times New Roman" w:hAnsi="Times New Roman" w:cs="Times New Roman"/>
              </w:rPr>
              <w:t>Солиев</w:t>
            </w:r>
            <w:proofErr w:type="spellEnd"/>
            <w:r w:rsidRPr="003A180C">
              <w:rPr>
                <w:rFonts w:ascii="Times New Roman" w:hAnsi="Times New Roman" w:cs="Times New Roman"/>
              </w:rPr>
              <w:t xml:space="preserve"> Сами </w:t>
            </w:r>
            <w:proofErr w:type="spellStart"/>
            <w:r w:rsidRPr="003A180C">
              <w:rPr>
                <w:rFonts w:ascii="Times New Roman" w:hAnsi="Times New Roman" w:cs="Times New Roman"/>
              </w:rPr>
              <w:t>Мансуржанович</w:t>
            </w:r>
            <w:proofErr w:type="spellEnd"/>
          </w:p>
        </w:tc>
        <w:tc>
          <w:tcPr>
            <w:tcW w:w="3043" w:type="dxa"/>
            <w:vAlign w:val="center"/>
          </w:tcPr>
          <w:p w:rsidR="00AA07F1" w:rsidRPr="003A180C" w:rsidRDefault="00AA07F1" w:rsidP="00AA07F1">
            <w:pPr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1,6х3,2</w:t>
            </w:r>
            <w:r w:rsidRPr="003A180C">
              <w:rPr>
                <w:rFonts w:ascii="Times New Roman" w:hAnsi="Times New Roman" w:cs="Times New Roman"/>
              </w:rPr>
              <w:t>м)</w:t>
            </w:r>
          </w:p>
        </w:tc>
        <w:tc>
          <w:tcPr>
            <w:tcW w:w="4469" w:type="dxa"/>
            <w:vAlign w:val="center"/>
          </w:tcPr>
          <w:p w:rsidR="00D31394" w:rsidRPr="00D31394" w:rsidRDefault="00D31394" w:rsidP="00D31394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D31394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rPr>
          <w:trHeight w:val="1059"/>
        </w:trPr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Мира 102, пом.1004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 Дмитрий Николаевич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 согласовании эскиза места размещения РК)</w:t>
            </w:r>
          </w:p>
        </w:tc>
        <w:tc>
          <w:tcPr>
            <w:tcW w:w="3043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(3,44*4,2м)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D5481" w:rsidRPr="00BD5481" w:rsidRDefault="00BD5481" w:rsidP="00BD5481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D5481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rPr>
          <w:trHeight w:val="802"/>
        </w:trPr>
        <w:tc>
          <w:tcPr>
            <w:tcW w:w="560" w:type="dxa"/>
          </w:tcPr>
          <w:p w:rsidR="00AA07F1" w:rsidRPr="003A180C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3A180C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Мира 102, пом.1004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Кравцов Дмитрий Николаевич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 согласовании эскиза места размещения РК)</w:t>
            </w:r>
          </w:p>
        </w:tc>
        <w:tc>
          <w:tcPr>
            <w:tcW w:w="3043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(2,18м*2,79м)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D5481" w:rsidRPr="00BD5481" w:rsidRDefault="00BD5481" w:rsidP="00BD5481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D5481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51DE5">
              <w:rPr>
                <w:rFonts w:ascii="Times New Roman" w:hAnsi="Times New Roman"/>
              </w:rPr>
              <w:t>60 лет Октября</w:t>
            </w:r>
            <w:r>
              <w:rPr>
                <w:rFonts w:ascii="Times New Roman" w:hAnsi="Times New Roman"/>
              </w:rPr>
              <w:t>, дом. 27</w:t>
            </w:r>
            <w:r>
              <w:rPr>
                <w:rFonts w:ascii="Times New Roman" w:hAnsi="Times New Roman" w:cs="Times New Roman"/>
              </w:rPr>
              <w:t>, пом.1015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Васильева Инна Георгиевна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Pr="00275F1A" w:rsidRDefault="00AA07F1" w:rsidP="00AA07F1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Светодиодный дисплей (бегущая строка)</w:t>
            </w:r>
          </w:p>
          <w:p w:rsidR="00AA07F1" w:rsidRDefault="00AA07F1" w:rsidP="00AA07F1">
            <w:pPr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2,93*0,37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D5481" w:rsidRPr="00BD5481" w:rsidRDefault="00BD5481" w:rsidP="00BD5481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D5481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д.76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Шишкина Оксана Александровна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  <w:p w:rsidR="00E0002A" w:rsidRPr="004B07C8" w:rsidRDefault="00E0002A" w:rsidP="00AA07F1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043" w:type="dxa"/>
          </w:tcPr>
          <w:p w:rsidR="00AA07F1" w:rsidRPr="00275F1A" w:rsidRDefault="00AA07F1" w:rsidP="00AA07F1">
            <w:pPr>
              <w:rPr>
                <w:rFonts w:ascii="Times New Roman" w:hAnsi="Times New Roman" w:cs="Times New Roman"/>
              </w:rPr>
            </w:pPr>
            <w:r w:rsidRPr="00945027">
              <w:rPr>
                <w:rFonts w:ascii="Times New Roman" w:hAnsi="Times New Roman" w:cs="Times New Roman"/>
              </w:rPr>
              <w:t xml:space="preserve">Брандмауэрное панно </w:t>
            </w: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10,0*30,0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531D5" w:rsidRPr="00B531D5" w:rsidRDefault="00B531D5" w:rsidP="00B531D5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531D5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Нефтяников, д.2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Шишкина Оксана Александровна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lastRenderedPageBreak/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Pr="00275F1A" w:rsidRDefault="00AA07F1" w:rsidP="00AA07F1">
            <w:pPr>
              <w:rPr>
                <w:rFonts w:ascii="Times New Roman" w:hAnsi="Times New Roman" w:cs="Times New Roman"/>
              </w:rPr>
            </w:pPr>
            <w:r w:rsidRPr="00945027">
              <w:rPr>
                <w:rFonts w:ascii="Times New Roman" w:hAnsi="Times New Roman" w:cs="Times New Roman"/>
              </w:rPr>
              <w:lastRenderedPageBreak/>
              <w:t xml:space="preserve">Брандмауэрное панно </w:t>
            </w:r>
            <w:r w:rsidRPr="00275F1A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10,0*30,0</w:t>
            </w:r>
            <w:r w:rsidRPr="00275F1A">
              <w:rPr>
                <w:rFonts w:ascii="Times New Roman" w:hAnsi="Times New Roman" w:cs="Times New Roman"/>
              </w:rPr>
              <w:t>м)</w:t>
            </w:r>
          </w:p>
          <w:p w:rsidR="00AA07F1" w:rsidRPr="004B07C8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531D5" w:rsidRPr="00B531D5" w:rsidRDefault="00B531D5" w:rsidP="00B531D5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531D5">
              <w:rPr>
                <w:rFonts w:ascii="Times New Roman" w:eastAsia="Calibri" w:hAnsi="Times New Roman" w:cs="Times New Roman"/>
              </w:rPr>
              <w:lastRenderedPageBreak/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275F1A">
              <w:rPr>
                <w:rFonts w:ascii="Times New Roman" w:hAnsi="Times New Roman" w:cs="Times New Roman"/>
              </w:rPr>
              <w:t>ул.</w:t>
            </w:r>
            <w:r>
              <w:rPr>
                <w:rFonts w:ascii="Times New Roman" w:hAnsi="Times New Roman" w:cs="Times New Roman"/>
              </w:rPr>
              <w:t xml:space="preserve"> Мира, д.36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АО «Русская телефонная компания»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(3,0*2,8м)</w:t>
            </w:r>
          </w:p>
          <w:p w:rsidR="00AA07F1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531D5" w:rsidRPr="00B531D5" w:rsidRDefault="00B531D5" w:rsidP="00B531D5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531D5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Героев Самотлора, 16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Лабарешных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Керуги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олимпийского тхэквондо»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(3,11*4,30м)</w:t>
            </w:r>
          </w:p>
          <w:p w:rsidR="00AA07F1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531D5" w:rsidRPr="00B531D5" w:rsidRDefault="00B531D5" w:rsidP="00B531D5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531D5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837" w:type="dxa"/>
          </w:tcPr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Героев Самотлора, 16</w:t>
            </w:r>
          </w:p>
        </w:tc>
        <w:tc>
          <w:tcPr>
            <w:tcW w:w="3261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</w:t>
            </w:r>
            <w:proofErr w:type="spellStart"/>
            <w:r>
              <w:rPr>
                <w:rFonts w:ascii="Times New Roman" w:hAnsi="Times New Roman" w:cs="Times New Roman"/>
              </w:rPr>
              <w:t>Лабарешных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Керуги</w:t>
            </w:r>
            <w:proofErr w:type="spellEnd"/>
            <w:r>
              <w:rPr>
                <w:rFonts w:ascii="Times New Roman" w:hAnsi="Times New Roman" w:cs="Times New Roman"/>
              </w:rPr>
              <w:t xml:space="preserve"> школа олимпийского тхэквондо»</w:t>
            </w:r>
          </w:p>
          <w:p w:rsidR="00AA07F1" w:rsidRPr="004B07C8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 w:rsidRPr="00F647DD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</w:p>
        </w:tc>
        <w:tc>
          <w:tcPr>
            <w:tcW w:w="3043" w:type="dxa"/>
          </w:tcPr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Баннер</w:t>
            </w:r>
          </w:p>
          <w:p w:rsidR="00AA07F1" w:rsidRDefault="00AA07F1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(3,06*4,30м)</w:t>
            </w:r>
          </w:p>
          <w:p w:rsidR="00AA07F1" w:rsidRDefault="00AA07F1" w:rsidP="00AA07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69" w:type="dxa"/>
            <w:vAlign w:val="center"/>
          </w:tcPr>
          <w:p w:rsidR="00B531D5" w:rsidRPr="00B531D5" w:rsidRDefault="00B531D5" w:rsidP="00B531D5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531D5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300F8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Почта Банк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Объемные буквы «ПОЧТА БАНК» на композитной подложке 5,7х1,0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Почта Банк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Двухсторонняя световая консоль «Почта Банк Банкомат» </w:t>
            </w:r>
            <w:r w:rsidRPr="00CD0C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0,6х0,8 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46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Почта Банк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pStyle w:val="a7"/>
              <w:ind w:left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Информационная табличка «добро пожаловать» 0,4х0,4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Ханты-Мансийская, 26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«Здоровое поколение – С»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Объемные буквы «Семейная статмологическая клиника 40-88-40» на композитной подложке 6,9х1,3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Герман Л.Л.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Двухсторонняя световая консоль «5» </w:t>
            </w:r>
            <w:r w:rsidRPr="00CD0C1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1,0х1,0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Ленина, 31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Герман Л.Л.</w:t>
            </w:r>
          </w:p>
        </w:tc>
        <w:tc>
          <w:tcPr>
            <w:tcW w:w="3043" w:type="dxa"/>
            <w:shd w:val="clear" w:color="auto" w:fill="auto"/>
          </w:tcPr>
          <w:p w:rsidR="00AA07F1" w:rsidRPr="00553CC6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Объемные буквы «Универсам Пятерочка» с логотипом 6,0х1,3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Индустриальная, 46, стр.1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«Торговый дом «Лазурит»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4713D5">
              <w:rPr>
                <w:rFonts w:ascii="Times New Roman" w:hAnsi="Times New Roman"/>
              </w:rPr>
              <w:t>ветово</w:t>
            </w:r>
            <w:r>
              <w:rPr>
                <w:rFonts w:ascii="Times New Roman" w:hAnsi="Times New Roman"/>
              </w:rPr>
              <w:t>й</w:t>
            </w:r>
            <w:r w:rsidRPr="004713D5">
              <w:rPr>
                <w:rFonts w:ascii="Times New Roman" w:hAnsi="Times New Roman"/>
              </w:rPr>
              <w:t xml:space="preserve"> короб «</w:t>
            </w:r>
            <w:r w:rsidRPr="004713D5">
              <w:rPr>
                <w:rFonts w:ascii="Times New Roman" w:hAnsi="Times New Roman"/>
                <w:lang w:val="en-US"/>
              </w:rPr>
              <w:t>LAZURIT</w:t>
            </w:r>
            <w:r w:rsidRPr="004713D5">
              <w:rPr>
                <w:rFonts w:ascii="Times New Roman" w:hAnsi="Times New Roman"/>
              </w:rPr>
              <w:t xml:space="preserve"> Мебель. Успех начинается дома» Товарный знак (знак обслуживания) №658388 5,35х2,4</w:t>
            </w:r>
          </w:p>
          <w:p w:rsidR="006E300E" w:rsidRPr="00553CC6" w:rsidRDefault="006E300E" w:rsidP="00AA07F1">
            <w:pPr>
              <w:rPr>
                <w:rFonts w:ascii="Times New Roman" w:hAnsi="Times New Roman"/>
              </w:rPr>
            </w:pP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6E300E" w:rsidP="006E300E">
            <w:pPr>
              <w:rPr>
                <w:rFonts w:ascii="Times New Roman" w:hAnsi="Times New Roman"/>
              </w:rPr>
            </w:pPr>
            <w:r w:rsidRPr="006E300E">
              <w:rPr>
                <w:rFonts w:ascii="Times New Roman" w:hAnsi="Times New Roman"/>
              </w:rPr>
              <w:t>ул</w:t>
            </w:r>
            <w:r>
              <w:rPr>
                <w:rFonts w:ascii="Times New Roman" w:hAnsi="Times New Roman"/>
              </w:rPr>
              <w:t>.</w:t>
            </w:r>
            <w:r w:rsidRPr="006E300E">
              <w:rPr>
                <w:rFonts w:ascii="Times New Roman" w:hAnsi="Times New Roman"/>
              </w:rPr>
              <w:t xml:space="preserve"> Спортивная,   15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6E300E" w:rsidP="00AA07F1">
            <w:pPr>
              <w:jc w:val="center"/>
              <w:rPr>
                <w:rFonts w:ascii="Times New Roman" w:hAnsi="Times New Roman"/>
              </w:rPr>
            </w:pPr>
            <w:r w:rsidRPr="006E300E"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«</w:t>
            </w:r>
            <w:proofErr w:type="spellStart"/>
            <w:r w:rsidRPr="006E300E">
              <w:rPr>
                <w:rFonts w:ascii="Times New Roman" w:hAnsi="Times New Roman"/>
              </w:rPr>
              <w:t>ОсновА</w:t>
            </w:r>
            <w:proofErr w:type="spellEnd"/>
            <w:r w:rsidRPr="006E300E">
              <w:rPr>
                <w:rFonts w:ascii="Times New Roman" w:hAnsi="Times New Roman"/>
              </w:rPr>
              <w:t>»</w:t>
            </w:r>
          </w:p>
        </w:tc>
        <w:tc>
          <w:tcPr>
            <w:tcW w:w="3043" w:type="dxa"/>
            <w:shd w:val="clear" w:color="auto" w:fill="auto"/>
          </w:tcPr>
          <w:p w:rsidR="00AA07F1" w:rsidRDefault="006E300E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6E300E">
              <w:rPr>
                <w:rFonts w:ascii="Times New Roman" w:hAnsi="Times New Roman"/>
              </w:rPr>
              <w:t>аспорт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отделки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фасада</w:t>
            </w:r>
            <w:r>
              <w:rPr>
                <w:rFonts w:ascii="Times New Roman" w:hAnsi="Times New Roman"/>
              </w:rPr>
              <w:t>.</w:t>
            </w:r>
          </w:p>
          <w:p w:rsidR="006E300E" w:rsidRPr="00CA3C17" w:rsidRDefault="006E300E" w:rsidP="006E300E">
            <w:pPr>
              <w:rPr>
                <w:rFonts w:ascii="Times New Roman" w:hAnsi="Times New Roman"/>
                <w:highlight w:val="yellow"/>
              </w:rPr>
            </w:pPr>
            <w:r w:rsidRPr="006E300E">
              <w:rPr>
                <w:rFonts w:ascii="Times New Roman" w:hAnsi="Times New Roman"/>
              </w:rPr>
              <w:t>Информационная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конструкция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виде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объемных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букв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«СБЕРБАНК»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2,28х0,35м</w:t>
            </w:r>
            <w:r>
              <w:rPr>
                <w:rFonts w:ascii="Times New Roman" w:hAnsi="Times New Roman"/>
              </w:rPr>
              <w:t xml:space="preserve">,  с  логотипом  0,5х0,5м, </w:t>
            </w:r>
            <w:r w:rsidRPr="006E300E">
              <w:rPr>
                <w:rFonts w:ascii="Times New Roman" w:hAnsi="Times New Roman"/>
              </w:rPr>
              <w:t xml:space="preserve"> две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 xml:space="preserve">двухсторонние световые консоли с изображением логотипа и надписи  </w:t>
            </w:r>
            <w:r>
              <w:rPr>
                <w:rFonts w:ascii="Times New Roman" w:hAnsi="Times New Roman"/>
              </w:rPr>
              <w:t xml:space="preserve">«24 </w:t>
            </w:r>
            <w:r w:rsidRPr="006E300E">
              <w:rPr>
                <w:rFonts w:ascii="Times New Roman" w:hAnsi="Times New Roman"/>
              </w:rPr>
              <w:t>часа»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0,5х0,5м</w:t>
            </w:r>
          </w:p>
        </w:tc>
        <w:tc>
          <w:tcPr>
            <w:tcW w:w="4469" w:type="dxa"/>
            <w:vAlign w:val="center"/>
          </w:tcPr>
          <w:p w:rsidR="006E300E" w:rsidRPr="00B72ABE" w:rsidRDefault="006E300E" w:rsidP="006E300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6E300E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Pr="006E300E">
              <w:rPr>
                <w:rFonts w:ascii="Times New Roman" w:hAnsi="Times New Roman"/>
              </w:rPr>
              <w:t xml:space="preserve"> Московкина, 4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6E300E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r w:rsidRPr="006E300E">
              <w:rPr>
                <w:rFonts w:ascii="Times New Roman" w:hAnsi="Times New Roman"/>
              </w:rPr>
              <w:t>Герман</w:t>
            </w:r>
            <w:r>
              <w:rPr>
                <w:rFonts w:ascii="Times New Roman" w:hAnsi="Times New Roman"/>
              </w:rPr>
              <w:t xml:space="preserve"> Л.Л.</w:t>
            </w:r>
          </w:p>
        </w:tc>
        <w:tc>
          <w:tcPr>
            <w:tcW w:w="3043" w:type="dxa"/>
            <w:shd w:val="clear" w:color="auto" w:fill="auto"/>
          </w:tcPr>
          <w:p w:rsidR="00AA07F1" w:rsidRPr="00CA3C17" w:rsidRDefault="006E300E" w:rsidP="006E300E">
            <w:pPr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</w:rPr>
              <w:t>О</w:t>
            </w:r>
            <w:r w:rsidRPr="006E300E">
              <w:rPr>
                <w:rFonts w:ascii="Times New Roman" w:hAnsi="Times New Roman"/>
              </w:rPr>
              <w:t>бъемны</w:t>
            </w:r>
            <w:r>
              <w:rPr>
                <w:rFonts w:ascii="Times New Roman" w:hAnsi="Times New Roman"/>
              </w:rPr>
              <w:t xml:space="preserve">е </w:t>
            </w:r>
            <w:r w:rsidRPr="006E300E">
              <w:rPr>
                <w:rFonts w:ascii="Times New Roman" w:hAnsi="Times New Roman"/>
              </w:rPr>
              <w:t>букв</w:t>
            </w:r>
            <w:r>
              <w:rPr>
                <w:rFonts w:ascii="Times New Roman" w:hAnsi="Times New Roman"/>
              </w:rPr>
              <w:t xml:space="preserve">ы </w:t>
            </w:r>
            <w:r w:rsidRPr="006E300E">
              <w:rPr>
                <w:rFonts w:ascii="Times New Roman" w:hAnsi="Times New Roman"/>
              </w:rPr>
              <w:t>«ПЯТЕРОЧКА»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5,7х0,4м</w:t>
            </w:r>
            <w:r>
              <w:rPr>
                <w:rFonts w:ascii="Times New Roman" w:hAnsi="Times New Roman"/>
              </w:rPr>
              <w:t xml:space="preserve">, </w:t>
            </w:r>
            <w:r w:rsidRPr="006E300E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логотипом «5» 1,2х1,2м</w:t>
            </w:r>
            <w:r>
              <w:rPr>
                <w:rFonts w:ascii="Times New Roman" w:hAnsi="Times New Roman"/>
              </w:rPr>
              <w:t xml:space="preserve">, </w:t>
            </w:r>
            <w:r w:rsidRPr="006E300E">
              <w:rPr>
                <w:rFonts w:ascii="Times New Roman" w:hAnsi="Times New Roman"/>
              </w:rPr>
              <w:t>двухсторонняя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световая консоль с изображением логотипа  «5»  1,0х1,0</w:t>
            </w:r>
            <w:r>
              <w:rPr>
                <w:rFonts w:ascii="Times New Roman" w:hAnsi="Times New Roman"/>
              </w:rPr>
              <w:t>м.</w:t>
            </w:r>
          </w:p>
        </w:tc>
        <w:tc>
          <w:tcPr>
            <w:tcW w:w="4469" w:type="dxa"/>
            <w:vAlign w:val="center"/>
          </w:tcPr>
          <w:p w:rsidR="006E300E" w:rsidRPr="00B72ABE" w:rsidRDefault="006E300E" w:rsidP="006E300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BB6483" w:rsidRDefault="00BA7B9E" w:rsidP="00BA7B9E">
            <w:pPr>
              <w:rPr>
                <w:rFonts w:ascii="Times New Roman" w:hAnsi="Times New Roman"/>
              </w:rPr>
            </w:pPr>
            <w:r w:rsidRPr="00BA7B9E">
              <w:rPr>
                <w:rFonts w:ascii="Times New Roman" w:hAnsi="Times New Roman"/>
              </w:rPr>
              <w:t>ул</w:t>
            </w:r>
            <w:r>
              <w:rPr>
                <w:rFonts w:ascii="Times New Roman" w:hAnsi="Times New Roman"/>
              </w:rPr>
              <w:t xml:space="preserve">. </w:t>
            </w:r>
            <w:r w:rsidRPr="00BA7B9E">
              <w:rPr>
                <w:rFonts w:ascii="Times New Roman" w:hAnsi="Times New Roman"/>
              </w:rPr>
              <w:t>Мира, 11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Pr="00BB6483" w:rsidRDefault="006E300E" w:rsidP="00AA07F1">
            <w:pPr>
              <w:jc w:val="center"/>
              <w:rPr>
                <w:rFonts w:ascii="Times New Roman" w:hAnsi="Times New Roman"/>
              </w:rPr>
            </w:pPr>
            <w:r w:rsidRPr="006E300E">
              <w:rPr>
                <w:rFonts w:ascii="Times New Roman" w:hAnsi="Times New Roman"/>
              </w:rPr>
              <w:t>ООО</w:t>
            </w:r>
            <w:r>
              <w:rPr>
                <w:rFonts w:ascii="Times New Roman" w:hAnsi="Times New Roman"/>
              </w:rPr>
              <w:t xml:space="preserve"> </w:t>
            </w:r>
            <w:r w:rsidRPr="006E300E">
              <w:rPr>
                <w:rFonts w:ascii="Times New Roman" w:hAnsi="Times New Roman"/>
              </w:rPr>
              <w:t>«Инсэлко-Технолоджи»</w:t>
            </w:r>
          </w:p>
        </w:tc>
        <w:tc>
          <w:tcPr>
            <w:tcW w:w="3043" w:type="dxa"/>
            <w:shd w:val="clear" w:color="auto" w:fill="auto"/>
          </w:tcPr>
          <w:p w:rsidR="00AA07F1" w:rsidRDefault="00BA7B9E" w:rsidP="00AA07F1">
            <w:pPr>
              <w:rPr>
                <w:rFonts w:ascii="Times New Roman" w:hAnsi="Times New Roman"/>
              </w:rPr>
            </w:pPr>
            <w:r w:rsidRPr="00BA7B9E">
              <w:rPr>
                <w:rFonts w:ascii="Times New Roman" w:hAnsi="Times New Roman"/>
              </w:rPr>
              <w:t>П</w:t>
            </w:r>
            <w:r w:rsidR="006E300E" w:rsidRPr="00BA7B9E">
              <w:rPr>
                <w:rFonts w:ascii="Times New Roman" w:hAnsi="Times New Roman"/>
              </w:rPr>
              <w:t>аспорт наружной отделки торгового</w:t>
            </w:r>
            <w:r w:rsidRPr="00BA7B9E">
              <w:rPr>
                <w:rFonts w:ascii="Times New Roman" w:hAnsi="Times New Roman"/>
              </w:rPr>
              <w:t xml:space="preserve"> </w:t>
            </w:r>
            <w:r w:rsidR="006E300E" w:rsidRPr="00BA7B9E">
              <w:rPr>
                <w:rFonts w:ascii="Times New Roman" w:hAnsi="Times New Roman"/>
              </w:rPr>
              <w:t>комплекса</w:t>
            </w:r>
            <w:r w:rsidRPr="00BA7B9E">
              <w:rPr>
                <w:rFonts w:ascii="Times New Roman" w:hAnsi="Times New Roman"/>
              </w:rPr>
              <w:t xml:space="preserve"> </w:t>
            </w:r>
            <w:r w:rsidR="006E300E" w:rsidRPr="00BA7B9E">
              <w:rPr>
                <w:rFonts w:ascii="Times New Roman" w:hAnsi="Times New Roman"/>
              </w:rPr>
              <w:t>«Городок»</w:t>
            </w:r>
            <w:r>
              <w:rPr>
                <w:rFonts w:ascii="Times New Roman" w:hAnsi="Times New Roman"/>
              </w:rPr>
              <w:t>.</w:t>
            </w:r>
          </w:p>
          <w:p w:rsidR="00BA7B9E" w:rsidRPr="00CA3C17" w:rsidRDefault="00BA7B9E" w:rsidP="00AA07F1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4469" w:type="dxa"/>
            <w:vAlign w:val="center"/>
          </w:tcPr>
          <w:p w:rsidR="00BA7B9E" w:rsidRPr="00B72ABE" w:rsidRDefault="00BA7B9E" w:rsidP="00BA7B9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Чапаева, 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г Нижневартовска «Спортивная школа»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</w:t>
            </w:r>
            <w:r w:rsidRPr="0064323A">
              <w:rPr>
                <w:rFonts w:ascii="Times New Roman" w:hAnsi="Times New Roman"/>
              </w:rPr>
              <w:t>ветово</w:t>
            </w:r>
            <w:r>
              <w:rPr>
                <w:rFonts w:ascii="Times New Roman" w:hAnsi="Times New Roman"/>
              </w:rPr>
              <w:t>й</w:t>
            </w:r>
            <w:r w:rsidRPr="0064323A">
              <w:rPr>
                <w:rFonts w:ascii="Times New Roman" w:hAnsi="Times New Roman"/>
              </w:rPr>
              <w:t xml:space="preserve"> короб «СПОРТИВНО-ОЗДОРОВИТЕЛЬНЫЙ КОМПЛЕКС» 9,5х0,5 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Чапаева, 22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МАУ г Нижневартовска «Спортивная школа»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4323A">
              <w:rPr>
                <w:rFonts w:ascii="Times New Roman" w:hAnsi="Times New Roman"/>
              </w:rPr>
              <w:t>бъемн</w:t>
            </w:r>
            <w:r>
              <w:rPr>
                <w:rFonts w:ascii="Times New Roman" w:hAnsi="Times New Roman"/>
              </w:rPr>
              <w:t>ые</w:t>
            </w:r>
            <w:r w:rsidRPr="0064323A">
              <w:rPr>
                <w:rFonts w:ascii="Times New Roman" w:hAnsi="Times New Roman"/>
              </w:rPr>
              <w:t xml:space="preserve"> букв</w:t>
            </w:r>
            <w:r>
              <w:rPr>
                <w:rFonts w:ascii="Times New Roman" w:hAnsi="Times New Roman"/>
              </w:rPr>
              <w:t>ы</w:t>
            </w:r>
            <w:r w:rsidRPr="0064323A">
              <w:rPr>
                <w:rFonts w:ascii="Times New Roman" w:hAnsi="Times New Roman"/>
              </w:rPr>
              <w:t xml:space="preserve"> «ОЛИМПИЯ» 10,8х0,95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Чапаева,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Е.В. </w:t>
            </w:r>
            <w:proofErr w:type="spellStart"/>
            <w:r>
              <w:rPr>
                <w:rFonts w:ascii="Times New Roman" w:hAnsi="Times New Roman"/>
              </w:rPr>
              <w:t>Хомыч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Световой короб «</w:t>
            </w:r>
            <w:proofErr w:type="spellStart"/>
            <w:r>
              <w:rPr>
                <w:rFonts w:ascii="Times New Roman" w:hAnsi="Times New Roman"/>
              </w:rPr>
              <w:t>Чао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Бэлла</w:t>
            </w:r>
            <w:proofErr w:type="spellEnd"/>
            <w:r>
              <w:rPr>
                <w:rFonts w:ascii="Times New Roman" w:hAnsi="Times New Roman"/>
              </w:rPr>
              <w:t xml:space="preserve"> студия красоты» 5,1х048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Чапаева, 1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А.С. </w:t>
            </w:r>
            <w:proofErr w:type="spellStart"/>
            <w:r>
              <w:rPr>
                <w:rFonts w:ascii="Times New Roman" w:hAnsi="Times New Roman"/>
              </w:rPr>
              <w:t>Цыбульник</w:t>
            </w:r>
            <w:proofErr w:type="spellEnd"/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Pr="0064323A">
              <w:rPr>
                <w:rFonts w:ascii="Times New Roman" w:hAnsi="Times New Roman"/>
              </w:rPr>
              <w:t>бъемн</w:t>
            </w:r>
            <w:r>
              <w:rPr>
                <w:rFonts w:ascii="Times New Roman" w:hAnsi="Times New Roman"/>
              </w:rPr>
              <w:t>ые</w:t>
            </w:r>
            <w:r w:rsidRPr="0064323A">
              <w:rPr>
                <w:rFonts w:ascii="Times New Roman" w:hAnsi="Times New Roman"/>
              </w:rPr>
              <w:t xml:space="preserve"> букв</w:t>
            </w:r>
            <w:r>
              <w:rPr>
                <w:rFonts w:ascii="Times New Roman" w:hAnsi="Times New Roman"/>
              </w:rPr>
              <w:t>ы</w:t>
            </w:r>
            <w:r w:rsidRPr="0064323A">
              <w:rPr>
                <w:rFonts w:ascii="Times New Roman" w:hAnsi="Times New Roman"/>
              </w:rPr>
              <w:t xml:space="preserve"> «</w:t>
            </w:r>
            <w:r>
              <w:rPr>
                <w:rFonts w:ascii="Times New Roman" w:hAnsi="Times New Roman"/>
              </w:rPr>
              <w:t>МАНИКЮРНАЯ</w:t>
            </w:r>
            <w:r w:rsidRPr="0064323A">
              <w:rPr>
                <w:rFonts w:ascii="Times New Roman" w:hAnsi="Times New Roman"/>
              </w:rPr>
              <w:t xml:space="preserve">» </w:t>
            </w:r>
            <w:r>
              <w:rPr>
                <w:rFonts w:ascii="Times New Roman" w:hAnsi="Times New Roman"/>
              </w:rPr>
              <w:t>3</w:t>
            </w:r>
            <w:r w:rsidRPr="0064323A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  <w:r w:rsidRPr="0064323A">
              <w:rPr>
                <w:rFonts w:ascii="Times New Roman" w:hAnsi="Times New Roman"/>
              </w:rPr>
              <w:t>х0,</w:t>
            </w: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3B033E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Рябиновый бульвар, 9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Конопляная Д.А.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Объемные буквы «Алекс Клиника </w:t>
            </w:r>
            <w:r w:rsidRPr="00443636">
              <w:rPr>
                <w:rFonts w:ascii="Times New Roman" w:hAnsi="Times New Roman"/>
              </w:rPr>
              <w:t>23-22-01</w:t>
            </w:r>
            <w:r>
              <w:rPr>
                <w:rFonts w:ascii="Times New Roman" w:hAnsi="Times New Roman"/>
              </w:rPr>
              <w:t>»</w:t>
            </w:r>
            <w:r>
              <w:t xml:space="preserve"> </w:t>
            </w:r>
            <w:r w:rsidRPr="00A94B0E">
              <w:rPr>
                <w:rFonts w:ascii="Times New Roman" w:hAnsi="Times New Roman"/>
              </w:rPr>
              <w:t>на композитной подложке</w:t>
            </w:r>
            <w:r>
              <w:rPr>
                <w:rFonts w:ascii="Times New Roman" w:hAnsi="Times New Roman"/>
              </w:rPr>
              <w:t xml:space="preserve"> 3,9х0,8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Pr="003B033E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Рябиновый бульвар, 9 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Конопляная Д.А.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Объемные буквы «Алекс Клиника 23-22-01»</w:t>
            </w:r>
            <w:r>
              <w:t xml:space="preserve"> </w:t>
            </w:r>
            <w:r w:rsidRPr="00A94B0E">
              <w:rPr>
                <w:rFonts w:ascii="Times New Roman" w:hAnsi="Times New Roman"/>
              </w:rPr>
              <w:t>на композитной подложке</w:t>
            </w:r>
            <w:r>
              <w:rPr>
                <w:rFonts w:ascii="Times New Roman" w:hAnsi="Times New Roman"/>
              </w:rPr>
              <w:t xml:space="preserve"> 3,4х0,8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ул. </w:t>
            </w:r>
            <w:r w:rsidRPr="00633F33">
              <w:rPr>
                <w:rFonts w:ascii="Times New Roman" w:hAnsi="Times New Roman"/>
              </w:rPr>
              <w:t>Мира, 93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ИП </w:t>
            </w:r>
            <w:proofErr w:type="spellStart"/>
            <w:r w:rsidRPr="00633F33">
              <w:rPr>
                <w:rFonts w:ascii="Times New Roman" w:hAnsi="Times New Roman"/>
              </w:rPr>
              <w:t>Новокшонов</w:t>
            </w:r>
            <w:r>
              <w:rPr>
                <w:rFonts w:ascii="Times New Roman" w:hAnsi="Times New Roman"/>
              </w:rPr>
              <w:t>а</w:t>
            </w:r>
            <w:proofErr w:type="spellEnd"/>
            <w:r w:rsidRPr="00633F33">
              <w:rPr>
                <w:rFonts w:ascii="Times New Roman" w:hAnsi="Times New Roman"/>
              </w:rPr>
              <w:t xml:space="preserve"> С.Г.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 w:rsidRPr="00633F33">
              <w:rPr>
                <w:rFonts w:ascii="Times New Roman" w:hAnsi="Times New Roman"/>
              </w:rPr>
              <w:t>«СУШИ МАСТЕР» с логотипом</w:t>
            </w:r>
            <w:r>
              <w:rPr>
                <w:rFonts w:ascii="Times New Roman" w:hAnsi="Times New Roman"/>
              </w:rPr>
              <w:t xml:space="preserve"> </w:t>
            </w:r>
            <w:r w:rsidRPr="00633F33">
              <w:rPr>
                <w:rFonts w:ascii="Times New Roman" w:hAnsi="Times New Roman"/>
              </w:rPr>
              <w:t>5,5х0,4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  <w:tr w:rsidR="006E300E" w:rsidTr="00DE755A">
        <w:tc>
          <w:tcPr>
            <w:tcW w:w="560" w:type="dxa"/>
          </w:tcPr>
          <w:p w:rsidR="00AA07F1" w:rsidRDefault="000C778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29</w:t>
            </w:r>
          </w:p>
        </w:tc>
        <w:tc>
          <w:tcPr>
            <w:tcW w:w="2837" w:type="dxa"/>
            <w:shd w:val="clear" w:color="auto" w:fill="auto"/>
            <w:vAlign w:val="center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Мира. 69, стр. 2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A07F1" w:rsidRDefault="00AA07F1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ИП Мамонтов Д.А.</w:t>
            </w:r>
          </w:p>
        </w:tc>
        <w:tc>
          <w:tcPr>
            <w:tcW w:w="3043" w:type="dxa"/>
            <w:shd w:val="clear" w:color="auto" w:fill="auto"/>
          </w:tcPr>
          <w:p w:rsidR="00AA07F1" w:rsidRDefault="00AA07F1" w:rsidP="00AA07F1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Объемные буквы «ПЕКАРНЯ МАМИН ХЛЕБ» с логотипом </w:t>
            </w:r>
            <w:r w:rsidRPr="003B41B5">
              <w:rPr>
                <w:rFonts w:ascii="Times New Roman" w:hAnsi="Times New Roman"/>
              </w:rPr>
              <w:t>«Мамин хлеб ПЕКАРНЯ домашние пекарни»</w:t>
            </w:r>
            <w:r>
              <w:rPr>
                <w:rFonts w:ascii="Times New Roman" w:hAnsi="Times New Roman"/>
              </w:rPr>
              <w:t xml:space="preserve"> на композитной подложке 5,3х7,1</w:t>
            </w:r>
          </w:p>
        </w:tc>
        <w:tc>
          <w:tcPr>
            <w:tcW w:w="4469" w:type="dxa"/>
            <w:vAlign w:val="center"/>
          </w:tcPr>
          <w:p w:rsidR="00B72ABE" w:rsidRPr="00B72ABE" w:rsidRDefault="00B72ABE" w:rsidP="00B72ABE">
            <w:pPr>
              <w:tabs>
                <w:tab w:val="left" w:pos="1485"/>
              </w:tabs>
              <w:jc w:val="center"/>
              <w:rPr>
                <w:rFonts w:ascii="Times New Roman" w:eastAsia="Calibri" w:hAnsi="Times New Roman" w:cs="Times New Roman"/>
              </w:rPr>
            </w:pPr>
            <w:r w:rsidRPr="00B72ABE">
              <w:rPr>
                <w:rFonts w:ascii="Times New Roman" w:eastAsia="Calibri" w:hAnsi="Times New Roman" w:cs="Times New Roman"/>
              </w:rPr>
              <w:t>согласовано</w:t>
            </w:r>
          </w:p>
          <w:p w:rsidR="00AA07F1" w:rsidRPr="004B07C8" w:rsidRDefault="00AA07F1" w:rsidP="00AA07F1">
            <w:pPr>
              <w:pStyle w:val="a4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</w:tr>
    </w:tbl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1E10A6" w:rsidRDefault="001E10A6" w:rsidP="00A02ABE">
      <w:pPr>
        <w:pStyle w:val="a4"/>
        <w:tabs>
          <w:tab w:val="left" w:pos="495"/>
        </w:tabs>
        <w:rPr>
          <w:rFonts w:ascii="Times New Roman" w:hAnsi="Times New Roman" w:cs="Times New Roman"/>
        </w:rPr>
      </w:pP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ab/>
      </w:r>
      <w:r w:rsidRPr="00262B14">
        <w:rPr>
          <w:rFonts w:ascii="Times New Roman" w:hAnsi="Times New Roman" w:cs="Times New Roman"/>
        </w:rPr>
        <w:t xml:space="preserve">Приложение </w:t>
      </w:r>
      <w:r w:rsidR="001E10A6">
        <w:rPr>
          <w:rFonts w:ascii="Times New Roman" w:hAnsi="Times New Roman" w:cs="Times New Roman"/>
        </w:rPr>
        <w:t>2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3B4419" w:rsidRPr="00262B14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3B4419" w:rsidRDefault="003B4419" w:rsidP="003B4419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 xml:space="preserve">укций города Нижневартовска № </w:t>
      </w:r>
      <w:r w:rsidR="001E10A6">
        <w:rPr>
          <w:rFonts w:ascii="Times New Roman" w:hAnsi="Times New Roman" w:cs="Times New Roman"/>
        </w:rPr>
        <w:t>01/2020</w:t>
      </w:r>
    </w:p>
    <w:p w:rsidR="00A02ABE" w:rsidRDefault="00A02ABE" w:rsidP="003B4419">
      <w:pPr>
        <w:pStyle w:val="a4"/>
        <w:tabs>
          <w:tab w:val="left" w:pos="12120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3B4419" w:rsidRDefault="003B4419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95"/>
        <w:gridCol w:w="3006"/>
        <w:gridCol w:w="11415"/>
      </w:tblGrid>
      <w:tr w:rsidR="003B4419" w:rsidRPr="003B4419" w:rsidTr="003B4419">
        <w:trPr>
          <w:trHeight w:val="1812"/>
        </w:trPr>
        <w:tc>
          <w:tcPr>
            <w:tcW w:w="198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№</w:t>
            </w:r>
          </w:p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001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Заявитель</w:t>
            </w:r>
            <w:r>
              <w:rPr>
                <w:rFonts w:ascii="Times New Roman" w:hAnsi="Times New Roman" w:cs="Times New Roman"/>
                <w:b/>
              </w:rPr>
              <w:t>/</w:t>
            </w:r>
            <w:r>
              <w:t xml:space="preserve"> </w:t>
            </w:r>
            <w:r w:rsidRPr="003B4419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01" w:type="pct"/>
            <w:vAlign w:val="center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3B4419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3B4419" w:rsidRPr="003B4419" w:rsidTr="003B4419"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001" w:type="pct"/>
          </w:tcPr>
          <w:p w:rsidR="00F839DE" w:rsidRDefault="00F839DE" w:rsidP="00F839DE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F839DE">
              <w:rPr>
                <w:rFonts w:ascii="Times New Roman" w:hAnsi="Times New Roman" w:cs="Times New Roman"/>
              </w:rPr>
              <w:t>ул. Маршала Жукова, д.4</w:t>
            </w:r>
          </w:p>
          <w:p w:rsidR="00F839DE" w:rsidRDefault="00F839DE" w:rsidP="00F839DE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F839DE">
              <w:rPr>
                <w:rFonts w:ascii="Times New Roman" w:hAnsi="Times New Roman" w:cs="Times New Roman"/>
              </w:rPr>
              <w:t>ООО «Обувь России»</w:t>
            </w:r>
          </w:p>
          <w:p w:rsidR="00F839DE" w:rsidRPr="00F839DE" w:rsidRDefault="003B4419" w:rsidP="00F839DE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="00F839DE" w:rsidRPr="00F839DE">
              <w:rPr>
                <w:rFonts w:ascii="Times New Roman" w:hAnsi="Times New Roman" w:cs="Times New Roman"/>
              </w:rPr>
              <w:t>Баннер</w:t>
            </w:r>
          </w:p>
          <w:p w:rsidR="003B4419" w:rsidRPr="003B4419" w:rsidRDefault="00F839DE" w:rsidP="00F839DE">
            <w:pPr>
              <w:pStyle w:val="a4"/>
              <w:tabs>
                <w:tab w:val="left" w:pos="1290"/>
              </w:tabs>
              <w:jc w:val="center"/>
              <w:rPr>
                <w:rFonts w:ascii="Times New Roman" w:hAnsi="Times New Roman" w:cs="Times New Roman"/>
              </w:rPr>
            </w:pPr>
            <w:r w:rsidRPr="00F839DE">
              <w:rPr>
                <w:rFonts w:ascii="Times New Roman" w:hAnsi="Times New Roman" w:cs="Times New Roman"/>
              </w:rPr>
              <w:t>(2,5*1,3м)</w:t>
            </w:r>
            <w:r w:rsidR="008D0E7D">
              <w:rPr>
                <w:rFonts w:ascii="Times New Roman" w:hAnsi="Times New Roman" w:cs="Times New Roman"/>
              </w:rPr>
              <w:t>/Баннер (4,50*1,9м)</w:t>
            </w:r>
          </w:p>
        </w:tc>
        <w:tc>
          <w:tcPr>
            <w:tcW w:w="3801" w:type="pct"/>
          </w:tcPr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 xml:space="preserve"> 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Представленны</w:t>
            </w:r>
            <w:r w:rsidR="008D0E7D">
              <w:rPr>
                <w:rFonts w:ascii="Times New Roman" w:hAnsi="Times New Roman" w:cs="Times New Roman"/>
              </w:rPr>
              <w:t>е</w:t>
            </w:r>
            <w:r w:rsidRPr="003B4419">
              <w:rPr>
                <w:rFonts w:ascii="Times New Roman" w:hAnsi="Times New Roman" w:cs="Times New Roman"/>
              </w:rPr>
              <w:t xml:space="preserve"> на согласование эскиз</w:t>
            </w:r>
            <w:r w:rsidR="008D0E7D">
              <w:rPr>
                <w:rFonts w:ascii="Times New Roman" w:hAnsi="Times New Roman" w:cs="Times New Roman"/>
              </w:rPr>
              <w:t>ы</w:t>
            </w:r>
            <w:r w:rsidR="00673469">
              <w:rPr>
                <w:rFonts w:ascii="Times New Roman" w:hAnsi="Times New Roman" w:cs="Times New Roman"/>
              </w:rPr>
              <w:t xml:space="preserve"> не соответствую</w:t>
            </w:r>
            <w:r w:rsidRPr="003B4419">
              <w:rPr>
                <w:rFonts w:ascii="Times New Roman" w:hAnsi="Times New Roman" w:cs="Times New Roman"/>
              </w:rPr>
              <w:t>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Представленны</w:t>
            </w:r>
            <w:r w:rsidR="008D0E7D">
              <w:rPr>
                <w:rFonts w:ascii="Times New Roman" w:hAnsi="Times New Roman" w:cs="Times New Roman"/>
              </w:rPr>
              <w:t>е</w:t>
            </w:r>
            <w:r w:rsidRPr="003B4419">
              <w:rPr>
                <w:rFonts w:ascii="Times New Roman" w:hAnsi="Times New Roman" w:cs="Times New Roman"/>
              </w:rPr>
              <w:t xml:space="preserve"> ООО "</w:t>
            </w:r>
            <w:r w:rsidR="00F839DE" w:rsidRPr="00F839DE">
              <w:rPr>
                <w:rFonts w:ascii="Times New Roman" w:hAnsi="Times New Roman" w:cs="Times New Roman"/>
              </w:rPr>
              <w:t>Обувь России</w:t>
            </w:r>
            <w:r w:rsidRPr="003B4419">
              <w:rPr>
                <w:rFonts w:ascii="Times New Roman" w:hAnsi="Times New Roman" w:cs="Times New Roman"/>
              </w:rPr>
              <w:t>" к рассмотрению эскизны</w:t>
            </w:r>
            <w:r w:rsidR="008D0E7D">
              <w:rPr>
                <w:rFonts w:ascii="Times New Roman" w:hAnsi="Times New Roman" w:cs="Times New Roman"/>
              </w:rPr>
              <w:t>е</w:t>
            </w:r>
            <w:r w:rsidRPr="003B4419">
              <w:rPr>
                <w:rFonts w:ascii="Times New Roman" w:hAnsi="Times New Roman" w:cs="Times New Roman"/>
              </w:rPr>
              <w:t xml:space="preserve"> проект</w:t>
            </w:r>
            <w:r w:rsidR="008D0E7D">
              <w:rPr>
                <w:rFonts w:ascii="Times New Roman" w:hAnsi="Times New Roman" w:cs="Times New Roman"/>
              </w:rPr>
              <w:t>ы</w:t>
            </w:r>
            <w:r w:rsidRPr="003B4419">
              <w:rPr>
                <w:rFonts w:ascii="Times New Roman" w:hAnsi="Times New Roman" w:cs="Times New Roman"/>
              </w:rPr>
              <w:t xml:space="preserve"> не соответствует установленным требованиям </w:t>
            </w:r>
            <w:r w:rsidR="00F73538">
              <w:rPr>
                <w:rFonts w:ascii="Times New Roman" w:hAnsi="Times New Roman" w:cs="Times New Roman"/>
              </w:rPr>
              <w:t>в</w:t>
            </w:r>
            <w:r w:rsidRPr="003B4419">
              <w:rPr>
                <w:rFonts w:ascii="Times New Roman" w:hAnsi="Times New Roman" w:cs="Times New Roman"/>
              </w:rPr>
              <w:t xml:space="preserve"> связи со следующим:</w:t>
            </w:r>
          </w:p>
          <w:p w:rsidR="003D5052" w:rsidRPr="003D5052" w:rsidRDefault="00D87F0A" w:rsidP="00D87F0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87F0A">
              <w:rPr>
                <w:rFonts w:ascii="Times New Roman" w:hAnsi="Times New Roman" w:cs="Times New Roman"/>
              </w:rPr>
              <w:t xml:space="preserve"> 1</w:t>
            </w:r>
            <w:r>
              <w:rPr>
                <w:rFonts w:ascii="Times New Roman" w:hAnsi="Times New Roman" w:cs="Times New Roman"/>
              </w:rPr>
              <w:t xml:space="preserve">) </w:t>
            </w:r>
            <w:r w:rsidR="003D5052" w:rsidRPr="003D5052">
              <w:rPr>
                <w:rFonts w:ascii="Times New Roman" w:hAnsi="Times New Roman" w:cs="Times New Roman"/>
              </w:rPr>
              <w:t>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3D5052" w:rsidRPr="003D5052" w:rsidRDefault="003D5052" w:rsidP="003D5052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D5052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3B4419" w:rsidRPr="003B4419" w:rsidRDefault="003D5052" w:rsidP="003D5052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3D5052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3B4419" w:rsidRPr="003B4419" w:rsidRDefault="003B4419" w:rsidP="00DA2EB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Согласно  приложени</w:t>
            </w:r>
            <w:r w:rsidR="008D0E7D">
              <w:rPr>
                <w:rFonts w:ascii="Times New Roman" w:hAnsi="Times New Roman" w:cs="Times New Roman"/>
              </w:rPr>
              <w:t>ям</w:t>
            </w:r>
            <w:r w:rsidRPr="003B4419">
              <w:rPr>
                <w:rFonts w:ascii="Times New Roman" w:hAnsi="Times New Roman" w:cs="Times New Roman"/>
              </w:rPr>
              <w:t xml:space="preserve"> к заявлени</w:t>
            </w:r>
            <w:r w:rsidR="008D0E7D">
              <w:rPr>
                <w:rFonts w:ascii="Times New Roman" w:hAnsi="Times New Roman" w:cs="Times New Roman"/>
              </w:rPr>
              <w:t>ям</w:t>
            </w:r>
            <w:r w:rsidRPr="003B4419">
              <w:rPr>
                <w:rFonts w:ascii="Times New Roman" w:hAnsi="Times New Roman" w:cs="Times New Roman"/>
              </w:rPr>
              <w:t xml:space="preserve"> от </w:t>
            </w:r>
            <w:r w:rsidR="002465F7">
              <w:rPr>
                <w:rFonts w:ascii="Times New Roman" w:hAnsi="Times New Roman" w:cs="Times New Roman"/>
              </w:rPr>
              <w:t>19.02.2020</w:t>
            </w:r>
            <w:r w:rsidRPr="003B4419">
              <w:rPr>
                <w:rFonts w:ascii="Times New Roman" w:hAnsi="Times New Roman" w:cs="Times New Roman"/>
              </w:rPr>
              <w:t xml:space="preserve"> №</w:t>
            </w:r>
            <w:r w:rsidR="002465F7">
              <w:rPr>
                <w:rFonts w:ascii="Times New Roman" w:hAnsi="Times New Roman" w:cs="Times New Roman"/>
              </w:rPr>
              <w:t xml:space="preserve"> б/н</w:t>
            </w:r>
            <w:r w:rsidRPr="003B4419">
              <w:rPr>
                <w:rFonts w:ascii="Times New Roman" w:hAnsi="Times New Roman" w:cs="Times New Roman"/>
              </w:rPr>
              <w:t xml:space="preserve"> ООО "</w:t>
            </w:r>
            <w:r w:rsidR="002465F7" w:rsidRPr="002465F7">
              <w:rPr>
                <w:rFonts w:ascii="Times New Roman" w:hAnsi="Times New Roman" w:cs="Times New Roman"/>
              </w:rPr>
              <w:t>Обувь России</w:t>
            </w:r>
            <w:r w:rsidRPr="003B4419">
              <w:rPr>
                <w:rFonts w:ascii="Times New Roman" w:hAnsi="Times New Roman" w:cs="Times New Roman"/>
              </w:rPr>
              <w:t>" предполага</w:t>
            </w:r>
            <w:r w:rsidR="00A74A65">
              <w:rPr>
                <w:rFonts w:ascii="Times New Roman" w:hAnsi="Times New Roman" w:cs="Times New Roman"/>
              </w:rPr>
              <w:t>ется</w:t>
            </w:r>
            <w:r w:rsidRPr="003B4419">
              <w:rPr>
                <w:rFonts w:ascii="Times New Roman" w:hAnsi="Times New Roman" w:cs="Times New Roman"/>
              </w:rPr>
              <w:t xml:space="preserve"> разместить рекламн</w:t>
            </w:r>
            <w:r w:rsidR="008D0E7D">
              <w:rPr>
                <w:rFonts w:ascii="Times New Roman" w:hAnsi="Times New Roman" w:cs="Times New Roman"/>
              </w:rPr>
              <w:t>ые</w:t>
            </w:r>
            <w:r w:rsidRPr="003B4419">
              <w:rPr>
                <w:rFonts w:ascii="Times New Roman" w:hAnsi="Times New Roman" w:cs="Times New Roman"/>
              </w:rPr>
              <w:t xml:space="preserve"> конструкци</w:t>
            </w:r>
            <w:r w:rsidR="008D0E7D">
              <w:rPr>
                <w:rFonts w:ascii="Times New Roman" w:hAnsi="Times New Roman" w:cs="Times New Roman"/>
              </w:rPr>
              <w:t>и</w:t>
            </w:r>
            <w:r w:rsidRPr="003B4419">
              <w:rPr>
                <w:rFonts w:ascii="Times New Roman" w:hAnsi="Times New Roman" w:cs="Times New Roman"/>
              </w:rPr>
              <w:t xml:space="preserve"> в виде </w:t>
            </w:r>
            <w:r w:rsidR="002465F7">
              <w:rPr>
                <w:rFonts w:ascii="Times New Roman" w:hAnsi="Times New Roman" w:cs="Times New Roman"/>
              </w:rPr>
              <w:t>баннер</w:t>
            </w:r>
            <w:r w:rsidR="008D0E7D">
              <w:rPr>
                <w:rFonts w:ascii="Times New Roman" w:hAnsi="Times New Roman" w:cs="Times New Roman"/>
              </w:rPr>
              <w:t>ов</w:t>
            </w:r>
            <w:r w:rsidRPr="003B4419">
              <w:rPr>
                <w:rFonts w:ascii="Times New Roman" w:hAnsi="Times New Roman" w:cs="Times New Roman"/>
              </w:rPr>
              <w:t xml:space="preserve"> размером </w:t>
            </w:r>
            <w:r w:rsidR="002465F7">
              <w:rPr>
                <w:rFonts w:ascii="Times New Roman" w:hAnsi="Times New Roman" w:cs="Times New Roman"/>
              </w:rPr>
              <w:t>2,50*1,3</w:t>
            </w:r>
            <w:r w:rsidR="00A74A65">
              <w:rPr>
                <w:rFonts w:ascii="Times New Roman" w:hAnsi="Times New Roman" w:cs="Times New Roman"/>
              </w:rPr>
              <w:t>м</w:t>
            </w:r>
            <w:r w:rsidR="008D0E7D">
              <w:rPr>
                <w:rFonts w:ascii="Times New Roman" w:hAnsi="Times New Roman" w:cs="Times New Roman"/>
              </w:rPr>
              <w:t>.; 4,50*1,9м.</w:t>
            </w:r>
            <w:r w:rsidR="00673469">
              <w:rPr>
                <w:rFonts w:ascii="Times New Roman" w:hAnsi="Times New Roman" w:cs="Times New Roman"/>
              </w:rPr>
              <w:t>,</w:t>
            </w:r>
            <w:r w:rsidRPr="003B4419">
              <w:rPr>
                <w:rFonts w:ascii="Times New Roman" w:hAnsi="Times New Roman" w:cs="Times New Roman"/>
              </w:rPr>
              <w:t xml:space="preserve"> место размещения – фасад здания, материал – баннерная ткань, подсветка – нет, вид крепления – </w:t>
            </w:r>
            <w:r w:rsidR="002465F7">
              <w:rPr>
                <w:rFonts w:ascii="Times New Roman" w:hAnsi="Times New Roman" w:cs="Times New Roman"/>
              </w:rPr>
              <w:t>рамка</w:t>
            </w:r>
            <w:r w:rsidRPr="003B4419">
              <w:rPr>
                <w:rFonts w:ascii="Times New Roman" w:hAnsi="Times New Roman" w:cs="Times New Roman"/>
              </w:rPr>
              <w:t>.</w:t>
            </w:r>
          </w:p>
          <w:p w:rsidR="002465F7" w:rsidRDefault="00D87F0A" w:rsidP="002465F7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2) </w:t>
            </w:r>
            <w:r w:rsidR="003B4419" w:rsidRPr="003B4419">
              <w:rPr>
                <w:rFonts w:ascii="Times New Roman" w:hAnsi="Times New Roman" w:cs="Times New Roman"/>
              </w:rPr>
              <w:t>Описание предполагаем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="003B4419" w:rsidRPr="003B4419">
              <w:rPr>
                <w:rFonts w:ascii="Times New Roman" w:hAnsi="Times New Roman" w:cs="Times New Roman"/>
              </w:rPr>
              <w:t xml:space="preserve"> к размещению конструкци</w:t>
            </w:r>
            <w:r w:rsidR="008D0E7D">
              <w:rPr>
                <w:rFonts w:ascii="Times New Roman" w:hAnsi="Times New Roman" w:cs="Times New Roman"/>
              </w:rPr>
              <w:t>й</w:t>
            </w:r>
            <w:r w:rsidR="003B4419" w:rsidRPr="003B4419">
              <w:rPr>
                <w:rFonts w:ascii="Times New Roman" w:hAnsi="Times New Roman" w:cs="Times New Roman"/>
              </w:rPr>
              <w:t xml:space="preserve"> в виде </w:t>
            </w:r>
            <w:r w:rsidR="002465F7">
              <w:rPr>
                <w:rFonts w:ascii="Times New Roman" w:hAnsi="Times New Roman" w:cs="Times New Roman"/>
              </w:rPr>
              <w:t>баннер</w:t>
            </w:r>
            <w:r w:rsidR="008D0E7D">
              <w:rPr>
                <w:rFonts w:ascii="Times New Roman" w:hAnsi="Times New Roman" w:cs="Times New Roman"/>
              </w:rPr>
              <w:t>ов</w:t>
            </w:r>
            <w:r w:rsidR="003B4419" w:rsidRPr="003B4419">
              <w:rPr>
                <w:rFonts w:ascii="Times New Roman" w:hAnsi="Times New Roman" w:cs="Times New Roman"/>
              </w:rPr>
              <w:t>, указанн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="003B4419" w:rsidRPr="003B4419">
              <w:rPr>
                <w:rFonts w:ascii="Times New Roman" w:hAnsi="Times New Roman" w:cs="Times New Roman"/>
              </w:rPr>
              <w:t xml:space="preserve"> в приложени</w:t>
            </w:r>
            <w:r w:rsidR="008D0E7D">
              <w:rPr>
                <w:rFonts w:ascii="Times New Roman" w:hAnsi="Times New Roman" w:cs="Times New Roman"/>
              </w:rPr>
              <w:t>ях</w:t>
            </w:r>
            <w:r w:rsidR="003B4419" w:rsidRPr="003B4419">
              <w:rPr>
                <w:rFonts w:ascii="Times New Roman" w:hAnsi="Times New Roman" w:cs="Times New Roman"/>
              </w:rPr>
              <w:t xml:space="preserve"> к заявлени</w:t>
            </w:r>
            <w:r w:rsidR="008D0E7D">
              <w:rPr>
                <w:rFonts w:ascii="Times New Roman" w:hAnsi="Times New Roman" w:cs="Times New Roman"/>
              </w:rPr>
              <w:t>ям</w:t>
            </w:r>
            <w:r w:rsidR="003B4419" w:rsidRPr="003B4419">
              <w:rPr>
                <w:rFonts w:ascii="Times New Roman" w:hAnsi="Times New Roman" w:cs="Times New Roman"/>
              </w:rPr>
              <w:t xml:space="preserve"> от </w:t>
            </w:r>
            <w:r w:rsidR="002465F7">
              <w:rPr>
                <w:rFonts w:ascii="Times New Roman" w:hAnsi="Times New Roman" w:cs="Times New Roman"/>
              </w:rPr>
              <w:t>19.02.2020 № б/н</w:t>
            </w:r>
            <w:r w:rsidR="003B4419" w:rsidRPr="003B4419">
              <w:rPr>
                <w:rFonts w:ascii="Times New Roman" w:hAnsi="Times New Roman" w:cs="Times New Roman"/>
              </w:rPr>
              <w:t xml:space="preserve">, не содержит сведений о </w:t>
            </w:r>
            <w:r w:rsidR="002465F7">
              <w:rPr>
                <w:rFonts w:ascii="Times New Roman" w:hAnsi="Times New Roman" w:cs="Times New Roman"/>
              </w:rPr>
              <w:t>креплении и внешнем подсвете</w:t>
            </w:r>
            <w:r w:rsidR="00673469">
              <w:rPr>
                <w:rFonts w:ascii="Times New Roman" w:hAnsi="Times New Roman" w:cs="Times New Roman"/>
              </w:rPr>
              <w:t xml:space="preserve"> конструкций.</w:t>
            </w:r>
            <w:r w:rsidR="003B4419" w:rsidRPr="003B4419">
              <w:rPr>
                <w:rFonts w:ascii="Times New Roman" w:hAnsi="Times New Roman" w:cs="Times New Roman"/>
              </w:rPr>
              <w:t xml:space="preserve"> Фотопривязка предполагаем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="003B4419" w:rsidRPr="003B4419">
              <w:rPr>
                <w:rFonts w:ascii="Times New Roman" w:hAnsi="Times New Roman" w:cs="Times New Roman"/>
              </w:rPr>
              <w:t xml:space="preserve"> к размещению рекламн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="00673469">
              <w:rPr>
                <w:rFonts w:ascii="Times New Roman" w:hAnsi="Times New Roman" w:cs="Times New Roman"/>
              </w:rPr>
              <w:t xml:space="preserve"> конструкций,</w:t>
            </w:r>
            <w:r w:rsidR="003B4419" w:rsidRPr="003B4419">
              <w:rPr>
                <w:rFonts w:ascii="Times New Roman" w:hAnsi="Times New Roman" w:cs="Times New Roman"/>
              </w:rPr>
              <w:t xml:space="preserve"> предполагает размещение на боковом </w:t>
            </w:r>
            <w:r w:rsidR="008D0E7D">
              <w:rPr>
                <w:rFonts w:ascii="Times New Roman" w:hAnsi="Times New Roman" w:cs="Times New Roman"/>
              </w:rPr>
              <w:t xml:space="preserve">и главном </w:t>
            </w:r>
            <w:r w:rsidR="002465F7">
              <w:rPr>
                <w:rFonts w:ascii="Times New Roman" w:hAnsi="Times New Roman" w:cs="Times New Roman"/>
              </w:rPr>
              <w:t>фасаде</w:t>
            </w:r>
            <w:r w:rsidR="008D0E7D">
              <w:rPr>
                <w:rFonts w:ascii="Times New Roman" w:hAnsi="Times New Roman" w:cs="Times New Roman"/>
              </w:rPr>
              <w:t xml:space="preserve"> входной группы</w:t>
            </w:r>
            <w:r w:rsidR="000300F8">
              <w:rPr>
                <w:rFonts w:ascii="Times New Roman" w:hAnsi="Times New Roman" w:cs="Times New Roman"/>
              </w:rPr>
              <w:t>, данные фасады имеют</w:t>
            </w:r>
            <w:r w:rsidR="002465F7">
              <w:rPr>
                <w:rFonts w:ascii="Times New Roman" w:hAnsi="Times New Roman" w:cs="Times New Roman"/>
              </w:rPr>
              <w:t xml:space="preserve"> оконные проемы</w:t>
            </w:r>
            <w:r w:rsidR="008D0E7D">
              <w:rPr>
                <w:rFonts w:ascii="Times New Roman" w:hAnsi="Times New Roman" w:cs="Times New Roman"/>
              </w:rPr>
              <w:t xml:space="preserve"> (витрины)</w:t>
            </w:r>
            <w:r w:rsidR="003B4419" w:rsidRPr="003B4419">
              <w:rPr>
                <w:rFonts w:ascii="Times New Roman" w:hAnsi="Times New Roman" w:cs="Times New Roman"/>
              </w:rPr>
              <w:t>, что противор</w:t>
            </w:r>
            <w:r>
              <w:rPr>
                <w:rFonts w:ascii="Times New Roman" w:hAnsi="Times New Roman" w:cs="Times New Roman"/>
              </w:rPr>
              <w:t xml:space="preserve">ечит вышеуказанному пункту 4.6.6 </w:t>
            </w:r>
            <w:r w:rsidR="003B4419" w:rsidRPr="003B4419">
              <w:rPr>
                <w:rFonts w:ascii="Times New Roman" w:hAnsi="Times New Roman" w:cs="Times New Roman"/>
              </w:rPr>
              <w:t xml:space="preserve"> Положения об установке рекламных конструкций.</w:t>
            </w:r>
            <w:r w:rsidR="00A74A65">
              <w:rPr>
                <w:rFonts w:ascii="Times New Roman" w:hAnsi="Times New Roman" w:cs="Times New Roman"/>
              </w:rPr>
              <w:t xml:space="preserve"> </w:t>
            </w:r>
          </w:p>
          <w:p w:rsidR="003B4419" w:rsidRPr="003B4419" w:rsidRDefault="003B4419" w:rsidP="00673469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Представленны</w:t>
            </w:r>
            <w:r w:rsidR="008D0E7D">
              <w:rPr>
                <w:rFonts w:ascii="Times New Roman" w:hAnsi="Times New Roman" w:cs="Times New Roman"/>
              </w:rPr>
              <w:t>е</w:t>
            </w:r>
            <w:r w:rsidRPr="003B4419">
              <w:rPr>
                <w:rFonts w:ascii="Times New Roman" w:hAnsi="Times New Roman" w:cs="Times New Roman"/>
              </w:rPr>
              <w:t xml:space="preserve"> на согласование эскиз</w:t>
            </w:r>
            <w:r w:rsidR="008D0E7D">
              <w:rPr>
                <w:rFonts w:ascii="Times New Roman" w:hAnsi="Times New Roman" w:cs="Times New Roman"/>
              </w:rPr>
              <w:t>ы</w:t>
            </w:r>
            <w:r w:rsidRPr="003B4419">
              <w:rPr>
                <w:rFonts w:ascii="Times New Roman" w:hAnsi="Times New Roman" w:cs="Times New Roman"/>
              </w:rPr>
              <w:t xml:space="preserve"> не мо</w:t>
            </w:r>
            <w:r w:rsidR="008D0E7D">
              <w:rPr>
                <w:rFonts w:ascii="Times New Roman" w:hAnsi="Times New Roman" w:cs="Times New Roman"/>
              </w:rPr>
              <w:t>гу</w:t>
            </w:r>
            <w:r w:rsidRPr="003B4419">
              <w:rPr>
                <w:rFonts w:ascii="Times New Roman" w:hAnsi="Times New Roman" w:cs="Times New Roman"/>
              </w:rPr>
              <w:t>т быть одобрен</w:t>
            </w:r>
            <w:r w:rsidR="008D0E7D">
              <w:rPr>
                <w:rFonts w:ascii="Times New Roman" w:hAnsi="Times New Roman" w:cs="Times New Roman"/>
              </w:rPr>
              <w:t>ы</w:t>
            </w:r>
            <w:r w:rsidRPr="003B4419">
              <w:rPr>
                <w:rFonts w:ascii="Times New Roman" w:hAnsi="Times New Roman" w:cs="Times New Roman"/>
              </w:rPr>
              <w:t xml:space="preserve"> (согласован</w:t>
            </w:r>
            <w:r w:rsidR="008D0E7D">
              <w:rPr>
                <w:rFonts w:ascii="Times New Roman" w:hAnsi="Times New Roman" w:cs="Times New Roman"/>
              </w:rPr>
              <w:t>ы</w:t>
            </w:r>
            <w:r w:rsidRPr="003B4419">
              <w:rPr>
                <w:rFonts w:ascii="Times New Roman" w:hAnsi="Times New Roman" w:cs="Times New Roman"/>
              </w:rPr>
              <w:t>), так как визуальные характеристики представленн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Pr="003B4419">
              <w:rPr>
                <w:rFonts w:ascii="Times New Roman" w:hAnsi="Times New Roman" w:cs="Times New Roman"/>
              </w:rPr>
              <w:t xml:space="preserve"> к согласованию рекламн</w:t>
            </w:r>
            <w:r w:rsidR="008D0E7D">
              <w:rPr>
                <w:rFonts w:ascii="Times New Roman" w:hAnsi="Times New Roman" w:cs="Times New Roman"/>
              </w:rPr>
              <w:t>ых</w:t>
            </w:r>
            <w:r w:rsidRPr="003B4419">
              <w:rPr>
                <w:rFonts w:ascii="Times New Roman" w:hAnsi="Times New Roman" w:cs="Times New Roman"/>
              </w:rPr>
              <w:t xml:space="preserve"> конструкци</w:t>
            </w:r>
            <w:r w:rsidR="008D0E7D">
              <w:rPr>
                <w:rFonts w:ascii="Times New Roman" w:hAnsi="Times New Roman" w:cs="Times New Roman"/>
              </w:rPr>
              <w:t>й</w:t>
            </w:r>
            <w:r w:rsidRPr="003B4419">
              <w:rPr>
                <w:rFonts w:ascii="Times New Roman" w:hAnsi="Times New Roman" w:cs="Times New Roman"/>
              </w:rPr>
              <w:t xml:space="preserve"> имеют диссонирующие признаки с го</w:t>
            </w:r>
            <w:r w:rsidR="008D0E7D">
              <w:rPr>
                <w:rFonts w:ascii="Times New Roman" w:hAnsi="Times New Roman" w:cs="Times New Roman"/>
              </w:rPr>
              <w:t>родской средой</w:t>
            </w:r>
            <w:r w:rsidRPr="003B4419">
              <w:rPr>
                <w:rFonts w:ascii="Times New Roman" w:hAnsi="Times New Roman" w:cs="Times New Roman"/>
              </w:rPr>
              <w:t xml:space="preserve">, </w:t>
            </w:r>
            <w:r w:rsidR="002465F7">
              <w:rPr>
                <w:rFonts w:ascii="Times New Roman" w:hAnsi="Times New Roman" w:cs="Times New Roman"/>
              </w:rPr>
              <w:t>размещен</w:t>
            </w:r>
            <w:r w:rsidR="00673469">
              <w:rPr>
                <w:rFonts w:ascii="Times New Roman" w:hAnsi="Times New Roman" w:cs="Times New Roman"/>
              </w:rPr>
              <w:t>ные</w:t>
            </w:r>
            <w:r w:rsidR="002465F7">
              <w:rPr>
                <w:rFonts w:ascii="Times New Roman" w:hAnsi="Times New Roman" w:cs="Times New Roman"/>
              </w:rPr>
              <w:t xml:space="preserve"> </w:t>
            </w:r>
            <w:r w:rsidRPr="003B4419">
              <w:rPr>
                <w:rFonts w:ascii="Times New Roman" w:hAnsi="Times New Roman" w:cs="Times New Roman"/>
              </w:rPr>
              <w:t>конструкци</w:t>
            </w:r>
            <w:r w:rsidR="00673469">
              <w:rPr>
                <w:rFonts w:ascii="Times New Roman" w:hAnsi="Times New Roman" w:cs="Times New Roman"/>
              </w:rPr>
              <w:t>и</w:t>
            </w:r>
            <w:r w:rsidR="008D0E7D">
              <w:rPr>
                <w:rFonts w:ascii="Times New Roman" w:hAnsi="Times New Roman" w:cs="Times New Roman"/>
              </w:rPr>
              <w:t xml:space="preserve"> в заявленном месте</w:t>
            </w:r>
            <w:r w:rsidRPr="003B4419">
              <w:rPr>
                <w:rFonts w:ascii="Times New Roman" w:hAnsi="Times New Roman" w:cs="Times New Roman"/>
              </w:rPr>
              <w:t xml:space="preserve"> </w:t>
            </w:r>
            <w:r w:rsidR="008D0E7D">
              <w:rPr>
                <w:rFonts w:ascii="Times New Roman" w:hAnsi="Times New Roman" w:cs="Times New Roman"/>
              </w:rPr>
              <w:t>буд</w:t>
            </w:r>
            <w:r w:rsidR="00673469">
              <w:rPr>
                <w:rFonts w:ascii="Times New Roman" w:hAnsi="Times New Roman" w:cs="Times New Roman"/>
              </w:rPr>
              <w:t>у</w:t>
            </w:r>
            <w:r w:rsidR="008D0E7D">
              <w:rPr>
                <w:rFonts w:ascii="Times New Roman" w:hAnsi="Times New Roman" w:cs="Times New Roman"/>
              </w:rPr>
              <w:t>т являться дисгармонирующими объекта</w:t>
            </w:r>
            <w:r w:rsidRPr="003B4419">
              <w:rPr>
                <w:rFonts w:ascii="Times New Roman" w:hAnsi="Times New Roman" w:cs="Times New Roman"/>
              </w:rPr>
              <w:t>м</w:t>
            </w:r>
            <w:r w:rsidR="008D0E7D">
              <w:rPr>
                <w:rFonts w:ascii="Times New Roman" w:hAnsi="Times New Roman" w:cs="Times New Roman"/>
              </w:rPr>
              <w:t>и и резко выделя</w:t>
            </w:r>
            <w:r w:rsidRPr="003B4419">
              <w:rPr>
                <w:rFonts w:ascii="Times New Roman" w:hAnsi="Times New Roman" w:cs="Times New Roman"/>
              </w:rPr>
              <w:t xml:space="preserve">тся в общей композиции </w:t>
            </w:r>
            <w:r w:rsidR="008D0E7D">
              <w:rPr>
                <w:rFonts w:ascii="Times New Roman" w:hAnsi="Times New Roman" w:cs="Times New Roman"/>
              </w:rPr>
              <w:t>входной группы</w:t>
            </w:r>
            <w:r w:rsidRPr="003B4419">
              <w:rPr>
                <w:rFonts w:ascii="Times New Roman" w:hAnsi="Times New Roman" w:cs="Times New Roman"/>
              </w:rPr>
              <w:t>, чем созда</w:t>
            </w:r>
            <w:r w:rsidR="008D0E7D">
              <w:rPr>
                <w:rFonts w:ascii="Times New Roman" w:hAnsi="Times New Roman" w:cs="Times New Roman"/>
              </w:rPr>
              <w:t>дут</w:t>
            </w:r>
            <w:r w:rsidRPr="003B4419">
              <w:rPr>
                <w:rFonts w:ascii="Times New Roman" w:hAnsi="Times New Roman" w:cs="Times New Roman"/>
              </w:rPr>
              <w:t xml:space="preserve"> дополнительный визуальный шум, что не способствует созданию единого городского рекламно-информационного пространства.</w:t>
            </w:r>
          </w:p>
        </w:tc>
      </w:tr>
      <w:tr w:rsidR="003B4419" w:rsidRPr="003B4419" w:rsidTr="003B4419"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001" w:type="pct"/>
          </w:tcPr>
          <w:p w:rsidR="00AC1CDE" w:rsidRDefault="00AC1CD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>ул. Мира, д.36</w:t>
            </w:r>
            <w:r w:rsidR="003B4419">
              <w:rPr>
                <w:rFonts w:ascii="Times New Roman" w:hAnsi="Times New Roman" w:cs="Times New Roman"/>
              </w:rPr>
              <w:t>/</w:t>
            </w:r>
            <w:r w:rsidR="003B4419">
              <w:t xml:space="preserve"> </w:t>
            </w:r>
            <w:r w:rsidRPr="00AC1CDE">
              <w:rPr>
                <w:rFonts w:ascii="Times New Roman" w:hAnsi="Times New Roman" w:cs="Times New Roman"/>
              </w:rPr>
              <w:t xml:space="preserve">АО «Мегафон ритейл» </w:t>
            </w:r>
          </w:p>
          <w:p w:rsidR="00AC1CDE" w:rsidRPr="00AC1CDE" w:rsidRDefault="003B4419" w:rsidP="00AC1CD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(о согласовании эскиза места размещения РК)</w:t>
            </w:r>
            <w:r>
              <w:rPr>
                <w:rFonts w:ascii="Times New Roman" w:hAnsi="Times New Roman" w:cs="Times New Roman"/>
              </w:rPr>
              <w:t>/</w:t>
            </w:r>
            <w:r>
              <w:t xml:space="preserve"> </w:t>
            </w:r>
            <w:r w:rsidR="00AC1CDE" w:rsidRPr="00AC1CDE">
              <w:rPr>
                <w:rFonts w:ascii="Times New Roman" w:hAnsi="Times New Roman" w:cs="Times New Roman"/>
              </w:rPr>
              <w:t>Баннер</w:t>
            </w:r>
          </w:p>
          <w:p w:rsidR="003B4419" w:rsidRPr="003B4419" w:rsidRDefault="00AC1CDE" w:rsidP="00AC1CDE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>(0,95*1,8м)</w:t>
            </w:r>
          </w:p>
        </w:tc>
        <w:tc>
          <w:tcPr>
            <w:tcW w:w="3801" w:type="pct"/>
          </w:tcPr>
          <w:p w:rsidR="00AC1CDE" w:rsidRPr="00AC1CDE" w:rsidRDefault="00AC1CDE" w:rsidP="00AC1CD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>Представленный на согласование эскиз не соответствует нормам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 (далее – Положение).</w:t>
            </w:r>
          </w:p>
          <w:p w:rsidR="00AC1CDE" w:rsidRPr="00AC1CDE" w:rsidRDefault="00AC1CDE" w:rsidP="00AC1CD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 xml:space="preserve">Представленный </w:t>
            </w:r>
            <w:r>
              <w:rPr>
                <w:rFonts w:ascii="Times New Roman" w:hAnsi="Times New Roman" w:cs="Times New Roman"/>
              </w:rPr>
              <w:t>А</w:t>
            </w:r>
            <w:r w:rsidRPr="00AC1CDE">
              <w:rPr>
                <w:rFonts w:ascii="Times New Roman" w:hAnsi="Times New Roman" w:cs="Times New Roman"/>
              </w:rPr>
              <w:t>О "Мегафон ритейл" к рассмотрению эскизный проект не соответствует установленным требованиям в связи со следующим:</w:t>
            </w:r>
          </w:p>
          <w:p w:rsidR="00D87F0A" w:rsidRDefault="00AC1CDE" w:rsidP="00AC1CD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 xml:space="preserve">1) В заявлении на  согласование эскизного проекта (далее – заявление) от </w:t>
            </w:r>
            <w:r>
              <w:rPr>
                <w:rFonts w:ascii="Times New Roman" w:hAnsi="Times New Roman" w:cs="Times New Roman"/>
              </w:rPr>
              <w:t>24.03.2020</w:t>
            </w:r>
            <w:r w:rsidRPr="00AC1CDE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 xml:space="preserve"> б/н</w:t>
            </w:r>
            <w:r w:rsidRPr="00AC1CDE">
              <w:rPr>
                <w:rFonts w:ascii="Times New Roman" w:hAnsi="Times New Roman" w:cs="Times New Roman"/>
              </w:rPr>
              <w:t xml:space="preserve"> указано, что предполагаемой к размещению рекламной конструкцией является баннер</w:t>
            </w:r>
            <w:r>
              <w:rPr>
                <w:rFonts w:ascii="Times New Roman" w:hAnsi="Times New Roman" w:cs="Times New Roman"/>
              </w:rPr>
              <w:t xml:space="preserve"> на раме</w:t>
            </w:r>
            <w:r w:rsidRPr="00AC1CDE">
              <w:rPr>
                <w:rFonts w:ascii="Times New Roman" w:hAnsi="Times New Roman" w:cs="Times New Roman"/>
              </w:rPr>
              <w:t xml:space="preserve">, тогда как эскизный проект места размещения рекламной конструкции, приложенный к заявлению представлен на рекламную конструкцию в виде </w:t>
            </w:r>
            <w:r>
              <w:rPr>
                <w:rFonts w:ascii="Times New Roman" w:hAnsi="Times New Roman" w:cs="Times New Roman"/>
              </w:rPr>
              <w:t>рекламного короба не светового</w:t>
            </w:r>
            <w:r w:rsidR="00E210C7">
              <w:rPr>
                <w:rFonts w:ascii="Times New Roman" w:hAnsi="Times New Roman" w:cs="Times New Roman"/>
              </w:rPr>
              <w:t>, баннерная ткань</w:t>
            </w:r>
            <w:r w:rsidR="00D87F0A">
              <w:rPr>
                <w:rFonts w:ascii="Times New Roman" w:hAnsi="Times New Roman" w:cs="Times New Roman"/>
              </w:rPr>
              <w:t xml:space="preserve">, </w:t>
            </w:r>
            <w:r w:rsidR="00D87F0A" w:rsidRPr="00D87F0A">
              <w:rPr>
                <w:rFonts w:ascii="Times New Roman" w:hAnsi="Times New Roman" w:cs="Times New Roman"/>
              </w:rPr>
              <w:t>представленные заявителем документы (заявление и приложение к нему) содержат противоречащую информацию о виде рекламной конструкции.</w:t>
            </w:r>
            <w:r w:rsidR="00E210C7">
              <w:rPr>
                <w:rFonts w:ascii="Times New Roman" w:hAnsi="Times New Roman" w:cs="Times New Roman"/>
              </w:rPr>
              <w:t xml:space="preserve"> </w:t>
            </w:r>
          </w:p>
          <w:p w:rsidR="00D87F0A" w:rsidRDefault="00E210C7" w:rsidP="00AC1CD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Такой вид конструкций как рекламный короб не световой, баннерная ткань – отсутствует в перечне </w:t>
            </w:r>
            <w:r w:rsidR="00D87F0A">
              <w:rPr>
                <w:rFonts w:ascii="Times New Roman" w:hAnsi="Times New Roman" w:cs="Times New Roman"/>
              </w:rPr>
              <w:t xml:space="preserve">Положения </w:t>
            </w:r>
            <w:r>
              <w:rPr>
                <w:rFonts w:ascii="Times New Roman" w:hAnsi="Times New Roman" w:cs="Times New Roman"/>
              </w:rPr>
              <w:t xml:space="preserve">разрешенных к установке на территории </w:t>
            </w:r>
            <w:r w:rsidR="00D87F0A">
              <w:rPr>
                <w:rFonts w:ascii="Times New Roman" w:hAnsi="Times New Roman" w:cs="Times New Roman"/>
              </w:rPr>
              <w:t xml:space="preserve"> города </w:t>
            </w:r>
            <w:r>
              <w:rPr>
                <w:rFonts w:ascii="Times New Roman" w:hAnsi="Times New Roman" w:cs="Times New Roman"/>
              </w:rPr>
              <w:t>рекламных конструкций</w:t>
            </w:r>
            <w:r w:rsidR="00D87F0A">
              <w:rPr>
                <w:rFonts w:ascii="Times New Roman" w:hAnsi="Times New Roman" w:cs="Times New Roman"/>
              </w:rPr>
              <w:t>.</w:t>
            </w:r>
            <w:r w:rsidR="00AC1CDE" w:rsidRPr="00AC1CDE">
              <w:rPr>
                <w:rFonts w:ascii="Times New Roman" w:hAnsi="Times New Roman" w:cs="Times New Roman"/>
              </w:rPr>
              <w:t xml:space="preserve"> </w:t>
            </w:r>
          </w:p>
          <w:p w:rsidR="00D87F0A" w:rsidRPr="00D87F0A" w:rsidRDefault="00AC1CDE" w:rsidP="00D87F0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 xml:space="preserve">2)   </w:t>
            </w:r>
            <w:r w:rsidR="00D87F0A" w:rsidRPr="00D87F0A">
              <w:rPr>
                <w:rFonts w:ascii="Times New Roman" w:hAnsi="Times New Roman" w:cs="Times New Roman"/>
              </w:rPr>
              <w:t>В соответствии с п. 4.6.6 Положения баннеры - рекламные конструкции малого, среднего и большого форматов, присоединяемые к стенам объектов на плоскости боковых глухих фасадов, не имеющих оконных проемов, витрин, архитектурных деталей, декоративного оформления. Баннеры оборудуются внешним подсветом.</w:t>
            </w:r>
          </w:p>
          <w:p w:rsidR="00D87F0A" w:rsidRPr="00D87F0A" w:rsidRDefault="00D87F0A" w:rsidP="00D87F0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87F0A">
              <w:rPr>
                <w:rFonts w:ascii="Times New Roman" w:hAnsi="Times New Roman" w:cs="Times New Roman"/>
              </w:rPr>
              <w:t>Баннеры состоят из элементов крепления к стене, каркаса и информационного поля на основе рекламного материала.</w:t>
            </w:r>
          </w:p>
          <w:p w:rsidR="00D87F0A" w:rsidRDefault="00D87F0A" w:rsidP="00D87F0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D87F0A">
              <w:rPr>
                <w:rFonts w:ascii="Times New Roman" w:hAnsi="Times New Roman" w:cs="Times New Roman"/>
              </w:rPr>
              <w:t>На центральных улицах города (на главных фасадах и просматриваемых с улиц боковых фасадах) размещение баннеров, закрывающих остекление витрин и окон, запрещено.</w:t>
            </w:r>
          </w:p>
          <w:p w:rsidR="00AC1CDE" w:rsidRPr="00AC1CDE" w:rsidRDefault="00AC1CDE" w:rsidP="00AC1CD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C1CDE">
              <w:rPr>
                <w:rFonts w:ascii="Times New Roman" w:hAnsi="Times New Roman" w:cs="Times New Roman"/>
              </w:rPr>
              <w:t xml:space="preserve">Согласно  приложению к заявлению от </w:t>
            </w:r>
            <w:r w:rsidR="00D87F0A">
              <w:rPr>
                <w:rFonts w:ascii="Times New Roman" w:hAnsi="Times New Roman" w:cs="Times New Roman"/>
              </w:rPr>
              <w:t>24.03.2020</w:t>
            </w:r>
            <w:r w:rsidRPr="00AC1CDE">
              <w:rPr>
                <w:rFonts w:ascii="Times New Roman" w:hAnsi="Times New Roman" w:cs="Times New Roman"/>
              </w:rPr>
              <w:t xml:space="preserve"> №</w:t>
            </w:r>
            <w:r w:rsidR="00D87F0A">
              <w:rPr>
                <w:rFonts w:ascii="Times New Roman" w:hAnsi="Times New Roman" w:cs="Times New Roman"/>
              </w:rPr>
              <w:t xml:space="preserve"> б/н</w:t>
            </w:r>
            <w:r w:rsidRPr="00AC1CDE">
              <w:rPr>
                <w:rFonts w:ascii="Times New Roman" w:hAnsi="Times New Roman" w:cs="Times New Roman"/>
              </w:rPr>
              <w:t xml:space="preserve"> </w:t>
            </w:r>
            <w:r w:rsidR="00D87F0A" w:rsidRPr="00D87F0A">
              <w:rPr>
                <w:rFonts w:ascii="Times New Roman" w:hAnsi="Times New Roman" w:cs="Times New Roman"/>
              </w:rPr>
              <w:t xml:space="preserve">АО "Мегафон ритейл" </w:t>
            </w:r>
            <w:r w:rsidRPr="00AC1CDE">
              <w:rPr>
                <w:rFonts w:ascii="Times New Roman" w:hAnsi="Times New Roman" w:cs="Times New Roman"/>
              </w:rPr>
              <w:t xml:space="preserve"> предполагается разместить рекламную конструкцию в виде </w:t>
            </w:r>
            <w:r w:rsidR="00D87F0A" w:rsidRPr="00D87F0A">
              <w:rPr>
                <w:rFonts w:ascii="Times New Roman" w:hAnsi="Times New Roman" w:cs="Times New Roman"/>
              </w:rPr>
              <w:t>рекламного короба не светового, баннерная ткань</w:t>
            </w:r>
            <w:r w:rsidR="00D87F0A">
              <w:rPr>
                <w:rFonts w:ascii="Times New Roman" w:hAnsi="Times New Roman" w:cs="Times New Roman"/>
              </w:rPr>
              <w:t xml:space="preserve">. </w:t>
            </w:r>
            <w:r w:rsidRPr="00AC1CDE">
              <w:rPr>
                <w:rFonts w:ascii="Times New Roman" w:hAnsi="Times New Roman" w:cs="Times New Roman"/>
              </w:rPr>
              <w:t>Фотопривязка предполагаемой к размещению рекламной конструкции предполагает размещение на главном фасаде здания (а не боковом глухом), а также отсутствие подсветки, что противор</w:t>
            </w:r>
            <w:r w:rsidR="00D87F0A">
              <w:rPr>
                <w:rFonts w:ascii="Times New Roman" w:hAnsi="Times New Roman" w:cs="Times New Roman"/>
              </w:rPr>
              <w:t>ечит вышеуказанному пункту 4.6.6</w:t>
            </w:r>
            <w:r w:rsidRPr="00AC1CDE">
              <w:rPr>
                <w:rFonts w:ascii="Times New Roman" w:hAnsi="Times New Roman" w:cs="Times New Roman"/>
              </w:rPr>
              <w:t xml:space="preserve"> Положения об </w:t>
            </w:r>
            <w:r w:rsidR="00D87F0A">
              <w:rPr>
                <w:rFonts w:ascii="Times New Roman" w:hAnsi="Times New Roman" w:cs="Times New Roman"/>
              </w:rPr>
              <w:t>установке рекламных конструкций</w:t>
            </w:r>
            <w:r w:rsidRPr="00AC1CDE">
              <w:rPr>
                <w:rFonts w:ascii="Times New Roman" w:hAnsi="Times New Roman" w:cs="Times New Roman"/>
              </w:rPr>
              <w:t>, что так же не соответствует установленным требованиям.</w:t>
            </w:r>
          </w:p>
          <w:p w:rsidR="004B3B5A" w:rsidRPr="003B4419" w:rsidRDefault="00D87F0A" w:rsidP="00D87F0A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D87F0A">
              <w:rPr>
                <w:rFonts w:ascii="Times New Roman" w:hAnsi="Times New Roman" w:cs="Times New Roman"/>
              </w:rPr>
              <w:t>Представленны</w:t>
            </w:r>
            <w:r>
              <w:rPr>
                <w:rFonts w:ascii="Times New Roman" w:hAnsi="Times New Roman" w:cs="Times New Roman"/>
              </w:rPr>
              <w:t>й на согласование эскиз не может быть одобрен (согласован</w:t>
            </w:r>
            <w:r w:rsidRPr="00D87F0A">
              <w:rPr>
                <w:rFonts w:ascii="Times New Roman" w:hAnsi="Times New Roman" w:cs="Times New Roman"/>
              </w:rPr>
              <w:t>), так как визуальные характеристики представленн</w:t>
            </w:r>
            <w:r>
              <w:rPr>
                <w:rFonts w:ascii="Times New Roman" w:hAnsi="Times New Roman" w:cs="Times New Roman"/>
              </w:rPr>
              <w:t>ой</w:t>
            </w:r>
            <w:r w:rsidRPr="00D87F0A">
              <w:rPr>
                <w:rFonts w:ascii="Times New Roman" w:hAnsi="Times New Roman" w:cs="Times New Roman"/>
              </w:rPr>
              <w:t xml:space="preserve"> к согласованию рекламн</w:t>
            </w:r>
            <w:r>
              <w:rPr>
                <w:rFonts w:ascii="Times New Roman" w:hAnsi="Times New Roman" w:cs="Times New Roman"/>
              </w:rPr>
              <w:t>ой</w:t>
            </w:r>
            <w:r w:rsidRPr="00D87F0A">
              <w:rPr>
                <w:rFonts w:ascii="Times New Roman" w:hAnsi="Times New Roman" w:cs="Times New Roman"/>
              </w:rPr>
              <w:t xml:space="preserve"> конструкци</w:t>
            </w:r>
            <w:r>
              <w:rPr>
                <w:rFonts w:ascii="Times New Roman" w:hAnsi="Times New Roman" w:cs="Times New Roman"/>
              </w:rPr>
              <w:t>и</w:t>
            </w:r>
            <w:r w:rsidRPr="00D87F0A">
              <w:rPr>
                <w:rFonts w:ascii="Times New Roman" w:hAnsi="Times New Roman" w:cs="Times New Roman"/>
              </w:rPr>
              <w:t xml:space="preserve"> имеют диссонирующие призна</w:t>
            </w:r>
            <w:r>
              <w:rPr>
                <w:rFonts w:ascii="Times New Roman" w:hAnsi="Times New Roman" w:cs="Times New Roman"/>
              </w:rPr>
              <w:t>ки с городской средой, размещение</w:t>
            </w:r>
            <w:r w:rsidRPr="00D87F0A">
              <w:rPr>
                <w:rFonts w:ascii="Times New Roman" w:hAnsi="Times New Roman" w:cs="Times New Roman"/>
              </w:rPr>
              <w:t xml:space="preserve"> конструкции в заявленном месте буд</w:t>
            </w:r>
            <w:r>
              <w:rPr>
                <w:rFonts w:ascii="Times New Roman" w:hAnsi="Times New Roman" w:cs="Times New Roman"/>
              </w:rPr>
              <w:t>е</w:t>
            </w:r>
            <w:r w:rsidRPr="00D87F0A">
              <w:rPr>
                <w:rFonts w:ascii="Times New Roman" w:hAnsi="Times New Roman" w:cs="Times New Roman"/>
              </w:rPr>
              <w:t>т являт</w:t>
            </w:r>
            <w:r>
              <w:rPr>
                <w:rFonts w:ascii="Times New Roman" w:hAnsi="Times New Roman" w:cs="Times New Roman"/>
              </w:rPr>
              <w:t>ься дисгармонирующим</w:t>
            </w:r>
            <w:r w:rsidRPr="00D87F0A">
              <w:rPr>
                <w:rFonts w:ascii="Times New Roman" w:hAnsi="Times New Roman" w:cs="Times New Roman"/>
              </w:rPr>
              <w:t xml:space="preserve"> объект</w:t>
            </w:r>
            <w:r>
              <w:rPr>
                <w:rFonts w:ascii="Times New Roman" w:hAnsi="Times New Roman" w:cs="Times New Roman"/>
              </w:rPr>
              <w:t>ом и резко выдели</w:t>
            </w:r>
            <w:r w:rsidRPr="00D87F0A">
              <w:rPr>
                <w:rFonts w:ascii="Times New Roman" w:hAnsi="Times New Roman" w:cs="Times New Roman"/>
              </w:rPr>
              <w:t>тся в общей композ</w:t>
            </w:r>
            <w:r>
              <w:rPr>
                <w:rFonts w:ascii="Times New Roman" w:hAnsi="Times New Roman" w:cs="Times New Roman"/>
              </w:rPr>
              <w:t>иции входной группы, чем создас</w:t>
            </w:r>
            <w:r w:rsidRPr="00D87F0A">
              <w:rPr>
                <w:rFonts w:ascii="Times New Roman" w:hAnsi="Times New Roman" w:cs="Times New Roman"/>
              </w:rPr>
              <w:t>т дополнительный визуальный шум, что не способствует созданию единого городского рекламно-информационного пространства.</w:t>
            </w:r>
          </w:p>
        </w:tc>
      </w:tr>
      <w:tr w:rsidR="003B4419" w:rsidRPr="003B4419" w:rsidTr="003B4419">
        <w:trPr>
          <w:trHeight w:val="658"/>
        </w:trPr>
        <w:tc>
          <w:tcPr>
            <w:tcW w:w="198" w:type="pct"/>
          </w:tcPr>
          <w:p w:rsidR="003B4419" w:rsidRPr="003B4419" w:rsidRDefault="003B4419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3B4419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001" w:type="pct"/>
          </w:tcPr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ул. Индустриальная, 46, стр.1</w:t>
            </w:r>
            <w:r w:rsidR="003B4419" w:rsidRPr="003B4419">
              <w:rPr>
                <w:rFonts w:ascii="Times New Roman" w:hAnsi="Times New Roman" w:cs="Times New Roman"/>
              </w:rPr>
              <w:t>.</w:t>
            </w:r>
            <w:r w:rsidR="003B4419">
              <w:rPr>
                <w:rFonts w:ascii="Times New Roman" w:hAnsi="Times New Roman" w:cs="Times New Roman"/>
              </w:rPr>
              <w:t>/</w:t>
            </w:r>
            <w:r w:rsidR="003B4419">
              <w:t xml:space="preserve"> </w:t>
            </w:r>
            <w:r w:rsidRPr="000300F8">
              <w:rPr>
                <w:rFonts w:ascii="Times New Roman" w:hAnsi="Times New Roman" w:cs="Times New Roman"/>
              </w:rPr>
              <w:t xml:space="preserve">Салон </w:t>
            </w:r>
            <w:proofErr w:type="spellStart"/>
            <w:r w:rsidRPr="000300F8">
              <w:rPr>
                <w:rFonts w:ascii="Times New Roman" w:hAnsi="Times New Roman" w:cs="Times New Roman"/>
              </w:rPr>
              <w:t>ИнтерДизайн</w:t>
            </w:r>
            <w:proofErr w:type="spellEnd"/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ИП Абросимова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ООО «НТК-Флагман»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ООО «НТК-Флагман»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«ТОРГСЕРВИС 72»,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ИП Лактионова А.А.</w:t>
            </w:r>
            <w:r>
              <w:rPr>
                <w:rFonts w:ascii="Times New Roman" w:hAnsi="Times New Roman" w:cs="Times New Roman"/>
              </w:rPr>
              <w:t>, ООО «ДИВАНОФ+»,</w:t>
            </w:r>
            <w:r w:rsidRPr="000300F8">
              <w:rPr>
                <w:rFonts w:ascii="Times New Roman" w:hAnsi="Times New Roman" w:cs="Times New Roman"/>
              </w:rPr>
              <w:t>ИП Гаджиев Ш.З.</w:t>
            </w:r>
            <w:r w:rsidR="003B4419">
              <w:rPr>
                <w:rFonts w:ascii="Times New Roman" w:hAnsi="Times New Roman" w:cs="Times New Roman"/>
              </w:rPr>
              <w:t>/</w:t>
            </w:r>
            <w:r w:rsidR="003B4419">
              <w:t xml:space="preserve"> </w:t>
            </w:r>
            <w:r w:rsidRPr="000300F8">
              <w:rPr>
                <w:rFonts w:ascii="Times New Roman" w:hAnsi="Times New Roman" w:cs="Times New Roman"/>
              </w:rPr>
              <w:t>Баннер «</w:t>
            </w:r>
            <w:proofErr w:type="spellStart"/>
            <w:r w:rsidRPr="000300F8">
              <w:rPr>
                <w:rFonts w:ascii="Times New Roman" w:hAnsi="Times New Roman" w:cs="Times New Roman"/>
              </w:rPr>
              <w:t>ИнтерДизайн</w:t>
            </w:r>
            <w:proofErr w:type="spellEnd"/>
            <w:r w:rsidRPr="000300F8">
              <w:rPr>
                <w:rFonts w:ascii="Times New Roman" w:hAnsi="Times New Roman" w:cs="Times New Roman"/>
              </w:rPr>
              <w:t xml:space="preserve"> мебельная фабрика» 5,35х2,4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 xml:space="preserve">Баннер «КРОВАТИ из массива дерева. МАТРАСЫ </w:t>
            </w:r>
            <w:r w:rsidRPr="000300F8">
              <w:rPr>
                <w:rFonts w:ascii="Times New Roman" w:hAnsi="Times New Roman" w:cs="Times New Roman"/>
              </w:rPr>
              <w:lastRenderedPageBreak/>
              <w:t xml:space="preserve">с натуральными наполнителями. </w:t>
            </w:r>
            <w:proofErr w:type="spellStart"/>
            <w:r w:rsidRPr="000300F8">
              <w:rPr>
                <w:rFonts w:ascii="Times New Roman" w:hAnsi="Times New Roman" w:cs="Times New Roman"/>
              </w:rPr>
              <w:t>Райтон</w:t>
            </w:r>
            <w:proofErr w:type="spellEnd"/>
            <w:r w:rsidRPr="000300F8">
              <w:rPr>
                <w:rFonts w:ascii="Times New Roman" w:hAnsi="Times New Roman" w:cs="Times New Roman"/>
              </w:rPr>
              <w:t xml:space="preserve"> природа сна. Тел: 48 18 58. 2 этаж»» 5,35х2,4</w:t>
            </w:r>
            <w:r>
              <w:rPr>
                <w:rFonts w:ascii="Times New Roman" w:hAnsi="Times New Roman" w:cs="Times New Roman"/>
              </w:rPr>
              <w:t>,</w:t>
            </w:r>
            <w:r w:rsidR="0045353E">
              <w:rPr>
                <w:rFonts w:ascii="Times New Roman" w:hAnsi="Times New Roman" w:cs="Times New Roman"/>
              </w:rPr>
              <w:t>;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 xml:space="preserve">Баннер «Шатура a </w:t>
            </w:r>
            <w:proofErr w:type="spellStart"/>
            <w:r w:rsidRPr="000300F8">
              <w:rPr>
                <w:rFonts w:ascii="Times New Roman" w:hAnsi="Times New Roman" w:cs="Times New Roman"/>
              </w:rPr>
              <w:t>life</w:t>
            </w:r>
            <w:proofErr w:type="spellEnd"/>
            <w:r w:rsidRPr="000300F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300F8">
              <w:rPr>
                <w:rFonts w:ascii="Times New Roman" w:hAnsi="Times New Roman" w:cs="Times New Roman"/>
              </w:rPr>
              <w:t>story</w:t>
            </w:r>
            <w:proofErr w:type="spellEnd"/>
            <w:r w:rsidRPr="000300F8">
              <w:rPr>
                <w:rFonts w:ascii="Times New Roman" w:hAnsi="Times New Roman" w:cs="Times New Roman"/>
              </w:rPr>
              <w:t>. 1 этаж 1 зал. www.shatura.com. 8(800)555-06-65» Товарный знак (знак обслуживания) №583883 5,35х2,4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Баннер «ORMATEK. 8(3466)491 767. матрасы, кровати, аксессуары. 1 зал, 1 этаж» Товарный знак (знак обслуживания) №731254 5,35х2,4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2 баннера «СВЕТОФОР магазин низких цен»  13,9х1,9</w:t>
            </w:r>
            <w:r>
              <w:rPr>
                <w:rFonts w:ascii="Times New Roman" w:hAnsi="Times New Roman" w:cs="Times New Roman"/>
              </w:rPr>
              <w:t>,</w:t>
            </w:r>
            <w:r w:rsidRPr="000300F8">
              <w:rPr>
                <w:rFonts w:ascii="Times New Roman" w:hAnsi="Times New Roman" w:cs="Times New Roman"/>
              </w:rPr>
              <w:t xml:space="preserve"> 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Баннер «СВЕТОФОР магазин низких цен»  6,0х1,5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Баннер «ДЯТЬКОВО КУХНИ ГОСТИНЫЕ, СПАЛЬНИ, ДЕТСКИЕ. 2 этаж. Попробуйте!» 5,35х2,4</w:t>
            </w:r>
            <w:r>
              <w:rPr>
                <w:rFonts w:ascii="Times New Roman" w:hAnsi="Times New Roman" w:cs="Times New Roman"/>
              </w:rPr>
              <w:t>,</w:t>
            </w:r>
            <w:r>
              <w:t xml:space="preserve"> </w:t>
            </w:r>
            <w:r w:rsidRPr="000300F8">
              <w:rPr>
                <w:rFonts w:ascii="Times New Roman" w:hAnsi="Times New Roman" w:cs="Times New Roman"/>
              </w:rPr>
              <w:t>Баннер «СУПЕРМАРКЕТ ОФИСНОЙ МЕБЕЛИ 2 этаж тел.: 25-70-02» 5,35х2,4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0300F8" w:rsidRPr="000300F8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Баннер «СУПЕРМАРКЕТ ДВЕРЕЙ 2 этаж тел.: 25-70-02» 5,35х2,4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3B4419" w:rsidRPr="003B4419" w:rsidRDefault="000300F8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0300F8">
              <w:rPr>
                <w:rFonts w:ascii="Times New Roman" w:hAnsi="Times New Roman" w:cs="Times New Roman"/>
              </w:rPr>
              <w:t>Баннер «КОВРЫ ДОРОЖКИ КОВРОЛИН 1 этаж» 5,95х2,4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801" w:type="pct"/>
          </w:tcPr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D54EE8" w:rsidRDefault="00D54EE8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  <w:p w:rsidR="003B4419" w:rsidRDefault="00A74A65" w:rsidP="00004F25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A74A65">
              <w:rPr>
                <w:rFonts w:ascii="Times New Roman" w:hAnsi="Times New Roman" w:cs="Times New Roman"/>
              </w:rPr>
              <w:lastRenderedPageBreak/>
              <w:t>Представленн</w:t>
            </w:r>
            <w:r w:rsidR="000300F8">
              <w:rPr>
                <w:rFonts w:ascii="Times New Roman" w:hAnsi="Times New Roman" w:cs="Times New Roman"/>
              </w:rPr>
              <w:t>ые</w:t>
            </w:r>
            <w:r w:rsidRPr="00A74A65">
              <w:rPr>
                <w:rFonts w:ascii="Times New Roman" w:hAnsi="Times New Roman" w:cs="Times New Roman"/>
              </w:rPr>
              <w:t xml:space="preserve"> на согласование </w:t>
            </w:r>
            <w:r w:rsidR="000300F8">
              <w:rPr>
                <w:rFonts w:ascii="Times New Roman" w:hAnsi="Times New Roman" w:cs="Times New Roman"/>
              </w:rPr>
              <w:t>материалы</w:t>
            </w:r>
            <w:r w:rsidR="00E944F0">
              <w:rPr>
                <w:rFonts w:ascii="Times New Roman" w:hAnsi="Times New Roman" w:cs="Times New Roman"/>
              </w:rPr>
              <w:t xml:space="preserve"> не соответствую</w:t>
            </w:r>
            <w:r w:rsidRPr="00A74A65">
              <w:rPr>
                <w:rFonts w:ascii="Times New Roman" w:hAnsi="Times New Roman" w:cs="Times New Roman"/>
              </w:rPr>
              <w:t xml:space="preserve">т </w:t>
            </w:r>
            <w:r w:rsidR="009644FC">
              <w:rPr>
                <w:rFonts w:ascii="Times New Roman" w:hAnsi="Times New Roman" w:cs="Times New Roman"/>
              </w:rPr>
              <w:t>требованиям, утвержденным</w:t>
            </w:r>
            <w:r w:rsidRPr="00A74A65">
              <w:rPr>
                <w:rFonts w:ascii="Times New Roman" w:hAnsi="Times New Roman" w:cs="Times New Roman"/>
              </w:rPr>
              <w:t xml:space="preserve"> </w:t>
            </w:r>
            <w:r w:rsidR="009644FC" w:rsidRPr="009644FC">
              <w:rPr>
                <w:rFonts w:ascii="Times New Roman" w:hAnsi="Times New Roman" w:cs="Times New Roman"/>
              </w:rPr>
              <w:t>решением Думы города Нижневартовска от 23.11.2018 №</w:t>
            </w:r>
            <w:r w:rsidR="00E944F0">
              <w:rPr>
                <w:rFonts w:ascii="Times New Roman" w:hAnsi="Times New Roman" w:cs="Times New Roman"/>
              </w:rPr>
              <w:t xml:space="preserve"> </w:t>
            </w:r>
            <w:r w:rsidR="009644FC" w:rsidRPr="009644FC">
              <w:rPr>
                <w:rFonts w:ascii="Times New Roman" w:hAnsi="Times New Roman" w:cs="Times New Roman"/>
              </w:rPr>
              <w:t>407 "О правилах благоустройства территории города Нижневартовска"</w:t>
            </w:r>
            <w:r w:rsidRPr="00A74A65">
              <w:rPr>
                <w:rFonts w:ascii="Times New Roman" w:hAnsi="Times New Roman" w:cs="Times New Roman"/>
              </w:rPr>
              <w:t xml:space="preserve"> (с изменениями) (далее – </w:t>
            </w:r>
            <w:r w:rsidR="009644FC">
              <w:rPr>
                <w:rFonts w:ascii="Times New Roman" w:hAnsi="Times New Roman" w:cs="Times New Roman"/>
              </w:rPr>
              <w:t>Правила</w:t>
            </w:r>
            <w:r w:rsidRPr="00A74A65">
              <w:rPr>
                <w:rFonts w:ascii="Times New Roman" w:hAnsi="Times New Roman" w:cs="Times New Roman"/>
              </w:rPr>
              <w:t>).</w:t>
            </w:r>
          </w:p>
          <w:p w:rsidR="00E944F0" w:rsidRPr="00E944F0" w:rsidRDefault="009644FC" w:rsidP="00E944F0">
            <w:pPr>
              <w:pStyle w:val="a4"/>
              <w:tabs>
                <w:tab w:val="left" w:pos="1290"/>
              </w:tabs>
              <w:ind w:firstLine="392"/>
              <w:jc w:val="both"/>
              <w:rPr>
                <w:rFonts w:ascii="Times New Roman" w:hAnsi="Times New Roman" w:cs="Times New Roman"/>
              </w:rPr>
            </w:pPr>
            <w:r w:rsidRPr="00E944F0">
              <w:rPr>
                <w:rFonts w:ascii="Times New Roman" w:hAnsi="Times New Roman" w:cs="Times New Roman"/>
              </w:rPr>
              <w:t xml:space="preserve">В соответствии с </w:t>
            </w:r>
            <w:r w:rsidR="00E944F0" w:rsidRPr="00E944F0">
              <w:rPr>
                <w:rFonts w:ascii="Times New Roman" w:hAnsi="Times New Roman" w:cs="Times New Roman"/>
              </w:rPr>
              <w:t>п.4.11.4</w:t>
            </w:r>
            <w:r w:rsidR="008B1E93" w:rsidRPr="00E944F0">
              <w:rPr>
                <w:rFonts w:ascii="Times New Roman" w:hAnsi="Times New Roman" w:cs="Times New Roman"/>
              </w:rPr>
              <w:t>. Правил</w:t>
            </w:r>
            <w:r w:rsidR="00E944F0" w:rsidRPr="00E944F0">
              <w:rPr>
                <w:rFonts w:ascii="Times New Roman" w:hAnsi="Times New Roman" w:cs="Times New Roman"/>
              </w:rPr>
              <w:t xml:space="preserve"> при размещении и эксплуатации информационных конструкций на территории города Нижневартовска запрещается:</w:t>
            </w:r>
            <w:r w:rsidR="008B1E93" w:rsidRPr="00E944F0">
              <w:rPr>
                <w:rFonts w:ascii="Times New Roman" w:hAnsi="Times New Roman" w:cs="Times New Roman"/>
              </w:rPr>
              <w:t xml:space="preserve"> </w:t>
            </w:r>
            <w:r w:rsidR="00DA2EB7" w:rsidRPr="00E944F0">
              <w:rPr>
                <w:rFonts w:ascii="Times New Roman" w:hAnsi="Times New Roman" w:cs="Times New Roman"/>
              </w:rPr>
              <w:t xml:space="preserve"> </w:t>
            </w:r>
          </w:p>
          <w:p w:rsidR="00BD70EC" w:rsidRDefault="00E944F0" w:rsidP="00E944F0">
            <w:pPr>
              <w:rPr>
                <w:rFonts w:ascii="Times New Roman" w:hAnsi="Times New Roman" w:cs="Times New Roman"/>
              </w:rPr>
            </w:pPr>
            <w:r w:rsidRPr="00E944F0">
              <w:rPr>
                <w:rFonts w:ascii="Times New Roman" w:hAnsi="Times New Roman" w:cs="Times New Roman"/>
              </w:rPr>
              <w:t>- размещение и эксплуатация информационных конструкций на фасадах объекта или иного недвижимого имущества с баннерными носителями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E944F0" w:rsidRPr="00E944F0" w:rsidRDefault="00E944F0" w:rsidP="00E944F0">
            <w:r>
              <w:rPr>
                <w:rFonts w:ascii="Times New Roman" w:hAnsi="Times New Roman" w:cs="Times New Roman"/>
              </w:rPr>
              <w:t>Рекомендовать собственнику интерьер - центра при разработке паспорта наружной отделки фасада учитывать требования утвержденных Правил.</w:t>
            </w:r>
          </w:p>
        </w:tc>
      </w:tr>
      <w:tr w:rsidR="0045353E" w:rsidRPr="003B4419" w:rsidTr="003B4419">
        <w:trPr>
          <w:trHeight w:val="658"/>
        </w:trPr>
        <w:tc>
          <w:tcPr>
            <w:tcW w:w="198" w:type="pct"/>
          </w:tcPr>
          <w:p w:rsidR="0045353E" w:rsidRPr="003B4419" w:rsidRDefault="0045353E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1001" w:type="pct"/>
          </w:tcPr>
          <w:p w:rsidR="0045353E" w:rsidRDefault="0045353E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5353E">
              <w:rPr>
                <w:rFonts w:ascii="Times New Roman" w:hAnsi="Times New Roman" w:cs="Times New Roman"/>
              </w:rPr>
              <w:t>ул. Мира. 69, стр. 2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45353E" w:rsidRPr="000300F8" w:rsidRDefault="0045353E" w:rsidP="000300F8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45353E">
              <w:rPr>
                <w:rFonts w:ascii="Times New Roman" w:hAnsi="Times New Roman" w:cs="Times New Roman"/>
              </w:rPr>
              <w:t>ИП Мамонтов Д.А.</w:t>
            </w:r>
            <w:r>
              <w:rPr>
                <w:rFonts w:ascii="Times New Roman" w:hAnsi="Times New Roman" w:cs="Times New Roman"/>
              </w:rPr>
              <w:t>/</w:t>
            </w:r>
            <w:r w:rsidRPr="0045353E">
              <w:rPr>
                <w:rFonts w:ascii="Times New Roman" w:hAnsi="Times New Roman" w:cs="Times New Roman"/>
              </w:rPr>
              <w:t>Баннер «Свежий хлеб горячая выпечка пироги на заказ» с логотипом 5,4х2,2</w:t>
            </w:r>
          </w:p>
        </w:tc>
        <w:tc>
          <w:tcPr>
            <w:tcW w:w="3801" w:type="pct"/>
          </w:tcPr>
          <w:p w:rsidR="0045353E" w:rsidRPr="0045353E" w:rsidRDefault="0045353E" w:rsidP="0045353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45353E">
              <w:rPr>
                <w:rFonts w:ascii="Times New Roman" w:hAnsi="Times New Roman" w:cs="Times New Roman"/>
              </w:rPr>
              <w:t>Представленны</w:t>
            </w:r>
            <w:r>
              <w:rPr>
                <w:rFonts w:ascii="Times New Roman" w:hAnsi="Times New Roman" w:cs="Times New Roman"/>
              </w:rPr>
              <w:t>й на согласование материал</w:t>
            </w:r>
            <w:r w:rsidRPr="0045353E">
              <w:rPr>
                <w:rFonts w:ascii="Times New Roman" w:hAnsi="Times New Roman" w:cs="Times New Roman"/>
              </w:rPr>
              <w:t xml:space="preserve"> не соответству</w:t>
            </w:r>
            <w:r>
              <w:rPr>
                <w:rFonts w:ascii="Times New Roman" w:hAnsi="Times New Roman" w:cs="Times New Roman"/>
              </w:rPr>
              <w:t>ет</w:t>
            </w:r>
            <w:r w:rsidRPr="0045353E">
              <w:rPr>
                <w:rFonts w:ascii="Times New Roman" w:hAnsi="Times New Roman" w:cs="Times New Roman"/>
              </w:rPr>
              <w:t xml:space="preserve"> требованиям, утвержденным решением Думы города Нижневартовска от 23.11.2018 № 407 "О правилах благоустройства территории города Нижневартовска" (с изменениями) (далее – Правила).</w:t>
            </w:r>
          </w:p>
          <w:p w:rsidR="0045353E" w:rsidRPr="0045353E" w:rsidRDefault="0045353E" w:rsidP="0045353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45353E">
              <w:rPr>
                <w:rFonts w:ascii="Times New Roman" w:hAnsi="Times New Roman" w:cs="Times New Roman"/>
              </w:rPr>
              <w:t xml:space="preserve">В соответствии с п.4.11.4. Правил при размещении и эксплуатации информационных конструкций на территории города Нижневартовска запрещается:  </w:t>
            </w:r>
          </w:p>
          <w:p w:rsidR="0045353E" w:rsidRPr="0045353E" w:rsidRDefault="0045353E" w:rsidP="0045353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45353E">
              <w:rPr>
                <w:rFonts w:ascii="Times New Roman" w:hAnsi="Times New Roman" w:cs="Times New Roman"/>
              </w:rPr>
              <w:t>- размещение и эксплуатация информационных конструкций на фасадах объекта или иного недвижимого имущества с баннерными носителями.</w:t>
            </w:r>
          </w:p>
          <w:p w:rsidR="0045353E" w:rsidRDefault="0045353E" w:rsidP="0045353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</w:p>
        </w:tc>
      </w:tr>
      <w:tr w:rsidR="00E0002A" w:rsidRPr="003B4419" w:rsidTr="003B4419">
        <w:trPr>
          <w:trHeight w:val="658"/>
        </w:trPr>
        <w:tc>
          <w:tcPr>
            <w:tcW w:w="198" w:type="pct"/>
          </w:tcPr>
          <w:p w:rsidR="00E0002A" w:rsidRDefault="00E0002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1001" w:type="pct"/>
          </w:tcPr>
          <w:p w:rsidR="00E0002A" w:rsidRDefault="00E0002A" w:rsidP="00E0002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E0002A">
              <w:rPr>
                <w:rFonts w:ascii="Times New Roman" w:hAnsi="Times New Roman" w:cs="Times New Roman"/>
              </w:rPr>
              <w:t>пересечение ул. Мира и ул. Ханты-Мансийская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E0002A" w:rsidRPr="00E0002A" w:rsidRDefault="00E0002A" w:rsidP="00E0002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E0002A">
              <w:rPr>
                <w:rFonts w:ascii="Times New Roman" w:hAnsi="Times New Roman" w:cs="Times New Roman"/>
              </w:rPr>
              <w:t>ИП Попов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E0002A" w:rsidRPr="0045353E" w:rsidRDefault="00E0002A" w:rsidP="00E0002A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E0002A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  <w:r>
              <w:rPr>
                <w:rFonts w:ascii="Times New Roman" w:hAnsi="Times New Roman" w:cs="Times New Roman"/>
              </w:rPr>
              <w:t xml:space="preserve">/ </w:t>
            </w:r>
            <w:r w:rsidRPr="00E0002A">
              <w:rPr>
                <w:rFonts w:ascii="Times New Roman" w:hAnsi="Times New Roman" w:cs="Times New Roman"/>
              </w:rPr>
              <w:t>Цифровой видеоэкран 4,0*8,0м</w:t>
            </w:r>
          </w:p>
        </w:tc>
        <w:tc>
          <w:tcPr>
            <w:tcW w:w="3801" w:type="pct"/>
          </w:tcPr>
          <w:p w:rsidR="001C7013" w:rsidRDefault="001C7013" w:rsidP="001C7013">
            <w:pPr>
              <w:rPr>
                <w:rFonts w:ascii="Times New Roman" w:eastAsia="Calibri" w:hAnsi="Times New Roman" w:cs="Times New Roman"/>
              </w:rPr>
            </w:pPr>
            <w:r w:rsidRPr="001C7013"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 и внесении изменений в Схему размещения рекламных конструкций на территории города Нижневартовска.</w:t>
            </w:r>
          </w:p>
          <w:p w:rsidR="001C7013" w:rsidRPr="001C7013" w:rsidRDefault="001C7013" w:rsidP="001C7013">
            <w:pPr>
              <w:rPr>
                <w:rFonts w:ascii="Times New Roman" w:eastAsia="Calibri" w:hAnsi="Times New Roman" w:cs="Times New Roman"/>
              </w:rPr>
            </w:pPr>
            <w:r w:rsidRPr="001C7013">
              <w:rPr>
                <w:rFonts w:ascii="Times New Roman" w:eastAsia="Calibri" w:hAnsi="Times New Roman" w:cs="Times New Roman"/>
              </w:rPr>
              <w:t xml:space="preserve">Представленный </w:t>
            </w:r>
            <w:r>
              <w:rPr>
                <w:rFonts w:ascii="Times New Roman" w:eastAsia="Calibri" w:hAnsi="Times New Roman" w:cs="Times New Roman"/>
              </w:rPr>
              <w:t>ИП Поповым</w:t>
            </w:r>
            <w:r w:rsidRPr="001C7013">
              <w:rPr>
                <w:rFonts w:ascii="Times New Roman" w:eastAsia="Calibri" w:hAnsi="Times New Roman" w:cs="Times New Roman"/>
              </w:rPr>
              <w:t xml:space="preserve"> к рассмотрению эскизный проект</w:t>
            </w:r>
            <w:r>
              <w:rPr>
                <w:rFonts w:ascii="Times New Roman" w:eastAsia="Calibri" w:hAnsi="Times New Roman" w:cs="Times New Roman"/>
              </w:rPr>
              <w:t>/ПТР</w:t>
            </w:r>
            <w:r w:rsidRPr="001C7013">
              <w:rPr>
                <w:rFonts w:ascii="Times New Roman" w:eastAsia="Calibri" w:hAnsi="Times New Roman" w:cs="Times New Roman"/>
              </w:rPr>
              <w:t xml:space="preserve"> не соответствует установленным требованиям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C7013">
              <w:rPr>
                <w:rFonts w:ascii="Times New Roman" w:eastAsia="Calibri" w:hAnsi="Times New Roman" w:cs="Times New Roman"/>
              </w:rPr>
              <w:t>в связи со следующим:</w:t>
            </w:r>
          </w:p>
          <w:p w:rsidR="00E0002A" w:rsidRPr="0045353E" w:rsidRDefault="001C7013" w:rsidP="001C7013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- п. 3.13.8</w:t>
            </w:r>
            <w:r w:rsidRPr="001C7013">
              <w:rPr>
                <w:rFonts w:ascii="Times New Roman" w:eastAsia="Calibri" w:hAnsi="Times New Roman" w:cs="Times New Roman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</w:rPr>
              <w:t xml:space="preserve"> </w:t>
            </w:r>
            <w:r w:rsidRPr="001C7013">
              <w:rPr>
                <w:rFonts w:ascii="Times New Roman" w:eastAsia="Calibri" w:hAnsi="Times New Roman" w:cs="Times New Roman"/>
                <w:bCs/>
              </w:rPr>
              <w:t xml:space="preserve">Положения </w:t>
            </w:r>
            <w:r>
              <w:rPr>
                <w:rFonts w:ascii="Times New Roman" w:eastAsia="Calibri" w:hAnsi="Times New Roman" w:cs="Times New Roman"/>
                <w:bCs/>
              </w:rPr>
              <w:t>не предусматривает размещение рекламной конструкции если р</w:t>
            </w:r>
            <w:r w:rsidRPr="001C7013">
              <w:rPr>
                <w:rFonts w:ascii="Times New Roman" w:eastAsia="Calibri" w:hAnsi="Times New Roman" w:cs="Times New Roman"/>
                <w:bCs/>
              </w:rPr>
              <w:t>асстояние от предполагаемого места размещения рекламной конструкции менее 100 м до места размещения с</w:t>
            </w:r>
            <w:r>
              <w:rPr>
                <w:rFonts w:ascii="Times New Roman" w:eastAsia="Calibri" w:hAnsi="Times New Roman" w:cs="Times New Roman"/>
                <w:bCs/>
              </w:rPr>
              <w:t>уществующей рекламной  кон</w:t>
            </w:r>
            <w:r w:rsidRPr="001C7013">
              <w:rPr>
                <w:rFonts w:ascii="Times New Roman" w:eastAsia="Calibri" w:hAnsi="Times New Roman" w:cs="Times New Roman"/>
                <w:bCs/>
              </w:rPr>
              <w:t>струкции, утвержденного Схемой, и (или)</w:t>
            </w:r>
            <w:r>
              <w:rPr>
                <w:rFonts w:ascii="Times New Roman" w:eastAsia="Calibri" w:hAnsi="Times New Roman" w:cs="Times New Roman"/>
                <w:bCs/>
              </w:rPr>
              <w:t xml:space="preserve"> до рекламной конструкции, уста</w:t>
            </w:r>
            <w:r w:rsidRPr="001C7013">
              <w:rPr>
                <w:rFonts w:ascii="Times New Roman" w:eastAsia="Calibri" w:hAnsi="Times New Roman" w:cs="Times New Roman"/>
                <w:bCs/>
              </w:rPr>
              <w:t>новленной на основании действующего ра</w:t>
            </w:r>
            <w:r>
              <w:rPr>
                <w:rFonts w:ascii="Times New Roman" w:eastAsia="Calibri" w:hAnsi="Times New Roman" w:cs="Times New Roman"/>
                <w:bCs/>
              </w:rPr>
              <w:t>зрешения на установку и эксплуа</w:t>
            </w:r>
            <w:r w:rsidRPr="001C7013">
              <w:rPr>
                <w:rFonts w:ascii="Times New Roman" w:eastAsia="Calibri" w:hAnsi="Times New Roman" w:cs="Times New Roman"/>
                <w:bCs/>
              </w:rPr>
              <w:t>тацию рекламной конструкции</w:t>
            </w:r>
            <w:r>
              <w:rPr>
                <w:rFonts w:ascii="Times New Roman" w:eastAsia="Calibri" w:hAnsi="Times New Roman" w:cs="Times New Roman"/>
                <w:bCs/>
              </w:rPr>
              <w:t>.</w:t>
            </w:r>
          </w:p>
        </w:tc>
      </w:tr>
      <w:tr w:rsidR="00E0002A" w:rsidRPr="003B4419" w:rsidTr="003B4419">
        <w:trPr>
          <w:trHeight w:val="658"/>
        </w:trPr>
        <w:tc>
          <w:tcPr>
            <w:tcW w:w="198" w:type="pct"/>
          </w:tcPr>
          <w:p w:rsidR="00E0002A" w:rsidRDefault="00E0002A" w:rsidP="003B4419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01" w:type="pct"/>
          </w:tcPr>
          <w:p w:rsidR="00E0002A" w:rsidRDefault="00D24860" w:rsidP="000300F8">
            <w:pPr>
              <w:pStyle w:val="a4"/>
              <w:tabs>
                <w:tab w:val="left" w:pos="129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пересечение ул. М. Жукова – ул. Северная/</w:t>
            </w:r>
          </w:p>
          <w:p w:rsidR="00D24860" w:rsidRPr="00E0002A" w:rsidRDefault="00D24860" w:rsidP="00D24860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 w:rsidRPr="00E0002A">
              <w:rPr>
                <w:rFonts w:ascii="Times New Roman" w:hAnsi="Times New Roman" w:cs="Times New Roman"/>
              </w:rPr>
              <w:t>ИП Попов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D24860" w:rsidRDefault="00D24860" w:rsidP="00D2486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E0002A">
              <w:rPr>
                <w:rFonts w:ascii="Times New Roman" w:hAnsi="Times New Roman" w:cs="Times New Roman"/>
              </w:rPr>
              <w:t>(О внесении изменений в Схему, согласование ПТР)</w:t>
            </w:r>
            <w:r>
              <w:rPr>
                <w:rFonts w:ascii="Times New Roman" w:hAnsi="Times New Roman" w:cs="Times New Roman"/>
              </w:rPr>
              <w:t>/</w:t>
            </w:r>
          </w:p>
          <w:p w:rsidR="00D24860" w:rsidRPr="0045353E" w:rsidRDefault="00D24860" w:rsidP="00D24860">
            <w:pPr>
              <w:pStyle w:val="a4"/>
              <w:tabs>
                <w:tab w:val="left" w:pos="1290"/>
              </w:tabs>
              <w:rPr>
                <w:rFonts w:ascii="Times New Roman" w:hAnsi="Times New Roman" w:cs="Times New Roman"/>
              </w:rPr>
            </w:pPr>
            <w:r w:rsidRPr="00D24860">
              <w:rPr>
                <w:rFonts w:ascii="Times New Roman" w:hAnsi="Times New Roman" w:cs="Times New Roman"/>
              </w:rPr>
              <w:t>трехсторонний рекламный щит 6,0х3,0 м х2</w:t>
            </w:r>
          </w:p>
        </w:tc>
        <w:tc>
          <w:tcPr>
            <w:tcW w:w="3801" w:type="pct"/>
          </w:tcPr>
          <w:p w:rsidR="001C7013" w:rsidRDefault="001C7013" w:rsidP="001C7013">
            <w:pPr>
              <w:rPr>
                <w:rFonts w:ascii="Times New Roman" w:eastAsia="Calibri" w:hAnsi="Times New Roman" w:cs="Times New Roman"/>
              </w:rPr>
            </w:pPr>
            <w:r w:rsidRPr="001C7013">
              <w:rPr>
                <w:rFonts w:ascii="Times New Roman" w:eastAsia="Calibri" w:hAnsi="Times New Roman" w:cs="Times New Roman"/>
              </w:rPr>
              <w:t>Отказать в согласовании места размещения рекламной конструкции и внесении изменений в Схему размещения рекламных конструкций на территории города Нижневартовска.</w:t>
            </w:r>
          </w:p>
          <w:p w:rsidR="001C7013" w:rsidRPr="001C7013" w:rsidRDefault="001C7013" w:rsidP="001C7013">
            <w:pPr>
              <w:rPr>
                <w:rFonts w:ascii="Times New Roman" w:eastAsia="Calibri" w:hAnsi="Times New Roman" w:cs="Times New Roman"/>
              </w:rPr>
            </w:pPr>
            <w:r w:rsidRPr="001C7013">
              <w:rPr>
                <w:rFonts w:ascii="Times New Roman" w:eastAsia="Calibri" w:hAnsi="Times New Roman" w:cs="Times New Roman"/>
              </w:rPr>
              <w:t xml:space="preserve">Представленный </w:t>
            </w:r>
            <w:r>
              <w:rPr>
                <w:rFonts w:ascii="Times New Roman" w:eastAsia="Calibri" w:hAnsi="Times New Roman" w:cs="Times New Roman"/>
              </w:rPr>
              <w:t>ИП Поповым</w:t>
            </w:r>
            <w:r w:rsidRPr="001C7013">
              <w:rPr>
                <w:rFonts w:ascii="Times New Roman" w:eastAsia="Calibri" w:hAnsi="Times New Roman" w:cs="Times New Roman"/>
              </w:rPr>
              <w:t xml:space="preserve"> к рассмотрению эскизный проект</w:t>
            </w:r>
            <w:r>
              <w:rPr>
                <w:rFonts w:ascii="Times New Roman" w:eastAsia="Calibri" w:hAnsi="Times New Roman" w:cs="Times New Roman"/>
              </w:rPr>
              <w:t>/ПТР</w:t>
            </w:r>
            <w:r w:rsidRPr="001C7013">
              <w:rPr>
                <w:rFonts w:ascii="Times New Roman" w:eastAsia="Calibri" w:hAnsi="Times New Roman" w:cs="Times New Roman"/>
              </w:rPr>
              <w:t xml:space="preserve"> не соответствует установленным требованиям Положения о порядке установки и эксплуатации рекламных конструкций на территории города Нижневартовска, утвержденного постановлением администрации города от 22.12.2017 №1896 (с изменениями)</w:t>
            </w:r>
            <w:r>
              <w:rPr>
                <w:rFonts w:ascii="Times New Roman" w:eastAsia="Calibri" w:hAnsi="Times New Roman" w:cs="Times New Roman"/>
              </w:rPr>
              <w:t xml:space="preserve"> </w:t>
            </w:r>
            <w:r w:rsidRPr="001C7013">
              <w:rPr>
                <w:rFonts w:ascii="Times New Roman" w:eastAsia="Calibri" w:hAnsi="Times New Roman" w:cs="Times New Roman"/>
              </w:rPr>
              <w:t>в связи со следующим:</w:t>
            </w:r>
          </w:p>
          <w:p w:rsidR="00E0002A" w:rsidRDefault="001C7013" w:rsidP="0045353E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в соответствии с п. 3.11.2 к заявлению для внесения изменений в схему размещения рекламных конструкций </w:t>
            </w:r>
            <w:r w:rsidR="00913CA5">
              <w:rPr>
                <w:rFonts w:ascii="Times New Roman" w:hAnsi="Times New Roman" w:cs="Times New Roman"/>
              </w:rPr>
              <w:t>на территории города Нижневартовска заявителю необходимо приложить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1C7013">
              <w:rPr>
                <w:rFonts w:ascii="Times New Roman" w:hAnsi="Times New Roman" w:cs="Times New Roman"/>
              </w:rPr>
              <w:t>подтверждение в письменной форме согласия собственника или иного указанного в частях 5-7 статьи 19 Федерального закона от 13.03.2006 №38-ФЗ "О рекламе" законного владельца объекта недвижимости на размещение на нем рекламной конструкции, если заявитель не является собственником или иным законным владельцем объекта недвижимости, по форме согласно приложению 3 к Положению</w:t>
            </w:r>
            <w:r w:rsidR="00913CA5">
              <w:rPr>
                <w:rFonts w:ascii="Times New Roman" w:hAnsi="Times New Roman" w:cs="Times New Roman"/>
              </w:rPr>
              <w:t>.</w:t>
            </w:r>
          </w:p>
          <w:p w:rsidR="003576AB" w:rsidRPr="003576AB" w:rsidRDefault="003576AB" w:rsidP="003576AB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соответствии с п.</w:t>
            </w:r>
            <w:r w:rsidRPr="003576AB">
              <w:rPr>
                <w:rFonts w:ascii="Times New Roman" w:hAnsi="Times New Roman" w:cs="Times New Roman"/>
              </w:rPr>
              <w:t>5.15. Отдельно стоящие рекламн</w:t>
            </w:r>
            <w:r>
              <w:rPr>
                <w:rFonts w:ascii="Times New Roman" w:hAnsi="Times New Roman" w:cs="Times New Roman"/>
              </w:rPr>
              <w:t>ые конструкции большого и сверх</w:t>
            </w:r>
            <w:r w:rsidRPr="003576AB">
              <w:rPr>
                <w:rFonts w:ascii="Times New Roman" w:hAnsi="Times New Roman" w:cs="Times New Roman"/>
              </w:rPr>
              <w:t>большого формата (рекламные щиты, билборды, суперборды, суперсайты) размещаются на территории города в од</w:t>
            </w:r>
            <w:r>
              <w:rPr>
                <w:rFonts w:ascii="Times New Roman" w:hAnsi="Times New Roman" w:cs="Times New Roman"/>
              </w:rPr>
              <w:t>ном линейном ряду по ходу движе</w:t>
            </w:r>
            <w:r w:rsidRPr="003576AB">
              <w:rPr>
                <w:rFonts w:ascii="Times New Roman" w:hAnsi="Times New Roman" w:cs="Times New Roman"/>
              </w:rPr>
              <w:t xml:space="preserve">ния автомобильного транспорта в границах красных линий улично-дорожной сети города Нижневартовска.  </w:t>
            </w:r>
          </w:p>
          <w:p w:rsidR="003576AB" w:rsidRPr="0045353E" w:rsidRDefault="003576AB" w:rsidP="003576AB">
            <w:pPr>
              <w:pStyle w:val="a4"/>
              <w:tabs>
                <w:tab w:val="left" w:pos="1290"/>
              </w:tabs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 соответствии с п.5.16. н</w:t>
            </w:r>
            <w:r w:rsidRPr="003576AB">
              <w:rPr>
                <w:rFonts w:ascii="Times New Roman" w:hAnsi="Times New Roman" w:cs="Times New Roman"/>
              </w:rPr>
              <w:t>е допускается установка рекл</w:t>
            </w:r>
            <w:r>
              <w:rPr>
                <w:rFonts w:ascii="Times New Roman" w:hAnsi="Times New Roman" w:cs="Times New Roman"/>
              </w:rPr>
              <w:t>амных конструкций, ведущая к со</w:t>
            </w:r>
            <w:r w:rsidRPr="003576AB">
              <w:rPr>
                <w:rFonts w:ascii="Times New Roman" w:hAnsi="Times New Roman" w:cs="Times New Roman"/>
              </w:rPr>
              <w:t>кращению машино-мест на автопарковках.</w:t>
            </w:r>
          </w:p>
        </w:tc>
      </w:tr>
    </w:tbl>
    <w:p w:rsidR="00A02ABE" w:rsidRDefault="00A02ABE" w:rsidP="003B4419">
      <w:pPr>
        <w:pStyle w:val="a4"/>
        <w:tabs>
          <w:tab w:val="left" w:pos="1290"/>
        </w:tabs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A02ABE" w:rsidRDefault="00A02ABE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BC6682" w:rsidRDefault="00BC6682" w:rsidP="003260BC">
      <w:pPr>
        <w:pStyle w:val="a4"/>
        <w:jc w:val="right"/>
        <w:rPr>
          <w:rFonts w:ascii="Times New Roman" w:hAnsi="Times New Roman" w:cs="Times New Roman"/>
        </w:rPr>
      </w:pPr>
    </w:p>
    <w:p w:rsidR="00BC6682" w:rsidRDefault="00BC6682" w:rsidP="003260BC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3576AB">
      <w:pPr>
        <w:pStyle w:val="a4"/>
        <w:rPr>
          <w:rFonts w:ascii="Times New Roman" w:hAnsi="Times New Roman" w:cs="Times New Roman"/>
        </w:rPr>
      </w:pPr>
    </w:p>
    <w:p w:rsidR="000C7781" w:rsidRDefault="000C7781" w:rsidP="003260BC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>Приложение</w:t>
      </w:r>
      <w:r>
        <w:rPr>
          <w:rFonts w:ascii="Times New Roman" w:hAnsi="Times New Roman" w:cs="Times New Roman"/>
        </w:rPr>
        <w:t xml:space="preserve"> 3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01/2020</w:t>
      </w:r>
    </w:p>
    <w:p w:rsidR="00AD06DA" w:rsidRDefault="00AD06DA" w:rsidP="003260BC">
      <w:pPr>
        <w:pStyle w:val="a4"/>
        <w:jc w:val="right"/>
        <w:rPr>
          <w:rFonts w:ascii="Times New Roman" w:hAnsi="Times New Roman" w:cs="Times New Roman"/>
        </w:rPr>
      </w:pPr>
    </w:p>
    <w:p w:rsidR="001539F1" w:rsidRDefault="001539F1" w:rsidP="002960C6">
      <w:pPr>
        <w:pStyle w:val="a4"/>
        <w:rPr>
          <w:rFonts w:ascii="Times New Roman" w:hAnsi="Times New Roman" w:cs="Times New Roman"/>
        </w:rPr>
      </w:pPr>
    </w:p>
    <w:p w:rsidR="00F84120" w:rsidRDefault="00F84120" w:rsidP="003E55CB">
      <w:pPr>
        <w:pStyle w:val="a4"/>
        <w:jc w:val="righ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781"/>
        <w:gridCol w:w="2787"/>
        <w:gridCol w:w="2904"/>
        <w:gridCol w:w="5386"/>
      </w:tblGrid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№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Место размещения конструкций/ количество конструкций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2904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Вид/Тип конструкции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Содержание информ</w:t>
            </w:r>
            <w:bookmarkStart w:id="0" w:name="_GoBack"/>
            <w:bookmarkEnd w:id="0"/>
            <w:r w:rsidRPr="003E55CB">
              <w:rPr>
                <w:rFonts w:ascii="Times New Roman" w:hAnsi="Times New Roman" w:cs="Times New Roman"/>
                <w:b/>
              </w:rPr>
              <w:t>ации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  <w:b/>
              </w:rPr>
            </w:pPr>
            <w:r w:rsidRPr="003E55CB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81" w:type="dxa"/>
          </w:tcPr>
          <w:p w:rsidR="001E10A6" w:rsidRDefault="001E10A6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ул. </w:t>
            </w:r>
            <w:r w:rsidRPr="00151DE5">
              <w:rPr>
                <w:rFonts w:ascii="Times New Roman" w:hAnsi="Times New Roman"/>
              </w:rPr>
              <w:t>Интернациональная</w:t>
            </w:r>
            <w:r>
              <w:rPr>
                <w:rFonts w:ascii="Times New Roman" w:hAnsi="Times New Roman"/>
              </w:rPr>
              <w:t>, д.38А</w:t>
            </w:r>
          </w:p>
        </w:tc>
        <w:tc>
          <w:tcPr>
            <w:tcW w:w="2787" w:type="dxa"/>
          </w:tcPr>
          <w:p w:rsidR="001E10A6" w:rsidRDefault="001E10A6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Даудова </w:t>
            </w:r>
            <w:proofErr w:type="spellStart"/>
            <w:r>
              <w:rPr>
                <w:rFonts w:ascii="Times New Roman" w:hAnsi="Times New Roman" w:cs="Times New Roman"/>
              </w:rPr>
              <w:t>Нават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Кахрумановна</w:t>
            </w:r>
            <w:proofErr w:type="spellEnd"/>
          </w:p>
          <w:p w:rsidR="001E10A6" w:rsidRDefault="001E10A6" w:rsidP="00AA07F1">
            <w:pPr>
              <w:jc w:val="center"/>
              <w:rPr>
                <w:rFonts w:ascii="Times New Roman" w:hAnsi="Times New Roman" w:cs="Times New Roman"/>
              </w:rPr>
            </w:pPr>
            <w:r w:rsidRPr="00EF0661">
              <w:rPr>
                <w:rFonts w:ascii="Times New Roman" w:hAnsi="Times New Roman" w:cs="Times New Roman"/>
              </w:rPr>
              <w:t>(</w:t>
            </w:r>
            <w:r w:rsidRPr="00F8702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внесении</w:t>
            </w:r>
            <w:r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>
              <w:rPr>
                <w:rFonts w:ascii="Times New Roman" w:hAnsi="Times New Roman" w:cs="Times New Roman"/>
              </w:rPr>
              <w:t>, согласование ПТР)</w:t>
            </w:r>
          </w:p>
        </w:tc>
        <w:tc>
          <w:tcPr>
            <w:tcW w:w="2904" w:type="dxa"/>
            <w:vAlign w:val="center"/>
          </w:tcPr>
          <w:p w:rsidR="001E10A6" w:rsidRPr="004B07C8" w:rsidRDefault="001E10A6" w:rsidP="00AA0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Трехсторон</w:t>
            </w:r>
            <w:r w:rsidR="001D5B55">
              <w:rPr>
                <w:rFonts w:ascii="Times New Roman" w:hAnsi="Times New Roman" w:cs="Times New Roman"/>
              </w:rPr>
              <w:t>няя рекламно-информационная сте</w:t>
            </w:r>
            <w:r>
              <w:rPr>
                <w:rFonts w:ascii="Times New Roman" w:hAnsi="Times New Roman" w:cs="Times New Roman"/>
              </w:rPr>
              <w:t>ла</w:t>
            </w:r>
            <w:r w:rsidRPr="004B07C8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2,0*4,0*30 240м2 Н-29м.)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E10A6" w:rsidRPr="001E10A6" w:rsidRDefault="001E10A6" w:rsidP="001E10A6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3E55CB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Кузоваткина, 26 (в районе здания 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«Премьер»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8702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внесении</w:t>
            </w:r>
            <w:r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>
              <w:rPr>
                <w:rFonts w:ascii="Times New Roman" w:hAnsi="Times New Roman" w:cs="Times New Roman"/>
              </w:rPr>
              <w:t>, согласование ПТР</w:t>
            </w:r>
            <w:r w:rsidR="001D5B55">
              <w:rPr>
                <w:rFonts w:ascii="Times New Roman" w:hAnsi="Times New Roman" w:cs="Times New Roman"/>
              </w:rPr>
              <w:t>, перенос места размещения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shd w:val="clear" w:color="auto" w:fill="auto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81" w:type="dxa"/>
            <w:shd w:val="clear" w:color="auto" w:fill="auto"/>
            <w:vAlign w:val="center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ЗПУ, панель 16, ул. Интернациональная, в районе дома 6а/П (четная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ЗАО «Акватория»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F87023">
              <w:rPr>
                <w:rFonts w:ascii="Times New Roman" w:hAnsi="Times New Roman" w:cs="Times New Roman"/>
              </w:rPr>
              <w:t xml:space="preserve">О </w:t>
            </w:r>
            <w:r>
              <w:rPr>
                <w:rFonts w:ascii="Times New Roman" w:hAnsi="Times New Roman" w:cs="Times New Roman"/>
              </w:rPr>
              <w:t>внесении</w:t>
            </w:r>
            <w:r w:rsidRPr="00F87023">
              <w:rPr>
                <w:rFonts w:ascii="Times New Roman" w:hAnsi="Times New Roman" w:cs="Times New Roman"/>
              </w:rPr>
              <w:t xml:space="preserve"> изменений в Схему</w:t>
            </w:r>
            <w:r>
              <w:rPr>
                <w:rFonts w:ascii="Times New Roman" w:hAnsi="Times New Roman" w:cs="Times New Roman"/>
              </w:rPr>
              <w:t>, согласование ПТР)</w:t>
            </w:r>
          </w:p>
        </w:tc>
        <w:tc>
          <w:tcPr>
            <w:tcW w:w="2904" w:type="dxa"/>
            <w:shd w:val="clear" w:color="auto" w:fill="auto"/>
          </w:tcPr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 xml:space="preserve">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Лопарева, дом 5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Карташев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Витальевич</w:t>
            </w:r>
          </w:p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двухсторонний рекламный щит</w:t>
            </w:r>
            <w:r>
              <w:rPr>
                <w:rFonts w:ascii="Times New Roman" w:hAnsi="Times New Roman"/>
              </w:rPr>
              <w:t xml:space="preserve">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 xml:space="preserve">ул. </w:t>
            </w:r>
            <w:r>
              <w:rPr>
                <w:rFonts w:ascii="Times New Roman" w:hAnsi="Times New Roman"/>
              </w:rPr>
              <w:t>Мира, 72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ИП Гаджиева </w:t>
            </w:r>
            <w:proofErr w:type="spellStart"/>
            <w:r>
              <w:rPr>
                <w:rFonts w:ascii="Times New Roman" w:hAnsi="Times New Roman" w:cs="Times New Roman"/>
              </w:rPr>
              <w:t>Кямале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Рашид </w:t>
            </w:r>
            <w:proofErr w:type="spellStart"/>
            <w:r>
              <w:rPr>
                <w:rFonts w:ascii="Times New Roman" w:hAnsi="Times New Roman" w:cs="Times New Roman"/>
              </w:rPr>
              <w:t>кызы</w:t>
            </w:r>
            <w:proofErr w:type="spellEnd"/>
            <w:r w:rsidRPr="00151DE5">
              <w:rPr>
                <w:rFonts w:ascii="Times New Roman" w:hAnsi="Times New Roman" w:cs="Times New Roman"/>
              </w:rPr>
              <w:t xml:space="preserve"> (</w:t>
            </w:r>
            <w:r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Default="001D5B55" w:rsidP="00AA07F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Рекламно-информационная сте</w:t>
            </w:r>
            <w:r w:rsidR="001E10A6">
              <w:rPr>
                <w:rFonts w:ascii="Times New Roman" w:hAnsi="Times New Roman" w:cs="Times New Roman"/>
              </w:rPr>
              <w:t>ла</w:t>
            </w:r>
          </w:p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(2,5*8,6м)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870D00">
              <w:rPr>
                <w:rFonts w:ascii="Times New Roman" w:hAnsi="Times New Roman"/>
              </w:rPr>
              <w:t>ул. Героев Самотлора, 25 (напротив дома,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870D00">
              <w:rPr>
                <w:rFonts w:ascii="Times New Roman" w:hAnsi="Times New Roman"/>
              </w:rPr>
              <w:t>ул. Героев Самотлора (напротив дома №97 по ул. Мира,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E32743">
              <w:rPr>
                <w:rFonts w:ascii="Times New Roman" w:hAnsi="Times New Roman" w:cs="Times New Roman"/>
              </w:rPr>
              <w:t>согласован</w:t>
            </w:r>
            <w:r>
              <w:rPr>
                <w:rFonts w:ascii="Times New Roman" w:hAnsi="Times New Roman" w:cs="Times New Roman"/>
              </w:rPr>
              <w:t>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870D00">
              <w:rPr>
                <w:rFonts w:ascii="Times New Roman" w:hAnsi="Times New Roman"/>
              </w:rPr>
              <w:t>ул. Героев Самотлора, 19, (напротив дома,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870D00">
              <w:rPr>
                <w:rFonts w:ascii="Times New Roman" w:hAnsi="Times New Roman"/>
              </w:rPr>
              <w:t>ул. Ханты-Мансийская, 37 (напротив дома,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Мира (напротив дома по ул. Героев Самотлора, 20, 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Ленина (напротив дома по ул. Героев Самотлора, 16, 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Чапаева, 93 (напротив дома, 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E32743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Северная, 19 (напротив дома по ул. Зимняя,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перекресток ул. Спортивная и ул. Дзержинского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DE3FEE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Авиаторов, 11 (напротив здания,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Северная (напротив дома 32 по ул. Менделеева,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 w:rsidRPr="00151DE5">
              <w:rPr>
                <w:rFonts w:ascii="Times New Roman" w:hAnsi="Times New Roman"/>
              </w:rPr>
              <w:t>двухсторонний реклам</w:t>
            </w:r>
            <w:r>
              <w:rPr>
                <w:rFonts w:ascii="Times New Roman" w:hAnsi="Times New Roman"/>
              </w:rPr>
              <w:t xml:space="preserve">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Профсоюзная, 2 (напротив здания, 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0C7781" w:rsidRPr="001E10A6" w:rsidRDefault="000C7781" w:rsidP="000C7781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  <w:tr w:rsidR="001E10A6" w:rsidRPr="003E55CB" w:rsidTr="00AA07F1">
        <w:tc>
          <w:tcPr>
            <w:tcW w:w="664" w:type="dxa"/>
            <w:shd w:val="clear" w:color="auto" w:fill="auto"/>
            <w:vAlign w:val="center"/>
          </w:tcPr>
          <w:p w:rsidR="001E10A6" w:rsidRDefault="00EB0C74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2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both"/>
              <w:rPr>
                <w:rFonts w:ascii="Times New Roman" w:hAnsi="Times New Roman"/>
              </w:rPr>
            </w:pPr>
            <w:r w:rsidRPr="00B00114">
              <w:rPr>
                <w:rFonts w:ascii="Times New Roman" w:hAnsi="Times New Roman"/>
              </w:rPr>
              <w:t>ул. Северная, 23, строение 3 (в районе дома, нечетная сторона)</w:t>
            </w:r>
          </w:p>
        </w:tc>
        <w:tc>
          <w:tcPr>
            <w:tcW w:w="2787" w:type="dxa"/>
            <w:shd w:val="clear" w:color="auto" w:fill="auto"/>
            <w:vAlign w:val="center"/>
          </w:tcPr>
          <w:p w:rsidR="001E10A6" w:rsidRPr="00151DE5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r w:rsidRPr="00151DE5">
              <w:rPr>
                <w:rFonts w:ascii="Times New Roman" w:hAnsi="Times New Roman" w:cs="Times New Roman"/>
              </w:rPr>
              <w:t>Администрация города (</w:t>
            </w:r>
            <w:r w:rsidRPr="00AE52F2">
              <w:rPr>
                <w:rFonts w:ascii="Times New Roman" w:hAnsi="Times New Roman" w:cs="Times New Roman"/>
              </w:rPr>
              <w:t>согласование эскиза места размещения и ПТР</w:t>
            </w:r>
            <w:r w:rsidRPr="00151DE5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10A6" w:rsidRPr="00151DE5" w:rsidRDefault="001E10A6" w:rsidP="00AA07F1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двухсторонний рекламный щит </w:t>
            </w:r>
            <w:r w:rsidRPr="00151DE5">
              <w:rPr>
                <w:rFonts w:ascii="Times New Roman" w:hAnsi="Times New Roman"/>
              </w:rPr>
              <w:t>6,0х3,0 м х2</w:t>
            </w:r>
          </w:p>
        </w:tc>
        <w:tc>
          <w:tcPr>
            <w:tcW w:w="5386" w:type="dxa"/>
            <w:shd w:val="clear" w:color="auto" w:fill="auto"/>
            <w:vAlign w:val="center"/>
          </w:tcPr>
          <w:p w:rsidR="001D5B55" w:rsidRPr="001E10A6" w:rsidRDefault="001D5B55" w:rsidP="001D5B55">
            <w:pPr>
              <w:spacing w:line="256" w:lineRule="auto"/>
              <w:jc w:val="center"/>
              <w:rPr>
                <w:rFonts w:ascii="Times New Roman" w:eastAsia="Calibri" w:hAnsi="Times New Roman" w:cs="Times New Roman"/>
              </w:rPr>
            </w:pPr>
            <w:r w:rsidRPr="001E10A6">
              <w:rPr>
                <w:rFonts w:ascii="Times New Roman" w:eastAsia="Calibri" w:hAnsi="Times New Roman" w:cs="Times New Roman"/>
              </w:rPr>
              <w:t>Решение об одобрении места размещения рекламной конструкции и внесении изменений в Схему.</w:t>
            </w:r>
          </w:p>
          <w:p w:rsidR="001E10A6" w:rsidRPr="003E55CB" w:rsidRDefault="001E10A6" w:rsidP="00AA07F1">
            <w:pPr>
              <w:pStyle w:val="a4"/>
              <w:tabs>
                <w:tab w:val="left" w:pos="1020"/>
              </w:tabs>
              <w:rPr>
                <w:rFonts w:ascii="Times New Roman" w:hAnsi="Times New Roman" w:cs="Times New Roman"/>
              </w:rPr>
            </w:pPr>
          </w:p>
        </w:tc>
      </w:tr>
    </w:tbl>
    <w:p w:rsidR="001E10A6" w:rsidRDefault="001E10A6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0C7781" w:rsidRDefault="000C7781" w:rsidP="001E10A6">
      <w:pPr>
        <w:pStyle w:val="a4"/>
        <w:jc w:val="right"/>
        <w:rPr>
          <w:rFonts w:ascii="Times New Roman" w:hAnsi="Times New Roman" w:cs="Times New Roman"/>
        </w:rPr>
      </w:pPr>
    </w:p>
    <w:p w:rsidR="001D5B55" w:rsidRDefault="001D5B55" w:rsidP="001E10A6">
      <w:pPr>
        <w:pStyle w:val="a4"/>
        <w:jc w:val="right"/>
        <w:rPr>
          <w:rFonts w:ascii="Times New Roman" w:hAnsi="Times New Roman" w:cs="Times New Roman"/>
        </w:rPr>
      </w:pPr>
    </w:p>
    <w:p w:rsidR="001D5B55" w:rsidRDefault="001D5B55" w:rsidP="001E10A6">
      <w:pPr>
        <w:pStyle w:val="a4"/>
        <w:jc w:val="right"/>
        <w:rPr>
          <w:rFonts w:ascii="Times New Roman" w:hAnsi="Times New Roman" w:cs="Times New Roman"/>
        </w:rPr>
      </w:pPr>
    </w:p>
    <w:p w:rsidR="001D5B55" w:rsidRDefault="001D5B55" w:rsidP="001E10A6">
      <w:pPr>
        <w:pStyle w:val="a4"/>
        <w:jc w:val="right"/>
        <w:rPr>
          <w:rFonts w:ascii="Times New Roman" w:hAnsi="Times New Roman" w:cs="Times New Roman"/>
        </w:rPr>
      </w:pPr>
    </w:p>
    <w:p w:rsidR="001D5B55" w:rsidRDefault="001D5B55" w:rsidP="001E10A6">
      <w:pPr>
        <w:pStyle w:val="a4"/>
        <w:jc w:val="right"/>
        <w:rPr>
          <w:rFonts w:ascii="Times New Roman" w:hAnsi="Times New Roman" w:cs="Times New Roman"/>
        </w:rPr>
      </w:pP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lastRenderedPageBreak/>
        <w:t xml:space="preserve">Приложение </w:t>
      </w:r>
      <w:r>
        <w:rPr>
          <w:rFonts w:ascii="Times New Roman" w:hAnsi="Times New Roman" w:cs="Times New Roman"/>
        </w:rPr>
        <w:t>4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территорий в сфере размещения средств </w:t>
      </w:r>
    </w:p>
    <w:p w:rsidR="001E10A6" w:rsidRPr="00262B14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наружной рекламы и информационных </w:t>
      </w:r>
    </w:p>
    <w:p w:rsidR="001E10A6" w:rsidRDefault="001E10A6" w:rsidP="001E10A6">
      <w:pPr>
        <w:pStyle w:val="a4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констр</w:t>
      </w:r>
      <w:r>
        <w:rPr>
          <w:rFonts w:ascii="Times New Roman" w:hAnsi="Times New Roman" w:cs="Times New Roman"/>
        </w:rPr>
        <w:t>укций города Нижневартовска № 01/2020</w:t>
      </w:r>
    </w:p>
    <w:p w:rsidR="001E10A6" w:rsidRDefault="001E10A6" w:rsidP="003E55CB">
      <w:pPr>
        <w:pStyle w:val="a4"/>
        <w:jc w:val="right"/>
        <w:rPr>
          <w:rFonts w:ascii="Times New Roman" w:hAnsi="Times New Roman" w:cs="Times New Roman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704"/>
        <w:gridCol w:w="6662"/>
        <w:gridCol w:w="7655"/>
      </w:tblGrid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Место размещения рекламной конструкции</w:t>
            </w:r>
          </w:p>
          <w:p w:rsidR="001E10A6" w:rsidRPr="00D924A2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на территории города/рассматриваемый вопрос</w:t>
            </w:r>
          </w:p>
        </w:tc>
        <w:tc>
          <w:tcPr>
            <w:tcW w:w="7655" w:type="dxa"/>
          </w:tcPr>
          <w:p w:rsidR="001E10A6" w:rsidRPr="00D924A2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54EAF">
              <w:rPr>
                <w:rFonts w:ascii="Times New Roman" w:hAnsi="Times New Roman" w:cs="Times New Roman"/>
                <w:b/>
              </w:rPr>
              <w:t xml:space="preserve">ул. Северная, 39, стр.23 (в районе дома, нечетная сторона) </w:t>
            </w:r>
            <w:r>
              <w:rPr>
                <w:rFonts w:ascii="Times New Roman" w:hAnsi="Times New Roman" w:cs="Times New Roman"/>
                <w:b/>
              </w:rPr>
              <w:t>(место №98)</w:t>
            </w:r>
            <w:r w:rsidRPr="00D924A2">
              <w:rPr>
                <w:rFonts w:ascii="Times New Roman" w:hAnsi="Times New Roman" w:cs="Times New Roman"/>
                <w:b/>
              </w:rPr>
              <w:t>,</w:t>
            </w:r>
            <w:r>
              <w:t xml:space="preserve"> </w:t>
            </w:r>
            <w:r>
              <w:rPr>
                <w:rFonts w:ascii="Times New Roman" w:hAnsi="Times New Roman" w:cs="Times New Roman"/>
                <w:b/>
              </w:rPr>
              <w:t>д</w:t>
            </w:r>
            <w:r w:rsidRPr="00654EAF">
              <w:rPr>
                <w:rFonts w:ascii="Times New Roman" w:hAnsi="Times New Roman" w:cs="Times New Roman"/>
                <w:b/>
              </w:rPr>
              <w:t>вухсторонний рекламный щит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D924A2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98</w:t>
            </w:r>
            <w:r w:rsidRPr="00D924A2">
              <w:rPr>
                <w:rFonts w:ascii="Times New Roman" w:hAnsi="Times New Roman" w:cs="Times New Roman"/>
              </w:rPr>
              <w:t xml:space="preserve">, под размещение </w:t>
            </w:r>
            <w:r>
              <w:rPr>
                <w:rFonts w:ascii="Times New Roman" w:hAnsi="Times New Roman" w:cs="Times New Roman"/>
              </w:rPr>
              <w:t>двух</w:t>
            </w:r>
            <w:r w:rsidRPr="006B1E3B">
              <w:rPr>
                <w:rFonts w:ascii="Times New Roman" w:hAnsi="Times New Roman" w:cs="Times New Roman"/>
              </w:rPr>
              <w:t>сторонн</w:t>
            </w:r>
            <w:r>
              <w:rPr>
                <w:rFonts w:ascii="Times New Roman" w:hAnsi="Times New Roman" w:cs="Times New Roman"/>
              </w:rPr>
              <w:t xml:space="preserve">его </w:t>
            </w:r>
            <w:r w:rsidRPr="006B1E3B">
              <w:rPr>
                <w:rFonts w:ascii="Times New Roman" w:hAnsi="Times New Roman" w:cs="Times New Roman"/>
              </w:rPr>
              <w:t>рекламн</w:t>
            </w:r>
            <w:r>
              <w:rPr>
                <w:rFonts w:ascii="Times New Roman" w:hAnsi="Times New Roman" w:cs="Times New Roman"/>
              </w:rPr>
              <w:t>ого</w:t>
            </w:r>
            <w:r w:rsidRPr="006B1E3B">
              <w:rPr>
                <w:rFonts w:ascii="Times New Roman" w:hAnsi="Times New Roman" w:cs="Times New Roman"/>
              </w:rPr>
              <w:t xml:space="preserve"> щит</w:t>
            </w:r>
            <w:r>
              <w:rPr>
                <w:rFonts w:ascii="Times New Roman" w:hAnsi="Times New Roman" w:cs="Times New Roman"/>
              </w:rPr>
              <w:t>а</w:t>
            </w:r>
            <w:r w:rsidRPr="00D924A2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В границах размещения конструкции размещается ТП, </w:t>
            </w:r>
            <w:r w:rsidRPr="00654EAF">
              <w:rPr>
                <w:rFonts w:ascii="Times New Roman" w:hAnsi="Times New Roman" w:cs="Times New Roman"/>
              </w:rPr>
              <w:t xml:space="preserve">взамен предусмотрено место </w:t>
            </w:r>
            <w:r>
              <w:rPr>
                <w:rFonts w:ascii="Times New Roman" w:hAnsi="Times New Roman" w:cs="Times New Roman"/>
              </w:rPr>
              <w:t>№</w:t>
            </w:r>
            <w:r w:rsidRPr="00654EAF">
              <w:rPr>
                <w:rFonts w:ascii="Times New Roman" w:hAnsi="Times New Roman" w:cs="Times New Roman"/>
              </w:rPr>
              <w:t>157</w:t>
            </w:r>
            <w:r w:rsidRPr="00D924A2">
              <w:rPr>
                <w:rFonts w:ascii="Times New Roman" w:hAnsi="Times New Roman" w:cs="Times New Roman"/>
              </w:rPr>
              <w:t xml:space="preserve">. </w:t>
            </w:r>
          </w:p>
        </w:tc>
        <w:tc>
          <w:tcPr>
            <w:tcW w:w="7655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54EAF">
              <w:rPr>
                <w:rFonts w:ascii="Times New Roman" w:hAnsi="Times New Roman" w:cs="Times New Roman"/>
                <w:b/>
              </w:rPr>
              <w:t>ул. Авиаторов, 1, строение 2 (в районе дома, нечетная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№3*), д</w:t>
            </w:r>
            <w:r w:rsidRPr="00654EAF">
              <w:rPr>
                <w:rFonts w:ascii="Times New Roman" w:hAnsi="Times New Roman" w:cs="Times New Roman"/>
                <w:b/>
              </w:rPr>
              <w:t>вухсторонняя рекламная стела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место №</w:t>
            </w:r>
            <w:r>
              <w:rPr>
                <w:rFonts w:ascii="Times New Roman" w:hAnsi="Times New Roman" w:cs="Times New Roman"/>
              </w:rPr>
              <w:t>3* из схемы так как не используется для размещения рекламной конструкции, заявления о выдаче разрешения на установку и эксплуатацию рекламной конструкции не поступали</w:t>
            </w:r>
            <w:r w:rsidRPr="00D92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ул. Авиаторов, 1, строение 1</w:t>
            </w:r>
            <w:r w:rsidRPr="00654EAF">
              <w:rPr>
                <w:rFonts w:ascii="Times New Roman" w:hAnsi="Times New Roman" w:cs="Times New Roman"/>
                <w:b/>
              </w:rPr>
              <w:t xml:space="preserve"> (в районе дома, нечетная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№4*), д</w:t>
            </w:r>
            <w:r w:rsidRPr="00654EAF">
              <w:rPr>
                <w:rFonts w:ascii="Times New Roman" w:hAnsi="Times New Roman" w:cs="Times New Roman"/>
                <w:b/>
              </w:rPr>
              <w:t>вухсторонняя рекламная стела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</w:rPr>
              <w:t>Исключить место №</w:t>
            </w:r>
            <w:r>
              <w:rPr>
                <w:rFonts w:ascii="Times New Roman" w:hAnsi="Times New Roman" w:cs="Times New Roman"/>
              </w:rPr>
              <w:t xml:space="preserve">4* из схемы так как не используется для размещения рекламной конструкции, </w:t>
            </w:r>
            <w:r w:rsidRPr="00654EAF">
              <w:rPr>
                <w:rFonts w:ascii="Times New Roman" w:hAnsi="Times New Roman" w:cs="Times New Roman"/>
              </w:rPr>
              <w:t>заявления о выдаче разрешения на установку и эксплуатацию рекламной конструкции не поступали</w:t>
            </w:r>
            <w:r w:rsidRPr="00D924A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54EAF">
              <w:rPr>
                <w:rFonts w:ascii="Times New Roman" w:hAnsi="Times New Roman" w:cs="Times New Roman"/>
                <w:b/>
              </w:rPr>
              <w:t xml:space="preserve">ул. Чапаева, 8А </w:t>
            </w:r>
            <w:proofErr w:type="spellStart"/>
            <w:r w:rsidRPr="00654EAF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654EAF">
              <w:rPr>
                <w:rFonts w:ascii="Times New Roman" w:hAnsi="Times New Roman" w:cs="Times New Roman"/>
                <w:b/>
              </w:rPr>
              <w:t>.</w:t>
            </w:r>
            <w:r w:rsidRPr="00D924A2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(места №№4-8)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E47E9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</w:t>
            </w:r>
            <w:r>
              <w:rPr>
                <w:rFonts w:ascii="Times New Roman" w:hAnsi="Times New Roman" w:cs="Times New Roman"/>
              </w:rPr>
              <w:t xml:space="preserve"> на территории города места №№4-8 предусмотренные</w:t>
            </w:r>
            <w:r>
              <w:t xml:space="preserve"> </w:t>
            </w:r>
            <w:r w:rsidRPr="00E47E96">
              <w:rPr>
                <w:rFonts w:ascii="Times New Roman" w:hAnsi="Times New Roman" w:cs="Times New Roman"/>
              </w:rPr>
              <w:t>под размещение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двухсторонних</w:t>
            </w:r>
            <w:r w:rsidRPr="005633D7">
              <w:rPr>
                <w:rFonts w:ascii="Times New Roman" w:hAnsi="Times New Roman" w:cs="Times New Roman"/>
              </w:rPr>
              <w:t xml:space="preserve"> сити-форм</w:t>
            </w:r>
            <w:r>
              <w:rPr>
                <w:rFonts w:ascii="Times New Roman" w:hAnsi="Times New Roman" w:cs="Times New Roman"/>
              </w:rPr>
              <w:t>атов</w:t>
            </w:r>
            <w:r w:rsidRPr="005633D7">
              <w:rPr>
                <w:rFonts w:ascii="Times New Roman" w:hAnsi="Times New Roman" w:cs="Times New Roman"/>
              </w:rPr>
              <w:t xml:space="preserve"> (пилоны)</w:t>
            </w:r>
            <w:r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При проведении торгов заявки на участие не поступали, коммерческий спрос у субъектов предпринимательской среды на использование мест под данные форматы отсутствует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633D7">
              <w:rPr>
                <w:rFonts w:ascii="Times New Roman" w:hAnsi="Times New Roman" w:cs="Times New Roman"/>
                <w:b/>
              </w:rPr>
              <w:t>ул. Интернациональная, 30 (напротив дома, 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№81*)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9E5308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81* под размещение одностороннего</w:t>
            </w:r>
            <w:r w:rsidRPr="009E5308">
              <w:rPr>
                <w:rFonts w:ascii="Times New Roman" w:hAnsi="Times New Roman" w:cs="Times New Roman"/>
              </w:rPr>
              <w:t xml:space="preserve"> рекламн</w:t>
            </w:r>
            <w:r>
              <w:rPr>
                <w:rFonts w:ascii="Times New Roman" w:hAnsi="Times New Roman" w:cs="Times New Roman"/>
              </w:rPr>
              <w:t>ого</w:t>
            </w:r>
            <w:r w:rsidRPr="009E5308">
              <w:rPr>
                <w:rFonts w:ascii="Times New Roman" w:hAnsi="Times New Roman" w:cs="Times New Roman"/>
              </w:rPr>
              <w:t xml:space="preserve"> щит</w:t>
            </w:r>
            <w:r>
              <w:rPr>
                <w:rFonts w:ascii="Times New Roman" w:hAnsi="Times New Roman" w:cs="Times New Roman"/>
              </w:rPr>
              <w:t xml:space="preserve">а, так как в соответствии с подпунктом 4.11.1 Правил, </w:t>
            </w:r>
            <w:r w:rsidRPr="000E572C">
              <w:rPr>
                <w:rFonts w:ascii="Times New Roman" w:hAnsi="Times New Roman" w:cs="Times New Roman"/>
              </w:rPr>
              <w:t>не допускается установка рекламных конструкций в границах планировочных кварталов, предназначенных под размещение объектов капитального строительства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0BF7">
              <w:rPr>
                <w:rFonts w:ascii="Times New Roman" w:hAnsi="Times New Roman" w:cs="Times New Roman"/>
                <w:b/>
              </w:rPr>
              <w:t xml:space="preserve">ул. 60 лет Октября, 55 (в районе дома, нечетная сторона) в 16 </w:t>
            </w:r>
            <w:proofErr w:type="spellStart"/>
            <w:r w:rsidRPr="009A0BF7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9A0B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(место №</w:t>
            </w:r>
            <w:r w:rsidRPr="00FF31C5">
              <w:rPr>
                <w:rFonts w:ascii="Times New Roman" w:hAnsi="Times New Roman" w:cs="Times New Roman"/>
                <w:b/>
              </w:rPr>
              <w:t>104</w:t>
            </w:r>
            <w:r>
              <w:rPr>
                <w:rFonts w:ascii="Times New Roman" w:hAnsi="Times New Roman" w:cs="Times New Roman"/>
                <w:b/>
              </w:rPr>
              <w:t>*)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FF31C5" w:rsidRDefault="001E10A6" w:rsidP="00AA07F1">
            <w:pPr>
              <w:tabs>
                <w:tab w:val="left" w:pos="1305"/>
              </w:tabs>
              <w:spacing w:line="259" w:lineRule="auto"/>
              <w:jc w:val="both"/>
              <w:rPr>
                <w:rFonts w:ascii="Times New Roman" w:hAnsi="Times New Roman" w:cs="Times New Roman"/>
              </w:rPr>
            </w:pPr>
            <w:r w:rsidRPr="00FF31C5">
              <w:rPr>
                <w:rFonts w:ascii="Times New Roman" w:hAnsi="Times New Roman" w:cs="Times New Roman"/>
              </w:rPr>
              <w:t>Исключить место №104* из схемы РК, так как в соответствии с подпунктом 5.16. Положения, не допускается установка рекламных конструкций, ведущ</w:t>
            </w:r>
            <w:r>
              <w:rPr>
                <w:rFonts w:ascii="Times New Roman" w:hAnsi="Times New Roman" w:cs="Times New Roman"/>
              </w:rPr>
              <w:t>их</w:t>
            </w:r>
            <w:r w:rsidRPr="00FF31C5">
              <w:rPr>
                <w:rFonts w:ascii="Times New Roman" w:hAnsi="Times New Roman" w:cs="Times New Roman"/>
              </w:rPr>
              <w:t xml:space="preserve"> к сокращению машино-мест на автопарковках.</w:t>
            </w:r>
            <w:r w:rsidRPr="00FF31C5">
              <w:rPr>
                <w:rFonts w:ascii="Times New Roman" w:hAnsi="Times New Roman" w:cs="Times New Roman"/>
                <w:highlight w:val="yellow"/>
              </w:rPr>
              <w:t xml:space="preserve"> 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9A0BF7">
              <w:rPr>
                <w:rFonts w:ascii="Times New Roman" w:hAnsi="Times New Roman" w:cs="Times New Roman"/>
                <w:b/>
              </w:rPr>
              <w:t xml:space="preserve">ул. Кузоваткина (в районе дома №1 по ул. Мира, четная сторона) в 6 </w:t>
            </w:r>
            <w:proofErr w:type="spellStart"/>
            <w:r w:rsidRPr="009A0BF7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9A0BF7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(место №23*)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CB23D8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место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№23 под размещение двухстороннего рекламного щита,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 w:rsidRPr="00FF31C5">
              <w:rPr>
                <w:rFonts w:ascii="Times New Roman" w:hAnsi="Times New Roman" w:cs="Times New Roman"/>
              </w:rPr>
              <w:t>так как в соответствии с подпунктом 5.16. Положения, не допускается установка рекламных конструкций, ведущая к сокращению машино-мест на автопарковках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662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54D4">
              <w:rPr>
                <w:rFonts w:ascii="Times New Roman" w:hAnsi="Times New Roman" w:cs="Times New Roman"/>
                <w:b/>
              </w:rPr>
              <w:t>ул. Северная, 10, ЗПУ, панель №17 (территория ГСК)</w:t>
            </w:r>
            <w:r>
              <w:rPr>
                <w:rFonts w:ascii="Times New Roman" w:hAnsi="Times New Roman" w:cs="Times New Roman"/>
                <w:b/>
              </w:rPr>
              <w:t xml:space="preserve"> (место №72*)</w:t>
            </w:r>
            <w:r w:rsidRPr="00D924A2"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D924A2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место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№72* под размещение двухстороннего рекламного щита.</w:t>
            </w:r>
            <w:r w:rsidRPr="005F54D4">
              <w:rPr>
                <w:rFonts w:ascii="Times New Roman" w:hAnsi="Times New Roman" w:cs="Times New Roman"/>
              </w:rPr>
              <w:t xml:space="preserve"> </w:t>
            </w:r>
            <w:r w:rsidRPr="001145E0">
              <w:rPr>
                <w:rFonts w:ascii="Times New Roman" w:hAnsi="Times New Roman" w:cs="Times New Roman"/>
              </w:rPr>
              <w:t>Не используется для размещения рекламной конструкции, в соответствии с подпунктом 3.20 Положения рекламная конструкция не установлена в течение 1 года со дня получения разрешения на установку и эксплуатацию рекламной конструкции</w:t>
            </w:r>
            <w:r>
              <w:rPr>
                <w:rFonts w:ascii="Times New Roman" w:hAnsi="Times New Roman" w:cs="Times New Roman"/>
              </w:rPr>
              <w:t>, разрешение было аннулировано</w:t>
            </w:r>
            <w:r w:rsidRPr="00114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F54D4">
              <w:rPr>
                <w:rFonts w:ascii="Times New Roman" w:hAnsi="Times New Roman" w:cs="Times New Roman"/>
                <w:b/>
              </w:rPr>
              <w:t xml:space="preserve">ул. Чапаева, 26 (в районе дома, четная сторона), 7А </w:t>
            </w:r>
            <w:proofErr w:type="spellStart"/>
            <w:r w:rsidRPr="005F54D4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5F54D4">
              <w:rPr>
                <w:rFonts w:ascii="Times New Roman" w:hAnsi="Times New Roman" w:cs="Times New Roman"/>
                <w:b/>
              </w:rPr>
              <w:t>.</w:t>
            </w:r>
            <w:r>
              <w:rPr>
                <w:rFonts w:ascii="Times New Roman" w:hAnsi="Times New Roman" w:cs="Times New Roman"/>
                <w:b/>
              </w:rPr>
              <w:t xml:space="preserve"> (место №94):</w:t>
            </w:r>
          </w:p>
          <w:p w:rsidR="001E10A6" w:rsidRPr="00D924A2" w:rsidRDefault="001E10A6" w:rsidP="00AA07F1">
            <w:pPr>
              <w:tabs>
                <w:tab w:val="left" w:pos="1305"/>
              </w:tabs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D924A2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место</w:t>
            </w:r>
            <w:r w:rsidRPr="00D924A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№94 под размещение двухстороннего рекламного щита. Н</w:t>
            </w:r>
            <w:r w:rsidRPr="005F54D4">
              <w:rPr>
                <w:rFonts w:ascii="Times New Roman" w:hAnsi="Times New Roman" w:cs="Times New Roman"/>
              </w:rPr>
              <w:t>е используется для размещения рекламной конструкции,</w:t>
            </w:r>
            <w:r>
              <w:rPr>
                <w:rFonts w:ascii="Times New Roman" w:hAnsi="Times New Roman" w:cs="Times New Roman"/>
              </w:rPr>
              <w:t xml:space="preserve"> нет визуального восприятия, удалено от УДС.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spacing w:after="160" w:line="259" w:lineRule="auto"/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Pr="00D924A2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10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0A0B">
              <w:rPr>
                <w:rFonts w:ascii="Times New Roman" w:hAnsi="Times New Roman" w:cs="Times New Roman"/>
                <w:b/>
              </w:rPr>
              <w:t xml:space="preserve">ул. Мира, 27 (в районе дома, нечетная сторона) </w:t>
            </w:r>
            <w:r>
              <w:rPr>
                <w:rFonts w:ascii="Times New Roman" w:hAnsi="Times New Roman" w:cs="Times New Roman"/>
                <w:b/>
              </w:rPr>
              <w:t>(место №105):</w:t>
            </w:r>
          </w:p>
          <w:p w:rsidR="001E10A6" w:rsidRPr="001E7487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807290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место</w:t>
            </w:r>
            <w:r w:rsidRPr="00807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№105 под размещение двухстороннего рекламного щита</w:t>
            </w:r>
            <w:r w:rsidRPr="00807290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>Место закрыто деревьями, нет визуального восприятия, удалено от УДС.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0A0B">
              <w:rPr>
                <w:rFonts w:ascii="Times New Roman" w:hAnsi="Times New Roman" w:cs="Times New Roman"/>
                <w:b/>
              </w:rPr>
              <w:t xml:space="preserve">ул. Ленина, 14 (в районе дома, четная сторона) </w:t>
            </w:r>
            <w:r>
              <w:rPr>
                <w:rFonts w:ascii="Times New Roman" w:hAnsi="Times New Roman" w:cs="Times New Roman"/>
                <w:b/>
              </w:rPr>
              <w:t>(место №15*</w:t>
            </w:r>
            <w:r w:rsidRPr="00C120BF">
              <w:rPr>
                <w:rFonts w:ascii="Times New Roman" w:hAnsi="Times New Roman" w:cs="Times New Roman"/>
                <w:b/>
              </w:rPr>
              <w:t>):</w:t>
            </w:r>
          </w:p>
          <w:p w:rsidR="001E10A6" w:rsidRPr="00DE4339" w:rsidRDefault="001E10A6" w:rsidP="00AA07F1">
            <w:pPr>
              <w:jc w:val="both"/>
              <w:rPr>
                <w:rFonts w:ascii="Times New Roman" w:eastAsia="Calibri" w:hAnsi="Times New Roman" w:cs="Times New Roman"/>
              </w:rPr>
            </w:pPr>
            <w:r w:rsidRPr="00620A0B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№1</w:t>
            </w:r>
            <w:r>
              <w:rPr>
                <w:rFonts w:ascii="Times New Roman" w:hAnsi="Times New Roman" w:cs="Times New Roman"/>
              </w:rPr>
              <w:t xml:space="preserve">5* </w:t>
            </w:r>
            <w:r w:rsidRPr="00620A0B">
              <w:rPr>
                <w:rFonts w:ascii="Times New Roman" w:hAnsi="Times New Roman" w:cs="Times New Roman"/>
              </w:rPr>
              <w:t>под размещение двухстороннего рекламного щита. Место не используется для размещения рекламной конструкции, место не востребовано</w:t>
            </w:r>
            <w:r>
              <w:rPr>
                <w:rFonts w:ascii="Times New Roman" w:hAnsi="Times New Roman" w:cs="Times New Roman"/>
              </w:rPr>
              <w:t>, нет визуального восприятия, удалено от УДС</w:t>
            </w:r>
            <w:r w:rsidRPr="00620A0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620A0B">
              <w:rPr>
                <w:rFonts w:ascii="Times New Roman" w:hAnsi="Times New Roman" w:cs="Times New Roman"/>
                <w:b/>
              </w:rPr>
              <w:t xml:space="preserve">ул. </w:t>
            </w:r>
            <w:proofErr w:type="spellStart"/>
            <w:r w:rsidRPr="00620A0B">
              <w:rPr>
                <w:rFonts w:ascii="Times New Roman" w:hAnsi="Times New Roman" w:cs="Times New Roman"/>
                <w:b/>
              </w:rPr>
              <w:t>Пикмана</w:t>
            </w:r>
            <w:proofErr w:type="spellEnd"/>
            <w:r w:rsidRPr="00620A0B">
              <w:rPr>
                <w:rFonts w:ascii="Times New Roman" w:hAnsi="Times New Roman" w:cs="Times New Roman"/>
                <w:b/>
              </w:rPr>
              <w:t xml:space="preserve">, 31 (напротив жилого дома, в районе набережной) </w:t>
            </w:r>
            <w:r w:rsidRPr="00C120BF">
              <w:rPr>
                <w:rFonts w:ascii="Times New Roman" w:hAnsi="Times New Roman" w:cs="Times New Roman"/>
                <w:b/>
              </w:rPr>
              <w:t>(места №№</w:t>
            </w:r>
            <w:r w:rsidRPr="00620A0B">
              <w:rPr>
                <w:rFonts w:ascii="Times New Roman" w:hAnsi="Times New Roman" w:cs="Times New Roman"/>
                <w:b/>
              </w:rPr>
              <w:t>242-252</w:t>
            </w:r>
            <w:r w:rsidRPr="00C120BF">
              <w:rPr>
                <w:rFonts w:ascii="Times New Roman" w:hAnsi="Times New Roman" w:cs="Times New Roman"/>
                <w:b/>
              </w:rPr>
              <w:t>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620A0B">
              <w:rPr>
                <w:rFonts w:ascii="Times New Roman" w:hAnsi="Times New Roman" w:cs="Times New Roman"/>
                <w:b/>
              </w:rPr>
              <w:t>двухсторонние сити-форматы со статическим или динамическим заполнением (пилоны)</w:t>
            </w:r>
            <w:r>
              <w:rPr>
                <w:rFonts w:ascii="Times New Roman" w:hAnsi="Times New Roman" w:cs="Times New Roman"/>
                <w:b/>
              </w:rPr>
              <w:t>:</w:t>
            </w:r>
          </w:p>
          <w:p w:rsidR="001E10A6" w:rsidRPr="00C120BF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807290">
              <w:rPr>
                <w:rFonts w:ascii="Times New Roman" w:hAnsi="Times New Roman" w:cs="Times New Roman"/>
              </w:rPr>
              <w:t>Исключить из схемы размещения рекламных констр</w:t>
            </w:r>
            <w:r>
              <w:rPr>
                <w:rFonts w:ascii="Times New Roman" w:hAnsi="Times New Roman" w:cs="Times New Roman"/>
              </w:rPr>
              <w:t>укций на территории города места</w:t>
            </w:r>
            <w:r w:rsidRPr="0080729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№№242-252. </w:t>
            </w:r>
            <w:r w:rsidRPr="00475C4D">
              <w:rPr>
                <w:rFonts w:ascii="Times New Roman" w:hAnsi="Times New Roman" w:cs="Times New Roman"/>
              </w:rPr>
              <w:t>Торги на право установки и эксплуатации рекламных конструкций проводились, заявки на участие не поступали, места не востребованы.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F42">
              <w:rPr>
                <w:rFonts w:ascii="Times New Roman" w:hAnsi="Times New Roman" w:cs="Times New Roman"/>
                <w:b/>
              </w:rPr>
              <w:t>ул. 60 лет Октября, 46 (в районе жилого дома, четная сторона) в квартале "Прибрежный-3" (территории ГСК)</w:t>
            </w:r>
            <w:r>
              <w:rPr>
                <w:rFonts w:ascii="Times New Roman" w:hAnsi="Times New Roman" w:cs="Times New Roman"/>
                <w:b/>
              </w:rPr>
              <w:t xml:space="preserve"> (место №68*):</w:t>
            </w:r>
          </w:p>
          <w:p w:rsidR="001E10A6" w:rsidRPr="00DE4339" w:rsidRDefault="001E10A6" w:rsidP="00AA07F1">
            <w:pPr>
              <w:jc w:val="both"/>
              <w:rPr>
                <w:rFonts w:ascii="Times New Roman" w:eastAsia="Calibri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68</w:t>
            </w:r>
            <w:r w:rsidRPr="005A6F42">
              <w:rPr>
                <w:rFonts w:ascii="Times New Roman" w:hAnsi="Times New Roman" w:cs="Times New Roman"/>
              </w:rPr>
              <w:t xml:space="preserve">* под размещение двухстороннего рекламного щита. </w:t>
            </w:r>
            <w:r w:rsidRPr="001145E0">
              <w:rPr>
                <w:rFonts w:ascii="Times New Roman" w:hAnsi="Times New Roman" w:cs="Times New Roman"/>
              </w:rPr>
              <w:t>Не используется для размещения рекламной конструкции, в соответствии с подпунктом 3.20 Положения рекламная конструкция не установлена в течение 1 года со дня получения разрешения на установку и эксплуатацию рекламной конструкции</w:t>
            </w:r>
            <w:r>
              <w:rPr>
                <w:rFonts w:ascii="Times New Roman" w:hAnsi="Times New Roman" w:cs="Times New Roman"/>
              </w:rPr>
              <w:t>, разрешение было аннулировано</w:t>
            </w:r>
            <w:r w:rsidRPr="00114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F42">
              <w:rPr>
                <w:rFonts w:ascii="Times New Roman" w:hAnsi="Times New Roman" w:cs="Times New Roman"/>
                <w:b/>
              </w:rPr>
              <w:t xml:space="preserve">ул. 60 лет Октября, 35, 9А </w:t>
            </w:r>
            <w:proofErr w:type="spellStart"/>
            <w:r w:rsidRPr="005A6F42">
              <w:rPr>
                <w:rFonts w:ascii="Times New Roman" w:hAnsi="Times New Roman" w:cs="Times New Roman"/>
                <w:b/>
              </w:rPr>
              <w:t>мкр</w:t>
            </w:r>
            <w:proofErr w:type="spellEnd"/>
            <w:r w:rsidRPr="005A6F42">
              <w:rPr>
                <w:rFonts w:ascii="Times New Roman" w:hAnsi="Times New Roman" w:cs="Times New Roman"/>
                <w:b/>
              </w:rPr>
              <w:t xml:space="preserve">. (в районе дома, нечетная сторона) </w:t>
            </w:r>
            <w:r>
              <w:rPr>
                <w:rFonts w:ascii="Times New Roman" w:hAnsi="Times New Roman" w:cs="Times New Roman"/>
                <w:b/>
              </w:rPr>
              <w:t>(место №58*):</w:t>
            </w:r>
          </w:p>
          <w:p w:rsidR="001E10A6" w:rsidRPr="00B20FDE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5</w:t>
            </w:r>
            <w:r w:rsidRPr="005A6F42">
              <w:rPr>
                <w:rFonts w:ascii="Times New Roman" w:hAnsi="Times New Roman" w:cs="Times New Roman"/>
              </w:rPr>
              <w:t xml:space="preserve">8* под размещение двухстороннего рекламного щита. </w:t>
            </w:r>
            <w:r w:rsidRPr="001145E0">
              <w:rPr>
                <w:rFonts w:ascii="Times New Roman" w:hAnsi="Times New Roman" w:cs="Times New Roman"/>
              </w:rPr>
              <w:t>Не используется для размещения рекламной конструкции, в соответствии с подпунктом 3.20 Положения рекламная конструкция не установлена в течение 1 года со дня получения разрешения на установку и эксплуатацию рекламной конструкции</w:t>
            </w:r>
            <w:r>
              <w:rPr>
                <w:rFonts w:ascii="Times New Roman" w:hAnsi="Times New Roman" w:cs="Times New Roman"/>
              </w:rPr>
              <w:t>, разрешение было аннулировано</w:t>
            </w:r>
            <w:r w:rsidRPr="001145E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F42">
              <w:rPr>
                <w:rFonts w:ascii="Times New Roman" w:hAnsi="Times New Roman" w:cs="Times New Roman"/>
                <w:b/>
              </w:rPr>
              <w:t>автодорога Сургут - Нижневартовск (в районе дома №5, нечетная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№281):</w:t>
            </w:r>
          </w:p>
          <w:p w:rsidR="001E10A6" w:rsidRPr="00F93677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281</w:t>
            </w:r>
            <w:r w:rsidRPr="005A6F42">
              <w:rPr>
                <w:rFonts w:ascii="Times New Roman" w:hAnsi="Times New Roman" w:cs="Times New Roman"/>
              </w:rPr>
              <w:t xml:space="preserve"> под размещение двухстороннего рекламного щита. Место не используется для размещения рекламной </w:t>
            </w:r>
            <w:r w:rsidRPr="005A6F42">
              <w:rPr>
                <w:rFonts w:ascii="Times New Roman" w:hAnsi="Times New Roman" w:cs="Times New Roman"/>
              </w:rPr>
              <w:lastRenderedPageBreak/>
              <w:t>конструкции, место не востребовано</w:t>
            </w:r>
            <w:r>
              <w:rPr>
                <w:rFonts w:ascii="Times New Roman" w:hAnsi="Times New Roman" w:cs="Times New Roman"/>
              </w:rPr>
              <w:t xml:space="preserve">, удалено от УДС, территория используется под </w:t>
            </w:r>
            <w:proofErr w:type="spellStart"/>
            <w:r w:rsidRPr="009B133E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9B133E">
              <w:rPr>
                <w:rFonts w:ascii="Times New Roman" w:hAnsi="Times New Roman" w:cs="Times New Roman"/>
              </w:rPr>
              <w:t>-ярмарочн</w:t>
            </w:r>
            <w:r>
              <w:rPr>
                <w:rFonts w:ascii="Times New Roman" w:hAnsi="Times New Roman" w:cs="Times New Roman"/>
              </w:rPr>
              <w:t>ую</w:t>
            </w:r>
            <w:r w:rsidRPr="009B133E">
              <w:rPr>
                <w:rFonts w:ascii="Times New Roman" w:hAnsi="Times New Roman" w:cs="Times New Roman"/>
              </w:rPr>
              <w:t xml:space="preserve"> деятельность</w:t>
            </w:r>
            <w:r w:rsidRPr="005A6F42">
              <w:rPr>
                <w:rFonts w:ascii="Times New Roman" w:hAnsi="Times New Roman" w:cs="Times New Roman"/>
              </w:rPr>
              <w:t>..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lastRenderedPageBreak/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6662" w:type="dxa"/>
          </w:tcPr>
          <w:p w:rsidR="001E10A6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</w:rPr>
            </w:pPr>
            <w:r w:rsidRPr="005A6F42">
              <w:rPr>
                <w:rFonts w:ascii="Times New Roman" w:hAnsi="Times New Roman" w:cs="Times New Roman"/>
                <w:b/>
              </w:rPr>
              <w:t>автодорога Сургут - Нижневартовск (в районе дома №5, нечетная сторона)</w:t>
            </w:r>
            <w:r>
              <w:rPr>
                <w:rFonts w:ascii="Times New Roman" w:hAnsi="Times New Roman" w:cs="Times New Roman"/>
                <w:b/>
              </w:rPr>
              <w:t xml:space="preserve"> (место №282):</w:t>
            </w:r>
          </w:p>
          <w:p w:rsidR="001E10A6" w:rsidRPr="00F93677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место №</w:t>
            </w:r>
            <w:r>
              <w:rPr>
                <w:rFonts w:ascii="Times New Roman" w:hAnsi="Times New Roman" w:cs="Times New Roman"/>
              </w:rPr>
              <w:t>282</w:t>
            </w:r>
            <w:r w:rsidRPr="005A6F42">
              <w:rPr>
                <w:rFonts w:ascii="Times New Roman" w:hAnsi="Times New Roman" w:cs="Times New Roman"/>
              </w:rPr>
              <w:t xml:space="preserve"> под размещение двухстороннего рекламного щита. Место не используется для р</w:t>
            </w:r>
            <w:r>
              <w:rPr>
                <w:rFonts w:ascii="Times New Roman" w:hAnsi="Times New Roman" w:cs="Times New Roman"/>
              </w:rPr>
              <w:t>азмещения рекламной конструкции</w:t>
            </w:r>
            <w:r w:rsidRPr="005A6F42">
              <w:rPr>
                <w:rFonts w:ascii="Times New Roman" w:hAnsi="Times New Roman" w:cs="Times New Roman"/>
              </w:rPr>
              <w:t>, место не востребовано</w:t>
            </w:r>
            <w:r>
              <w:rPr>
                <w:rFonts w:ascii="Times New Roman" w:hAnsi="Times New Roman" w:cs="Times New Roman"/>
              </w:rPr>
              <w:t xml:space="preserve">, удалено от УДС, территория используется под </w:t>
            </w:r>
            <w:proofErr w:type="spellStart"/>
            <w:r w:rsidRPr="009B133E">
              <w:rPr>
                <w:rFonts w:ascii="Times New Roman" w:hAnsi="Times New Roman" w:cs="Times New Roman"/>
              </w:rPr>
              <w:t>выставочно</w:t>
            </w:r>
            <w:proofErr w:type="spellEnd"/>
            <w:r w:rsidRPr="009B133E">
              <w:rPr>
                <w:rFonts w:ascii="Times New Roman" w:hAnsi="Times New Roman" w:cs="Times New Roman"/>
              </w:rPr>
              <w:t>-ярмарочн</w:t>
            </w:r>
            <w:r>
              <w:rPr>
                <w:rFonts w:ascii="Times New Roman" w:hAnsi="Times New Roman" w:cs="Times New Roman"/>
              </w:rPr>
              <w:t>ую</w:t>
            </w:r>
            <w:r w:rsidRPr="009B133E">
              <w:rPr>
                <w:rFonts w:ascii="Times New Roman" w:hAnsi="Times New Roman" w:cs="Times New Roman"/>
              </w:rPr>
              <w:t xml:space="preserve"> деятельность</w:t>
            </w:r>
            <w:r w:rsidRPr="005A6F4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  <w:tr w:rsidR="001E10A6" w:rsidRPr="00D924A2" w:rsidTr="00AA07F1">
        <w:tc>
          <w:tcPr>
            <w:tcW w:w="704" w:type="dxa"/>
          </w:tcPr>
          <w:p w:rsidR="001E10A6" w:rsidRDefault="001E10A6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6662" w:type="dxa"/>
          </w:tcPr>
          <w:p w:rsidR="001E10A6" w:rsidRPr="002B16EE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  <w:b/>
                <w:highlight w:val="yellow"/>
              </w:rPr>
            </w:pPr>
            <w:r w:rsidRPr="00364A77">
              <w:rPr>
                <w:rFonts w:ascii="Times New Roman" w:hAnsi="Times New Roman" w:cs="Times New Roman"/>
                <w:b/>
              </w:rPr>
              <w:t>ул. Ленина, в районе ресторана "Милена" (четная сторона)</w:t>
            </w:r>
            <w:r w:rsidRPr="002B16EE">
              <w:rPr>
                <w:rFonts w:ascii="Times New Roman" w:hAnsi="Times New Roman" w:cs="Times New Roman"/>
                <w:b/>
                <w:highlight w:val="yellow"/>
              </w:rPr>
              <w:t xml:space="preserve"> </w:t>
            </w:r>
            <w:r w:rsidRPr="00364A77">
              <w:rPr>
                <w:rFonts w:ascii="Times New Roman" w:hAnsi="Times New Roman" w:cs="Times New Roman"/>
                <w:b/>
              </w:rPr>
              <w:t>(места №№48,49):</w:t>
            </w:r>
          </w:p>
          <w:p w:rsidR="001E10A6" w:rsidRPr="00DE4339" w:rsidRDefault="001E10A6" w:rsidP="00AA07F1">
            <w:pPr>
              <w:tabs>
                <w:tab w:val="left" w:pos="1305"/>
              </w:tabs>
              <w:jc w:val="both"/>
              <w:rPr>
                <w:rFonts w:ascii="Times New Roman" w:hAnsi="Times New Roman" w:cs="Times New Roman"/>
              </w:rPr>
            </w:pPr>
            <w:r w:rsidRPr="005A6F42">
              <w:rPr>
                <w:rFonts w:ascii="Times New Roman" w:hAnsi="Times New Roman" w:cs="Times New Roman"/>
              </w:rPr>
              <w:t>Исключить из схемы размещения рекламных конструкций на территории города мест</w:t>
            </w:r>
            <w:r>
              <w:rPr>
                <w:rFonts w:ascii="Times New Roman" w:hAnsi="Times New Roman" w:cs="Times New Roman"/>
              </w:rPr>
              <w:t>а</w:t>
            </w:r>
            <w:r w:rsidRPr="005A6F42">
              <w:rPr>
                <w:rFonts w:ascii="Times New Roman" w:hAnsi="Times New Roman" w:cs="Times New Roman"/>
              </w:rPr>
              <w:t xml:space="preserve"> №</w:t>
            </w:r>
            <w:r>
              <w:rPr>
                <w:rFonts w:ascii="Times New Roman" w:hAnsi="Times New Roman" w:cs="Times New Roman"/>
              </w:rPr>
              <w:t>48-49 под размещение двухсторонних сити-форматов (пилоны). На данных местах предусмотрена автопарковка автотранспорта.</w:t>
            </w:r>
          </w:p>
        </w:tc>
        <w:tc>
          <w:tcPr>
            <w:tcW w:w="7655" w:type="dxa"/>
          </w:tcPr>
          <w:p w:rsidR="001E10A6" w:rsidRPr="00D924A2" w:rsidRDefault="000C7781" w:rsidP="00AA07F1">
            <w:pPr>
              <w:tabs>
                <w:tab w:val="left" w:pos="1305"/>
              </w:tabs>
              <w:rPr>
                <w:rFonts w:ascii="Times New Roman" w:hAnsi="Times New Roman" w:cs="Times New Roman"/>
              </w:rPr>
            </w:pPr>
            <w:r w:rsidRPr="000C7781">
              <w:rPr>
                <w:rFonts w:ascii="Times New Roman" w:hAnsi="Times New Roman" w:cs="Times New Roman"/>
              </w:rPr>
              <w:t>Одобрить предложение. Внести изменение в Схему.</w:t>
            </w:r>
          </w:p>
        </w:tc>
      </w:tr>
    </w:tbl>
    <w:p w:rsidR="00F84120" w:rsidRPr="001E10A6" w:rsidRDefault="00F84120" w:rsidP="001E10A6">
      <w:pPr>
        <w:ind w:firstLine="708"/>
      </w:pPr>
    </w:p>
    <w:sectPr w:rsidR="00F84120" w:rsidRPr="001E10A6" w:rsidSect="00985863">
      <w:pgSz w:w="16838" w:h="11906" w:orient="landscape"/>
      <w:pgMar w:top="426" w:right="678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4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F25"/>
    <w:rsid w:val="00026DAB"/>
    <w:rsid w:val="000300F8"/>
    <w:rsid w:val="0003199E"/>
    <w:rsid w:val="00060D2E"/>
    <w:rsid w:val="000652B6"/>
    <w:rsid w:val="00076296"/>
    <w:rsid w:val="000838DA"/>
    <w:rsid w:val="00083F27"/>
    <w:rsid w:val="0008403C"/>
    <w:rsid w:val="000919EA"/>
    <w:rsid w:val="000947DF"/>
    <w:rsid w:val="000A3B3D"/>
    <w:rsid w:val="000A3C14"/>
    <w:rsid w:val="000B0011"/>
    <w:rsid w:val="000C7781"/>
    <w:rsid w:val="000D3CBD"/>
    <w:rsid w:val="000D3E7F"/>
    <w:rsid w:val="000D7A32"/>
    <w:rsid w:val="000E241A"/>
    <w:rsid w:val="000F6315"/>
    <w:rsid w:val="00105431"/>
    <w:rsid w:val="00130851"/>
    <w:rsid w:val="00145952"/>
    <w:rsid w:val="00151DE5"/>
    <w:rsid w:val="001539F1"/>
    <w:rsid w:val="00154C75"/>
    <w:rsid w:val="00192E33"/>
    <w:rsid w:val="001953FE"/>
    <w:rsid w:val="001A2012"/>
    <w:rsid w:val="001A2E75"/>
    <w:rsid w:val="001C679C"/>
    <w:rsid w:val="001C7013"/>
    <w:rsid w:val="001D5B55"/>
    <w:rsid w:val="001E10A6"/>
    <w:rsid w:val="001E48A6"/>
    <w:rsid w:val="001E7487"/>
    <w:rsid w:val="001F6017"/>
    <w:rsid w:val="00203959"/>
    <w:rsid w:val="0020506E"/>
    <w:rsid w:val="00206AA5"/>
    <w:rsid w:val="00221964"/>
    <w:rsid w:val="00233B08"/>
    <w:rsid w:val="00235897"/>
    <w:rsid w:val="002465F7"/>
    <w:rsid w:val="00250050"/>
    <w:rsid w:val="00275F1A"/>
    <w:rsid w:val="00280F8E"/>
    <w:rsid w:val="00291F89"/>
    <w:rsid w:val="002960C6"/>
    <w:rsid w:val="002A07A6"/>
    <w:rsid w:val="002B4A77"/>
    <w:rsid w:val="002C2985"/>
    <w:rsid w:val="002C580E"/>
    <w:rsid w:val="002C6C08"/>
    <w:rsid w:val="002E4612"/>
    <w:rsid w:val="002E79DC"/>
    <w:rsid w:val="002E7EE2"/>
    <w:rsid w:val="002F5BA0"/>
    <w:rsid w:val="0030368C"/>
    <w:rsid w:val="003151BA"/>
    <w:rsid w:val="00315422"/>
    <w:rsid w:val="003260BC"/>
    <w:rsid w:val="00327E05"/>
    <w:rsid w:val="0034160E"/>
    <w:rsid w:val="00344EE5"/>
    <w:rsid w:val="003576AB"/>
    <w:rsid w:val="0039467A"/>
    <w:rsid w:val="0039678B"/>
    <w:rsid w:val="003B4419"/>
    <w:rsid w:val="003B6BF6"/>
    <w:rsid w:val="003B7266"/>
    <w:rsid w:val="003D5052"/>
    <w:rsid w:val="003E55CB"/>
    <w:rsid w:val="003F3E31"/>
    <w:rsid w:val="00400643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5C4D"/>
    <w:rsid w:val="00480976"/>
    <w:rsid w:val="004846A8"/>
    <w:rsid w:val="00484DF4"/>
    <w:rsid w:val="004918D9"/>
    <w:rsid w:val="00492B03"/>
    <w:rsid w:val="004B07C8"/>
    <w:rsid w:val="004B3B5A"/>
    <w:rsid w:val="004C0123"/>
    <w:rsid w:val="004C1070"/>
    <w:rsid w:val="004C3469"/>
    <w:rsid w:val="004D157E"/>
    <w:rsid w:val="004D7EE0"/>
    <w:rsid w:val="004E545D"/>
    <w:rsid w:val="004F2597"/>
    <w:rsid w:val="004F259F"/>
    <w:rsid w:val="004F760F"/>
    <w:rsid w:val="00501809"/>
    <w:rsid w:val="0051095B"/>
    <w:rsid w:val="00511AA8"/>
    <w:rsid w:val="00521BD0"/>
    <w:rsid w:val="00527BD3"/>
    <w:rsid w:val="00542D8F"/>
    <w:rsid w:val="005613C8"/>
    <w:rsid w:val="00585EF9"/>
    <w:rsid w:val="00591743"/>
    <w:rsid w:val="00595316"/>
    <w:rsid w:val="005A7867"/>
    <w:rsid w:val="005C0D5C"/>
    <w:rsid w:val="00610479"/>
    <w:rsid w:val="0061560A"/>
    <w:rsid w:val="0067014B"/>
    <w:rsid w:val="00673469"/>
    <w:rsid w:val="00675FC3"/>
    <w:rsid w:val="006B1E3B"/>
    <w:rsid w:val="006C71BD"/>
    <w:rsid w:val="006D12E7"/>
    <w:rsid w:val="006D6DB5"/>
    <w:rsid w:val="006E1F67"/>
    <w:rsid w:val="006E300E"/>
    <w:rsid w:val="006E380C"/>
    <w:rsid w:val="007106FD"/>
    <w:rsid w:val="00712F39"/>
    <w:rsid w:val="00714EF5"/>
    <w:rsid w:val="00715082"/>
    <w:rsid w:val="00743E00"/>
    <w:rsid w:val="00745222"/>
    <w:rsid w:val="00764EE2"/>
    <w:rsid w:val="00766F7F"/>
    <w:rsid w:val="0077396C"/>
    <w:rsid w:val="00777320"/>
    <w:rsid w:val="007879A0"/>
    <w:rsid w:val="007A71F8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32D6"/>
    <w:rsid w:val="00835332"/>
    <w:rsid w:val="00846758"/>
    <w:rsid w:val="00873744"/>
    <w:rsid w:val="00881C46"/>
    <w:rsid w:val="008B1E93"/>
    <w:rsid w:val="008B51C4"/>
    <w:rsid w:val="008B6F09"/>
    <w:rsid w:val="008D0E7D"/>
    <w:rsid w:val="008D64B0"/>
    <w:rsid w:val="008F2E59"/>
    <w:rsid w:val="008F3DA4"/>
    <w:rsid w:val="009017BA"/>
    <w:rsid w:val="00913CA5"/>
    <w:rsid w:val="00932BC2"/>
    <w:rsid w:val="00935175"/>
    <w:rsid w:val="00936204"/>
    <w:rsid w:val="009542B3"/>
    <w:rsid w:val="00961DFD"/>
    <w:rsid w:val="009644FC"/>
    <w:rsid w:val="00985863"/>
    <w:rsid w:val="009B5715"/>
    <w:rsid w:val="009C7677"/>
    <w:rsid w:val="009E5308"/>
    <w:rsid w:val="009F0442"/>
    <w:rsid w:val="009F4477"/>
    <w:rsid w:val="00A02ABE"/>
    <w:rsid w:val="00A13D43"/>
    <w:rsid w:val="00A2138F"/>
    <w:rsid w:val="00A43DC8"/>
    <w:rsid w:val="00A520BB"/>
    <w:rsid w:val="00A600FA"/>
    <w:rsid w:val="00A61085"/>
    <w:rsid w:val="00A656BA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7C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20FDE"/>
    <w:rsid w:val="00B336C2"/>
    <w:rsid w:val="00B37B6A"/>
    <w:rsid w:val="00B41077"/>
    <w:rsid w:val="00B50908"/>
    <w:rsid w:val="00B50FC2"/>
    <w:rsid w:val="00B531D5"/>
    <w:rsid w:val="00B56EE3"/>
    <w:rsid w:val="00B657CE"/>
    <w:rsid w:val="00B72ABE"/>
    <w:rsid w:val="00B8247C"/>
    <w:rsid w:val="00B8275A"/>
    <w:rsid w:val="00B9536C"/>
    <w:rsid w:val="00B97588"/>
    <w:rsid w:val="00BA7B9E"/>
    <w:rsid w:val="00BB409F"/>
    <w:rsid w:val="00BC5EE7"/>
    <w:rsid w:val="00BC6682"/>
    <w:rsid w:val="00BD5481"/>
    <w:rsid w:val="00BD70EC"/>
    <w:rsid w:val="00BF1277"/>
    <w:rsid w:val="00BF2AD8"/>
    <w:rsid w:val="00C06BEC"/>
    <w:rsid w:val="00C120BF"/>
    <w:rsid w:val="00C127EE"/>
    <w:rsid w:val="00C16B4B"/>
    <w:rsid w:val="00C26B66"/>
    <w:rsid w:val="00C4148E"/>
    <w:rsid w:val="00C42253"/>
    <w:rsid w:val="00C44C8B"/>
    <w:rsid w:val="00C807FF"/>
    <w:rsid w:val="00C939CE"/>
    <w:rsid w:val="00CA78A5"/>
    <w:rsid w:val="00CB1729"/>
    <w:rsid w:val="00CB23D8"/>
    <w:rsid w:val="00CC01B0"/>
    <w:rsid w:val="00CC0E3F"/>
    <w:rsid w:val="00CE039F"/>
    <w:rsid w:val="00CF24D7"/>
    <w:rsid w:val="00CF46FF"/>
    <w:rsid w:val="00D23A88"/>
    <w:rsid w:val="00D24860"/>
    <w:rsid w:val="00D31394"/>
    <w:rsid w:val="00D412EE"/>
    <w:rsid w:val="00D54EE8"/>
    <w:rsid w:val="00D6297D"/>
    <w:rsid w:val="00D76415"/>
    <w:rsid w:val="00D84539"/>
    <w:rsid w:val="00D87F0A"/>
    <w:rsid w:val="00D924A2"/>
    <w:rsid w:val="00D94C30"/>
    <w:rsid w:val="00DA2EB7"/>
    <w:rsid w:val="00DB023B"/>
    <w:rsid w:val="00DB0EB3"/>
    <w:rsid w:val="00DD4155"/>
    <w:rsid w:val="00DE3FEE"/>
    <w:rsid w:val="00DE4339"/>
    <w:rsid w:val="00DE755A"/>
    <w:rsid w:val="00E0002A"/>
    <w:rsid w:val="00E06281"/>
    <w:rsid w:val="00E06A19"/>
    <w:rsid w:val="00E20E4C"/>
    <w:rsid w:val="00E210C7"/>
    <w:rsid w:val="00E31F97"/>
    <w:rsid w:val="00E32743"/>
    <w:rsid w:val="00E4699D"/>
    <w:rsid w:val="00E47E96"/>
    <w:rsid w:val="00E5469F"/>
    <w:rsid w:val="00E67275"/>
    <w:rsid w:val="00E70BCB"/>
    <w:rsid w:val="00E732B9"/>
    <w:rsid w:val="00E77594"/>
    <w:rsid w:val="00E83C31"/>
    <w:rsid w:val="00E944F0"/>
    <w:rsid w:val="00EB0C74"/>
    <w:rsid w:val="00EC2BD5"/>
    <w:rsid w:val="00EC502D"/>
    <w:rsid w:val="00EC697D"/>
    <w:rsid w:val="00ED5D43"/>
    <w:rsid w:val="00EE462D"/>
    <w:rsid w:val="00EE6CEE"/>
    <w:rsid w:val="00EF0661"/>
    <w:rsid w:val="00EF7397"/>
    <w:rsid w:val="00F03B9E"/>
    <w:rsid w:val="00F151BC"/>
    <w:rsid w:val="00F1715E"/>
    <w:rsid w:val="00F33276"/>
    <w:rsid w:val="00F37823"/>
    <w:rsid w:val="00F40518"/>
    <w:rsid w:val="00F44F33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C72C0"/>
    <w:rsid w:val="00FC7BD1"/>
    <w:rsid w:val="00FD0062"/>
    <w:rsid w:val="00FD175C"/>
    <w:rsid w:val="00FD41CF"/>
    <w:rsid w:val="00FD54A0"/>
    <w:rsid w:val="00FD5534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C381E1"/>
  <w15:chartTrackingRefBased/>
  <w15:docId w15:val="{CED0BE86-5C81-4F7E-9943-9397D9C4C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5B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1"/>
    <w:next w:val="a3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804C28"/>
    <w:pPr>
      <w:ind w:left="720"/>
      <w:contextualSpacing/>
    </w:pPr>
  </w:style>
  <w:style w:type="character" w:styleId="a8">
    <w:name w:val="Hyperlink"/>
    <w:uiPriority w:val="99"/>
    <w:unhideWhenUsed/>
    <w:rsid w:val="00AA07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FDFD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DC011-F338-408D-868A-5354CA0B2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33511</TotalTime>
  <Pages>17</Pages>
  <Words>4545</Words>
  <Characters>25910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60</cp:revision>
  <cp:lastPrinted>2019-12-26T05:53:00Z</cp:lastPrinted>
  <dcterms:created xsi:type="dcterms:W3CDTF">2018-01-23T06:16:00Z</dcterms:created>
  <dcterms:modified xsi:type="dcterms:W3CDTF">2020-04-20T04:25:00Z</dcterms:modified>
</cp:coreProperties>
</file>