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91" w:rsidRPr="00335891" w:rsidRDefault="00335891" w:rsidP="00335891">
      <w:pPr>
        <w:jc w:val="right"/>
        <w:rPr>
          <w:b/>
          <w:noProof/>
          <w:sz w:val="28"/>
          <w:szCs w:val="28"/>
        </w:rPr>
      </w:pPr>
      <w:r w:rsidRPr="00335891">
        <w:rPr>
          <w:b/>
          <w:noProof/>
          <w:sz w:val="28"/>
          <w:szCs w:val="28"/>
        </w:rPr>
        <w:t>ПРОЕКТ</w:t>
      </w:r>
    </w:p>
    <w:p w:rsidR="00335891" w:rsidRPr="00335891" w:rsidRDefault="00335891" w:rsidP="0033589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333333"/>
          <w:spacing w:val="-4"/>
          <w:sz w:val="20"/>
          <w:szCs w:val="20"/>
          <w:lang/>
        </w:rPr>
      </w:pPr>
      <w:r w:rsidRPr="00335891">
        <w:rPr>
          <w:rFonts w:ascii="Verdana" w:eastAsia="Times New Roman" w:hAnsi="Verdana" w:cs="Times New Roman"/>
          <w:b/>
          <w:bCs/>
          <w:color w:val="333333"/>
          <w:spacing w:val="-4"/>
          <w:sz w:val="20"/>
          <w:szCs w:val="20"/>
          <w:lang/>
        </w:rPr>
        <w:t>Администрация</w:t>
      </w:r>
      <w:r w:rsidRPr="00335891">
        <w:rPr>
          <w:rFonts w:ascii="Verdana" w:eastAsia="Times New Roman" w:hAnsi="Verdana" w:cs="Times New Roman"/>
          <w:b/>
          <w:bCs/>
          <w:color w:val="333333"/>
          <w:spacing w:val="-4"/>
          <w:sz w:val="20"/>
          <w:szCs w:val="20"/>
          <w:lang/>
        </w:rPr>
        <w:br/>
        <w:t>города Нижневартовска</w:t>
      </w:r>
      <w:r w:rsidRPr="00335891">
        <w:rPr>
          <w:rFonts w:ascii="Verdana" w:eastAsia="Times New Roman" w:hAnsi="Verdana" w:cs="Times New Roman"/>
          <w:b/>
          <w:bCs/>
          <w:color w:val="333333"/>
          <w:spacing w:val="-4"/>
          <w:sz w:val="20"/>
          <w:szCs w:val="20"/>
          <w:lang/>
        </w:rPr>
        <w:br/>
        <w:t>Ханты-Мансийский автономный округ-Югра</w:t>
      </w:r>
    </w:p>
    <w:p w:rsidR="00335891" w:rsidRPr="00335891" w:rsidRDefault="00335891" w:rsidP="00335891">
      <w:pPr>
        <w:rPr>
          <w:lang/>
        </w:rPr>
      </w:pPr>
    </w:p>
    <w:p w:rsidR="00335891" w:rsidRPr="00335891" w:rsidRDefault="00335891" w:rsidP="00335891">
      <w:pPr>
        <w:jc w:val="center"/>
        <w:rPr>
          <w:b/>
          <w:sz w:val="28"/>
          <w:szCs w:val="28"/>
          <w:lang/>
        </w:rPr>
      </w:pPr>
      <w:r w:rsidRPr="00335891">
        <w:rPr>
          <w:b/>
          <w:sz w:val="28"/>
          <w:szCs w:val="28"/>
          <w:lang/>
        </w:rPr>
        <w:t>ПОСТАНОВЛЕНИЕ</w:t>
      </w:r>
    </w:p>
    <w:p w:rsidR="00335891" w:rsidRPr="00335891" w:rsidRDefault="00335891" w:rsidP="00335891">
      <w:pPr>
        <w:rPr>
          <w:bCs/>
          <w:sz w:val="28"/>
          <w:szCs w:val="28"/>
          <w:lang/>
        </w:rPr>
      </w:pPr>
    </w:p>
    <w:p w:rsidR="00335891" w:rsidRPr="00335891" w:rsidRDefault="00335891" w:rsidP="00335891">
      <w:r w:rsidRPr="00335891">
        <w:rPr>
          <w:bCs/>
          <w:sz w:val="28"/>
          <w:szCs w:val="28"/>
        </w:rPr>
        <w:t xml:space="preserve">от __________  2015 г.                                                 </w:t>
      </w:r>
      <w:r w:rsidRPr="00335891">
        <w:rPr>
          <w:bCs/>
          <w:sz w:val="28"/>
          <w:szCs w:val="28"/>
        </w:rPr>
        <w:tab/>
      </w:r>
      <w:r w:rsidRPr="00335891">
        <w:rPr>
          <w:bCs/>
          <w:sz w:val="28"/>
          <w:szCs w:val="28"/>
        </w:rPr>
        <w:tab/>
        <w:t>№_____</w:t>
      </w:r>
    </w:p>
    <w:p w:rsidR="00335891" w:rsidRPr="00335891" w:rsidRDefault="00335891" w:rsidP="00335891">
      <w:r w:rsidRPr="00335891">
        <w:rPr>
          <w:bCs/>
          <w:sz w:val="28"/>
          <w:szCs w:val="28"/>
        </w:rPr>
        <w:t xml:space="preserve">                                                                  </w:t>
      </w:r>
    </w:p>
    <w:tbl>
      <w:tblPr>
        <w:tblW w:w="0" w:type="auto"/>
        <w:tblLook w:val="01E0"/>
      </w:tblPr>
      <w:tblGrid>
        <w:gridCol w:w="6062"/>
      </w:tblGrid>
      <w:tr w:rsidR="00335891" w:rsidRPr="00335891" w:rsidTr="00C03485">
        <w:tc>
          <w:tcPr>
            <w:tcW w:w="6062" w:type="dxa"/>
          </w:tcPr>
          <w:p w:rsidR="00335891" w:rsidRPr="00335891" w:rsidRDefault="00335891" w:rsidP="004112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35891">
              <w:rPr>
                <w:rFonts w:ascii="Times New Roman" w:hAnsi="Times New Roman"/>
                <w:sz w:val="28"/>
                <w:szCs w:val="28"/>
              </w:rPr>
              <w:t>О внесении изменений в приложение                         к постановлению администрации города                 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2011-2015 годы                             и на перспективу до 2020 года" (с изменениями от 25.11.2011 №1444, 27.08.2012 №1074, 03.04.2013 №621, 07.08.2013 №1636, 05.12.2013 №2552, 12.02.2014 №253, 30.04.2014 №817, 25.07.2014 №1448, 21.11.2014 №2383, 12.03.2015 №523, 31.07.2015 №1444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4112B9">
              <w:rPr>
                <w:rFonts w:ascii="Times New Roman" w:hAnsi="Times New Roman"/>
                <w:sz w:val="28"/>
                <w:szCs w:val="28"/>
              </w:rPr>
              <w:t>10.12.2015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112B9">
              <w:rPr>
                <w:rFonts w:ascii="Times New Roman" w:hAnsi="Times New Roman"/>
                <w:sz w:val="28"/>
                <w:szCs w:val="28"/>
              </w:rPr>
              <w:t>2202</w:t>
            </w:r>
            <w:r w:rsidRPr="00335891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580325" w:rsidRDefault="00580325" w:rsidP="00580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5891" w:rsidRDefault="00580325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091">
        <w:rPr>
          <w:rFonts w:ascii="Times New Roman" w:hAnsi="Times New Roman"/>
          <w:sz w:val="28"/>
          <w:szCs w:val="28"/>
        </w:rPr>
        <w:tab/>
      </w:r>
      <w:r w:rsidR="00335891" w:rsidRPr="00413F7A">
        <w:rPr>
          <w:rFonts w:ascii="Times New Roman" w:hAnsi="Times New Roman"/>
          <w:sz w:val="28"/>
          <w:szCs w:val="28"/>
        </w:rPr>
        <w:t xml:space="preserve">В соответствии с решением Думы города от </w:t>
      </w:r>
      <w:r w:rsidR="00D049EB">
        <w:rPr>
          <w:rFonts w:ascii="Times New Roman" w:hAnsi="Times New Roman"/>
          <w:sz w:val="28"/>
          <w:szCs w:val="28"/>
        </w:rPr>
        <w:t>21</w:t>
      </w:r>
      <w:r w:rsidR="00335891">
        <w:rPr>
          <w:rFonts w:ascii="Times New Roman" w:hAnsi="Times New Roman"/>
          <w:sz w:val="28"/>
          <w:szCs w:val="28"/>
        </w:rPr>
        <w:t>.12</w:t>
      </w:r>
      <w:r w:rsidR="00335891" w:rsidRPr="00413F7A">
        <w:rPr>
          <w:rFonts w:ascii="Times New Roman" w:hAnsi="Times New Roman"/>
          <w:sz w:val="28"/>
          <w:szCs w:val="28"/>
        </w:rPr>
        <w:t>.2015 №</w:t>
      </w:r>
      <w:r w:rsidR="00D049EB">
        <w:rPr>
          <w:rFonts w:ascii="Times New Roman" w:hAnsi="Times New Roman"/>
          <w:sz w:val="28"/>
          <w:szCs w:val="28"/>
        </w:rPr>
        <w:t>934</w:t>
      </w:r>
      <w:r w:rsidR="00335891" w:rsidRPr="00413F7A">
        <w:rPr>
          <w:rFonts w:ascii="Times New Roman" w:hAnsi="Times New Roman"/>
          <w:sz w:val="28"/>
          <w:szCs w:val="28"/>
        </w:rPr>
        <w:t xml:space="preserve"> </w:t>
      </w:r>
      <w:r w:rsidR="00335891">
        <w:rPr>
          <w:rFonts w:ascii="Times New Roman" w:hAnsi="Times New Roman"/>
          <w:sz w:val="28"/>
          <w:szCs w:val="28"/>
        </w:rPr>
        <w:t xml:space="preserve">                    </w:t>
      </w:r>
      <w:r w:rsidR="00335891" w:rsidRPr="00413F7A">
        <w:rPr>
          <w:rFonts w:ascii="Times New Roman" w:hAnsi="Times New Roman"/>
          <w:sz w:val="28"/>
          <w:szCs w:val="28"/>
        </w:rPr>
        <w:t xml:space="preserve">"Об одобрении внесения изменений в муниципальную программу "Энергосбережение и повышение энергетической эффективности </w:t>
      </w:r>
      <w:r w:rsidR="00335891">
        <w:rPr>
          <w:rFonts w:ascii="Times New Roman" w:hAnsi="Times New Roman"/>
          <w:sz w:val="28"/>
          <w:szCs w:val="28"/>
        </w:rPr>
        <w:t xml:space="preserve">                         </w:t>
      </w:r>
      <w:r w:rsidR="00335891" w:rsidRPr="00413F7A">
        <w:rPr>
          <w:rFonts w:ascii="Times New Roman" w:hAnsi="Times New Roman"/>
          <w:sz w:val="28"/>
          <w:szCs w:val="28"/>
        </w:rPr>
        <w:t xml:space="preserve">в муниципальном образовании город Нижневартовск на 2011-2015 годы </w:t>
      </w:r>
      <w:r w:rsidR="00335891">
        <w:rPr>
          <w:rFonts w:ascii="Times New Roman" w:hAnsi="Times New Roman"/>
          <w:sz w:val="28"/>
          <w:szCs w:val="28"/>
        </w:rPr>
        <w:t xml:space="preserve">                </w:t>
      </w:r>
      <w:r w:rsidR="00335891" w:rsidRPr="00413F7A">
        <w:rPr>
          <w:rFonts w:ascii="Times New Roman" w:hAnsi="Times New Roman"/>
          <w:sz w:val="28"/>
          <w:szCs w:val="28"/>
        </w:rPr>
        <w:t>и на перспективу до 2020 года":</w:t>
      </w:r>
    </w:p>
    <w:p w:rsidR="00580325" w:rsidRDefault="00580325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318C" w:rsidRDefault="001F318C" w:rsidP="00580325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</w:p>
    <w:p w:rsidR="00335891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F7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13F7A">
        <w:rPr>
          <w:rFonts w:ascii="Times New Roman" w:hAnsi="Times New Roman"/>
          <w:sz w:val="28"/>
          <w:szCs w:val="28"/>
        </w:rPr>
        <w:t>Внести изменения в приложение к постановлению администрации города 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2011-2015 годы и на перспективу до 2020 года"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3F7A">
        <w:rPr>
          <w:rFonts w:ascii="Times New Roman" w:hAnsi="Times New Roman"/>
          <w:sz w:val="28"/>
          <w:szCs w:val="28"/>
        </w:rPr>
        <w:t>(с изменениями от 25.11.2011 №1444, 27.08.2012 №1074, 03.04.2013 №621, 07.08.2013 №1636, 05.12.2013 №2552, 12.02.2014 №253, 30.04.2014 №817, 25.07.2014 №1448, 21.11.2014 №2383, 12.03.2015 №523</w:t>
      </w:r>
      <w:r>
        <w:rPr>
          <w:rFonts w:ascii="Times New Roman" w:hAnsi="Times New Roman"/>
          <w:sz w:val="28"/>
          <w:szCs w:val="28"/>
        </w:rPr>
        <w:t xml:space="preserve">, 31.07.2015 №1444, </w:t>
      </w:r>
      <w:r w:rsidR="004112B9">
        <w:rPr>
          <w:rFonts w:ascii="Times New Roman" w:hAnsi="Times New Roman"/>
          <w:sz w:val="28"/>
          <w:szCs w:val="28"/>
        </w:rPr>
        <w:t>10.12.2015</w:t>
      </w:r>
      <w:proofErr w:type="gramEnd"/>
      <w:r w:rsidR="004112B9">
        <w:rPr>
          <w:rFonts w:ascii="Times New Roman" w:hAnsi="Times New Roman"/>
          <w:sz w:val="28"/>
          <w:szCs w:val="28"/>
        </w:rPr>
        <w:t xml:space="preserve"> №2202</w:t>
      </w:r>
      <w:r w:rsidR="004112B9" w:rsidRPr="00335891">
        <w:rPr>
          <w:rFonts w:ascii="Times New Roman" w:hAnsi="Times New Roman"/>
          <w:sz w:val="28"/>
          <w:szCs w:val="28"/>
        </w:rPr>
        <w:t>)</w:t>
      </w:r>
      <w:r w:rsidRPr="00413F7A">
        <w:rPr>
          <w:rFonts w:ascii="Times New Roman" w:hAnsi="Times New Roman"/>
          <w:sz w:val="28"/>
          <w:szCs w:val="28"/>
        </w:rPr>
        <w:t>:</w:t>
      </w:r>
    </w:p>
    <w:p w:rsidR="004A6E52" w:rsidRDefault="004A6E52" w:rsidP="00034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4636" w:rsidRDefault="004A6E52" w:rsidP="006C4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335891">
        <w:rPr>
          <w:rFonts w:ascii="Times New Roman" w:hAnsi="Times New Roman"/>
          <w:sz w:val="28"/>
          <w:szCs w:val="28"/>
        </w:rPr>
        <w:t>.1.</w:t>
      </w:r>
      <w:r w:rsidR="00034694">
        <w:rPr>
          <w:rFonts w:ascii="Times New Roman" w:hAnsi="Times New Roman"/>
          <w:sz w:val="28"/>
          <w:szCs w:val="28"/>
        </w:rPr>
        <w:t xml:space="preserve"> </w:t>
      </w:r>
      <w:r w:rsidR="00DD05B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5065F6">
        <w:rPr>
          <w:rFonts w:ascii="Times New Roman" w:hAnsi="Times New Roman" w:cs="Times New Roman"/>
          <w:sz w:val="28"/>
          <w:szCs w:val="28"/>
        </w:rPr>
        <w:t>п</w:t>
      </w:r>
      <w:r w:rsidR="00C06BF7">
        <w:rPr>
          <w:rFonts w:ascii="Times New Roman" w:hAnsi="Times New Roman" w:cs="Times New Roman"/>
          <w:sz w:val="28"/>
          <w:szCs w:val="28"/>
        </w:rPr>
        <w:t>аспорт</w:t>
      </w:r>
      <w:r w:rsidR="00DD05B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C06BF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D05B0">
        <w:rPr>
          <w:rFonts w:ascii="Times New Roman" w:hAnsi="Times New Roman" w:cs="Times New Roman"/>
          <w:sz w:val="28"/>
          <w:szCs w:val="28"/>
        </w:rPr>
        <w:t xml:space="preserve"> строку «</w:t>
      </w:r>
      <w:r w:rsidR="00DD05B0" w:rsidRPr="00DD05B0">
        <w:rPr>
          <w:rFonts w:ascii="Times New Roman" w:hAnsi="Times New Roman" w:cs="Times New Roman"/>
          <w:sz w:val="28"/>
          <w:szCs w:val="28"/>
        </w:rPr>
        <w:t>Объемы и источники финансирования муниципальной программы</w:t>
      </w:r>
      <w:r w:rsidR="00DD05B0">
        <w:rPr>
          <w:rFonts w:ascii="Times New Roman" w:hAnsi="Times New Roman" w:cs="Times New Roman"/>
          <w:sz w:val="28"/>
          <w:szCs w:val="28"/>
        </w:rPr>
        <w:t>»</w:t>
      </w:r>
      <w:r w:rsidR="00C06BF7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C06BF7" w:rsidRDefault="00C06BF7" w:rsidP="006C4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7229"/>
      </w:tblGrid>
      <w:tr w:rsidR="00CC60A1" w:rsidRPr="007C4516" w:rsidTr="00CC60A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A1" w:rsidRPr="003B33BD" w:rsidRDefault="00CC60A1" w:rsidP="00CC60A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3BD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19" w:rsidRPr="006448A9" w:rsidRDefault="00DC4F19" w:rsidP="00DC4F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448A9">
              <w:rPr>
                <w:rFonts w:ascii="Times New Roman" w:hAnsi="Times New Roman" w:cs="Times New Roman"/>
                <w:sz w:val="28"/>
                <w:szCs w:val="28"/>
              </w:rPr>
              <w:t>В целом на реализацию Программы планируется направить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448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23 677,19</w:t>
            </w:r>
            <w:r w:rsidRPr="006448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(в ценах 2011 года), в том числе:</w:t>
            </w:r>
          </w:p>
          <w:p w:rsidR="00DC4F19" w:rsidRPr="006448A9" w:rsidRDefault="00DC4F19" w:rsidP="00DC4F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448A9">
              <w:rPr>
                <w:rFonts w:ascii="Times New Roman" w:hAnsi="Times New Roman" w:cs="Times New Roman"/>
                <w:sz w:val="28"/>
                <w:szCs w:val="28"/>
              </w:rPr>
              <w:t>- бюджет автономного округа - 19 277,5 тыс. руб.;</w:t>
            </w:r>
          </w:p>
          <w:p w:rsidR="00DC4F19" w:rsidRPr="006448A9" w:rsidRDefault="00DC4F19" w:rsidP="00DC4F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448A9">
              <w:rPr>
                <w:rFonts w:ascii="Times New Roman" w:hAnsi="Times New Roman" w:cs="Times New Roman"/>
                <w:sz w:val="28"/>
                <w:szCs w:val="28"/>
              </w:rPr>
              <w:t>- бюджет муниципального образования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22 351,39</w:t>
            </w:r>
            <w:r w:rsidRPr="006448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CC60A1" w:rsidRPr="006448A9" w:rsidRDefault="00DC4F19" w:rsidP="00DC4F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448A9">
              <w:rPr>
                <w:rFonts w:ascii="Times New Roman" w:hAnsi="Times New Roman" w:cs="Times New Roman"/>
                <w:sz w:val="28"/>
                <w:szCs w:val="28"/>
              </w:rPr>
              <w:t>- прочие источники финансирования – 1 382 048,3 тыс. руб.</w:t>
            </w:r>
          </w:p>
          <w:p w:rsidR="00CC60A1" w:rsidRPr="006448A9" w:rsidRDefault="00CC60A1" w:rsidP="00CC60A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448A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ежегодно уточняются при формировании проекта бюджета города на очередной год и на плановый период</w:t>
            </w:r>
          </w:p>
        </w:tc>
      </w:tr>
    </w:tbl>
    <w:p w:rsidR="00C06BF7" w:rsidRDefault="00C06BF7" w:rsidP="00C06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5065F6">
        <w:rPr>
          <w:rFonts w:ascii="Times New Roman" w:hAnsi="Times New Roman" w:cs="Times New Roman"/>
          <w:sz w:val="28"/>
          <w:szCs w:val="28"/>
        </w:rPr>
        <w:t>;</w:t>
      </w:r>
    </w:p>
    <w:p w:rsidR="00DD05B0" w:rsidRDefault="00DD05B0" w:rsidP="00C06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310F8" w:rsidRDefault="00335891" w:rsidP="00731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910CB">
        <w:rPr>
          <w:rFonts w:ascii="Times New Roman" w:hAnsi="Times New Roman" w:cs="Times New Roman"/>
          <w:sz w:val="28"/>
          <w:szCs w:val="28"/>
        </w:rPr>
        <w:t xml:space="preserve"> </w:t>
      </w:r>
      <w:r w:rsidR="00B9709B">
        <w:rPr>
          <w:rFonts w:ascii="Times New Roman" w:hAnsi="Times New Roman" w:cs="Times New Roman"/>
          <w:sz w:val="28"/>
          <w:szCs w:val="28"/>
        </w:rPr>
        <w:t xml:space="preserve"> </w:t>
      </w:r>
      <w:r w:rsidR="005065F6">
        <w:rPr>
          <w:rFonts w:ascii="Times New Roman" w:hAnsi="Times New Roman" w:cs="Times New Roman"/>
          <w:sz w:val="28"/>
          <w:szCs w:val="28"/>
        </w:rPr>
        <w:t>в</w:t>
      </w:r>
      <w:r w:rsidR="00991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5034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545034">
        <w:rPr>
          <w:rFonts w:ascii="Times New Roman" w:hAnsi="Times New Roman" w:cs="Times New Roman"/>
          <w:sz w:val="28"/>
          <w:szCs w:val="28"/>
        </w:rPr>
        <w:t xml:space="preserve"> 12 </w:t>
      </w:r>
      <w:r w:rsidR="009910CB">
        <w:rPr>
          <w:rFonts w:ascii="Times New Roman" w:hAnsi="Times New Roman" w:cs="Times New Roman"/>
          <w:sz w:val="28"/>
          <w:szCs w:val="28"/>
        </w:rPr>
        <w:t>раздел</w:t>
      </w:r>
      <w:r w:rsidR="00545034">
        <w:rPr>
          <w:rFonts w:ascii="Times New Roman" w:hAnsi="Times New Roman" w:cs="Times New Roman"/>
          <w:sz w:val="28"/>
          <w:szCs w:val="28"/>
        </w:rPr>
        <w:t>а</w:t>
      </w:r>
      <w:r w:rsidR="001D544D">
        <w:rPr>
          <w:rFonts w:ascii="Times New Roman" w:hAnsi="Times New Roman" w:cs="Times New Roman"/>
          <w:sz w:val="28"/>
          <w:szCs w:val="28"/>
        </w:rPr>
        <w:t xml:space="preserve"> </w:t>
      </w:r>
      <w:r w:rsidR="001D544D" w:rsidRPr="002A69C8">
        <w:rPr>
          <w:rFonts w:ascii="Times New Roman" w:hAnsi="Times New Roman" w:cs="Times New Roman"/>
          <w:sz w:val="28"/>
          <w:szCs w:val="28"/>
        </w:rPr>
        <w:t xml:space="preserve">II </w:t>
      </w:r>
      <w:r w:rsidR="001D544D">
        <w:rPr>
          <w:rFonts w:ascii="Times New Roman" w:hAnsi="Times New Roman" w:cs="Times New Roman"/>
          <w:sz w:val="28"/>
          <w:szCs w:val="28"/>
        </w:rPr>
        <w:t>«</w:t>
      </w:r>
      <w:r w:rsidR="00DD05B0" w:rsidRPr="00DD05B0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="00DD05B0" w:rsidRPr="00DD05B0">
        <w:rPr>
          <w:rFonts w:ascii="Times New Roman" w:hAnsi="Times New Roman" w:cs="Times New Roman"/>
          <w:sz w:val="28"/>
          <w:szCs w:val="28"/>
        </w:rPr>
        <w:t>ресурсопотребления</w:t>
      </w:r>
      <w:proofErr w:type="spellEnd"/>
      <w:r w:rsidR="00DD05B0" w:rsidRPr="00DD05B0">
        <w:rPr>
          <w:rFonts w:ascii="Times New Roman" w:hAnsi="Times New Roman" w:cs="Times New Roman"/>
          <w:sz w:val="28"/>
          <w:szCs w:val="28"/>
        </w:rPr>
        <w:t xml:space="preserve"> и потенциал энергосбережения в муниципальном образовании</w:t>
      </w:r>
      <w:r w:rsidR="001D544D">
        <w:rPr>
          <w:rFonts w:ascii="Times New Roman" w:hAnsi="Times New Roman" w:cs="Times New Roman"/>
          <w:sz w:val="28"/>
          <w:szCs w:val="28"/>
        </w:rPr>
        <w:t>»</w:t>
      </w:r>
      <w:r w:rsidR="00545034">
        <w:rPr>
          <w:rFonts w:ascii="Times New Roman" w:hAnsi="Times New Roman" w:cs="Times New Roman"/>
          <w:sz w:val="28"/>
          <w:szCs w:val="28"/>
        </w:rPr>
        <w:t xml:space="preserve"> исключить слова «</w:t>
      </w:r>
      <w:r w:rsidR="00545034" w:rsidRPr="009B306D">
        <w:rPr>
          <w:rFonts w:ascii="Times New Roman" w:hAnsi="Times New Roman" w:cs="Times New Roman"/>
          <w:sz w:val="28"/>
          <w:szCs w:val="28"/>
        </w:rPr>
        <w:t xml:space="preserve">и </w:t>
      </w:r>
      <w:r w:rsidR="00545034" w:rsidRPr="00545034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545034" w:rsidRPr="00545034">
        <w:rPr>
          <w:rStyle w:val="ab"/>
          <w:rFonts w:ascii="Times New Roman" w:hAnsi="Times New Roman"/>
          <w:color w:val="auto"/>
          <w:sz w:val="28"/>
          <w:szCs w:val="28"/>
        </w:rPr>
        <w:t>государственной программы</w:t>
      </w:r>
      <w:r w:rsidR="00545034" w:rsidRPr="00545034">
        <w:rPr>
          <w:rFonts w:ascii="Times New Roman" w:hAnsi="Times New Roman" w:cs="Times New Roman"/>
          <w:sz w:val="28"/>
          <w:szCs w:val="28"/>
        </w:rPr>
        <w:t xml:space="preserve"> </w:t>
      </w:r>
      <w:r w:rsidR="00545034" w:rsidRPr="009B306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545034">
        <w:rPr>
          <w:rFonts w:ascii="Times New Roman" w:hAnsi="Times New Roman" w:cs="Times New Roman"/>
          <w:sz w:val="28"/>
          <w:szCs w:val="28"/>
        </w:rPr>
        <w:t>«</w:t>
      </w:r>
      <w:r w:rsidR="00545034" w:rsidRPr="009B306D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на период до 2020 года</w:t>
      </w:r>
      <w:r w:rsidR="00545034">
        <w:rPr>
          <w:rFonts w:ascii="Times New Roman" w:hAnsi="Times New Roman" w:cs="Times New Roman"/>
          <w:sz w:val="28"/>
          <w:szCs w:val="28"/>
        </w:rPr>
        <w:t>»;</w:t>
      </w:r>
      <w:r w:rsidR="001D5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44D" w:rsidRDefault="001D544D" w:rsidP="00731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709B" w:rsidRDefault="00335891" w:rsidP="003D5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7310F8">
        <w:rPr>
          <w:rFonts w:ascii="Times New Roman" w:hAnsi="Times New Roman" w:cs="Times New Roman"/>
          <w:sz w:val="28"/>
          <w:szCs w:val="28"/>
        </w:rPr>
        <w:t xml:space="preserve"> </w:t>
      </w:r>
      <w:r w:rsidR="005065F6">
        <w:rPr>
          <w:rFonts w:ascii="Times New Roman" w:hAnsi="Times New Roman" w:cs="Times New Roman"/>
          <w:sz w:val="28"/>
          <w:szCs w:val="28"/>
        </w:rPr>
        <w:t>в</w:t>
      </w:r>
      <w:r w:rsidR="00B9709B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B9709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9709B">
        <w:rPr>
          <w:rFonts w:ascii="Times New Roman" w:hAnsi="Times New Roman" w:cs="Times New Roman"/>
          <w:sz w:val="28"/>
          <w:szCs w:val="28"/>
        </w:rPr>
        <w:t xml:space="preserve"> «Обоснование </w:t>
      </w:r>
      <w:proofErr w:type="gramStart"/>
      <w:r w:rsidR="00B9709B">
        <w:rPr>
          <w:rFonts w:ascii="Times New Roman" w:hAnsi="Times New Roman" w:cs="Times New Roman"/>
          <w:sz w:val="28"/>
          <w:szCs w:val="28"/>
        </w:rPr>
        <w:t>ресурсного</w:t>
      </w:r>
      <w:proofErr w:type="gramEnd"/>
      <w:r w:rsidR="00B9709B">
        <w:rPr>
          <w:rFonts w:ascii="Times New Roman" w:hAnsi="Times New Roman" w:cs="Times New Roman"/>
          <w:sz w:val="28"/>
          <w:szCs w:val="28"/>
        </w:rPr>
        <w:t xml:space="preserve"> обеспечения Программы»:</w:t>
      </w:r>
    </w:p>
    <w:p w:rsidR="00777001" w:rsidRDefault="00777001" w:rsidP="003D5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09B" w:rsidRDefault="00335891" w:rsidP="003D5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007534">
        <w:rPr>
          <w:rFonts w:ascii="Times New Roman" w:hAnsi="Times New Roman" w:cs="Times New Roman"/>
          <w:sz w:val="28"/>
          <w:szCs w:val="28"/>
        </w:rPr>
        <w:t xml:space="preserve"> </w:t>
      </w:r>
      <w:r w:rsidR="00B9709B">
        <w:rPr>
          <w:rFonts w:ascii="Times New Roman" w:hAnsi="Times New Roman" w:cs="Times New Roman"/>
          <w:sz w:val="28"/>
          <w:szCs w:val="28"/>
        </w:rPr>
        <w:t>абзацы третий-шестой изложить в следующей редакции:</w:t>
      </w:r>
    </w:p>
    <w:p w:rsidR="00DC4F19" w:rsidRPr="006448A9" w:rsidRDefault="00B9709B" w:rsidP="00DC4F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C4F19" w:rsidRPr="006448A9">
        <w:rPr>
          <w:rFonts w:ascii="Times New Roman" w:hAnsi="Times New Roman" w:cs="Times New Roman"/>
          <w:sz w:val="28"/>
          <w:szCs w:val="28"/>
        </w:rPr>
        <w:t>В целом на реализацию Программы планируется направить 1</w:t>
      </w:r>
      <w:r w:rsidR="00DC4F19">
        <w:rPr>
          <w:rFonts w:ascii="Times New Roman" w:hAnsi="Times New Roman" w:cs="Times New Roman"/>
          <w:sz w:val="28"/>
          <w:szCs w:val="28"/>
        </w:rPr>
        <w:t> </w:t>
      </w:r>
      <w:r w:rsidR="00DC4F19" w:rsidRPr="006448A9">
        <w:rPr>
          <w:rFonts w:ascii="Times New Roman" w:hAnsi="Times New Roman" w:cs="Times New Roman"/>
          <w:sz w:val="28"/>
          <w:szCs w:val="28"/>
        </w:rPr>
        <w:t>6</w:t>
      </w:r>
      <w:r w:rsidR="00DC4F19">
        <w:rPr>
          <w:rFonts w:ascii="Times New Roman" w:hAnsi="Times New Roman" w:cs="Times New Roman"/>
          <w:sz w:val="28"/>
          <w:szCs w:val="28"/>
        </w:rPr>
        <w:t>23 677,19</w:t>
      </w:r>
      <w:r w:rsidR="00DC4F19" w:rsidRPr="006448A9">
        <w:rPr>
          <w:rFonts w:ascii="Times New Roman" w:hAnsi="Times New Roman" w:cs="Times New Roman"/>
          <w:sz w:val="28"/>
          <w:szCs w:val="28"/>
        </w:rPr>
        <w:t xml:space="preserve"> тыс. руб. (в ценах 2011 года), в том числе:</w:t>
      </w:r>
    </w:p>
    <w:p w:rsidR="00DC4F19" w:rsidRPr="006448A9" w:rsidRDefault="00DC4F19" w:rsidP="00DC4F19">
      <w:pPr>
        <w:pStyle w:val="a6"/>
        <w:rPr>
          <w:rFonts w:ascii="Times New Roman" w:hAnsi="Times New Roman" w:cs="Times New Roman"/>
          <w:sz w:val="28"/>
          <w:szCs w:val="28"/>
        </w:rPr>
      </w:pPr>
      <w:r w:rsidRPr="006448A9">
        <w:rPr>
          <w:rFonts w:ascii="Times New Roman" w:hAnsi="Times New Roman" w:cs="Times New Roman"/>
          <w:sz w:val="28"/>
          <w:szCs w:val="28"/>
        </w:rPr>
        <w:t>- бюджет автономного округа - 19 277,5 тыс. руб.;</w:t>
      </w:r>
    </w:p>
    <w:p w:rsidR="00DC4F19" w:rsidRPr="006448A9" w:rsidRDefault="00DC4F19" w:rsidP="00DC4F19">
      <w:pPr>
        <w:pStyle w:val="a6"/>
        <w:rPr>
          <w:rFonts w:ascii="Times New Roman" w:hAnsi="Times New Roman" w:cs="Times New Roman"/>
          <w:sz w:val="28"/>
          <w:szCs w:val="28"/>
        </w:rPr>
      </w:pPr>
      <w:r w:rsidRPr="006448A9">
        <w:rPr>
          <w:rFonts w:ascii="Times New Roman" w:hAnsi="Times New Roman" w:cs="Times New Roman"/>
          <w:sz w:val="28"/>
          <w:szCs w:val="28"/>
        </w:rPr>
        <w:t>- бюджет муниципального образования – 2</w:t>
      </w:r>
      <w:r>
        <w:rPr>
          <w:rFonts w:ascii="Times New Roman" w:hAnsi="Times New Roman" w:cs="Times New Roman"/>
          <w:sz w:val="28"/>
          <w:szCs w:val="28"/>
        </w:rPr>
        <w:t>22 351,39</w:t>
      </w:r>
      <w:r w:rsidRPr="006448A9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9709B" w:rsidRDefault="00DC4F19" w:rsidP="00DC4F19">
      <w:pPr>
        <w:pStyle w:val="a6"/>
        <w:rPr>
          <w:rFonts w:ascii="Times New Roman" w:hAnsi="Times New Roman" w:cs="Times New Roman"/>
          <w:sz w:val="28"/>
          <w:szCs w:val="28"/>
        </w:rPr>
      </w:pPr>
      <w:r w:rsidRPr="006448A9">
        <w:rPr>
          <w:rFonts w:ascii="Times New Roman" w:hAnsi="Times New Roman" w:cs="Times New Roman"/>
          <w:sz w:val="28"/>
          <w:szCs w:val="28"/>
        </w:rPr>
        <w:t>- прочие источники финансирования – 1 382 048,3 тыс. руб.</w:t>
      </w:r>
      <w:r w:rsidR="00B9709B" w:rsidRPr="006448A9">
        <w:rPr>
          <w:rFonts w:ascii="Times New Roman" w:hAnsi="Times New Roman" w:cs="Times New Roman"/>
          <w:sz w:val="28"/>
          <w:szCs w:val="28"/>
        </w:rPr>
        <w:t>»;</w:t>
      </w:r>
    </w:p>
    <w:p w:rsidR="00777001" w:rsidRPr="00777001" w:rsidRDefault="00777001" w:rsidP="00777001">
      <w:pPr>
        <w:rPr>
          <w:lang w:eastAsia="ru-RU"/>
        </w:rPr>
      </w:pPr>
    </w:p>
    <w:p w:rsidR="00B9709B" w:rsidRDefault="00335891" w:rsidP="00007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="00B9709B">
        <w:rPr>
          <w:rFonts w:ascii="Times New Roman" w:hAnsi="Times New Roman" w:cs="Times New Roman"/>
          <w:sz w:val="28"/>
          <w:szCs w:val="28"/>
        </w:rPr>
        <w:t xml:space="preserve"> </w:t>
      </w:r>
      <w:r w:rsidR="00545034">
        <w:rPr>
          <w:rFonts w:ascii="Times New Roman" w:hAnsi="Times New Roman" w:cs="Times New Roman"/>
          <w:sz w:val="28"/>
          <w:szCs w:val="28"/>
        </w:rPr>
        <w:t>графы «Всего», «201</w:t>
      </w:r>
      <w:r w:rsidR="003548B6">
        <w:rPr>
          <w:rFonts w:ascii="Times New Roman" w:hAnsi="Times New Roman" w:cs="Times New Roman"/>
          <w:sz w:val="28"/>
          <w:szCs w:val="28"/>
        </w:rPr>
        <w:t>5</w:t>
      </w:r>
      <w:r w:rsidR="00545034">
        <w:rPr>
          <w:rFonts w:ascii="Times New Roman" w:hAnsi="Times New Roman" w:cs="Times New Roman"/>
          <w:sz w:val="28"/>
          <w:szCs w:val="28"/>
        </w:rPr>
        <w:t xml:space="preserve"> год»</w:t>
      </w:r>
      <w:r w:rsidR="00DC4F19">
        <w:rPr>
          <w:rFonts w:ascii="Times New Roman" w:hAnsi="Times New Roman" w:cs="Times New Roman"/>
          <w:sz w:val="28"/>
          <w:szCs w:val="28"/>
        </w:rPr>
        <w:t>,</w:t>
      </w:r>
      <w:r w:rsidR="00545034">
        <w:rPr>
          <w:rFonts w:ascii="Times New Roman" w:hAnsi="Times New Roman" w:cs="Times New Roman"/>
          <w:sz w:val="28"/>
          <w:szCs w:val="28"/>
        </w:rPr>
        <w:t xml:space="preserve"> «20</w:t>
      </w:r>
      <w:r w:rsidR="00DC4F19">
        <w:rPr>
          <w:rFonts w:ascii="Times New Roman" w:hAnsi="Times New Roman" w:cs="Times New Roman"/>
          <w:sz w:val="28"/>
          <w:szCs w:val="28"/>
        </w:rPr>
        <w:t>16</w:t>
      </w:r>
      <w:r w:rsidR="00545034">
        <w:rPr>
          <w:rFonts w:ascii="Times New Roman" w:hAnsi="Times New Roman" w:cs="Times New Roman"/>
          <w:sz w:val="28"/>
          <w:szCs w:val="28"/>
        </w:rPr>
        <w:t xml:space="preserve"> год» </w:t>
      </w:r>
      <w:r w:rsidR="00B9709B">
        <w:rPr>
          <w:rFonts w:ascii="Times New Roman" w:hAnsi="Times New Roman" w:cs="Times New Roman"/>
          <w:sz w:val="28"/>
          <w:szCs w:val="28"/>
        </w:rPr>
        <w:t>таблиц</w:t>
      </w:r>
      <w:r w:rsidR="00545034">
        <w:rPr>
          <w:rFonts w:ascii="Times New Roman" w:hAnsi="Times New Roman" w:cs="Times New Roman"/>
          <w:sz w:val="28"/>
          <w:szCs w:val="28"/>
        </w:rPr>
        <w:t>ы</w:t>
      </w:r>
      <w:r w:rsidR="00B9709B">
        <w:rPr>
          <w:rFonts w:ascii="Times New Roman" w:hAnsi="Times New Roman" w:cs="Times New Roman"/>
          <w:sz w:val="28"/>
          <w:szCs w:val="28"/>
        </w:rPr>
        <w:t xml:space="preserve"> 2 «Объемы и источники финансирования Программы» изложить в новой редакции согласно приложению 1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5065F6">
        <w:rPr>
          <w:rFonts w:ascii="Times New Roman" w:hAnsi="Times New Roman" w:cs="Times New Roman"/>
          <w:sz w:val="28"/>
          <w:szCs w:val="28"/>
        </w:rPr>
        <w:t>;</w:t>
      </w:r>
    </w:p>
    <w:p w:rsidR="003D5509" w:rsidRPr="00B9709B" w:rsidRDefault="003D5509" w:rsidP="003D5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4694" w:rsidRDefault="00335891" w:rsidP="003D5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C06BF7">
        <w:rPr>
          <w:rFonts w:ascii="Times New Roman" w:hAnsi="Times New Roman"/>
          <w:sz w:val="28"/>
          <w:szCs w:val="28"/>
        </w:rPr>
        <w:t xml:space="preserve"> </w:t>
      </w:r>
      <w:r w:rsidR="005065F6">
        <w:rPr>
          <w:rFonts w:ascii="Times New Roman" w:hAnsi="Times New Roman"/>
          <w:sz w:val="28"/>
          <w:szCs w:val="28"/>
        </w:rPr>
        <w:t>в</w:t>
      </w:r>
      <w:r w:rsidR="00432E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2EB3">
        <w:rPr>
          <w:rFonts w:ascii="Times New Roman" w:hAnsi="Times New Roman"/>
          <w:sz w:val="28"/>
          <w:szCs w:val="28"/>
        </w:rPr>
        <w:t>абзаце</w:t>
      </w:r>
      <w:proofErr w:type="gramEnd"/>
      <w:r w:rsidR="00432EB3">
        <w:rPr>
          <w:rFonts w:ascii="Times New Roman" w:hAnsi="Times New Roman"/>
          <w:sz w:val="28"/>
          <w:szCs w:val="28"/>
        </w:rPr>
        <w:t xml:space="preserve"> </w:t>
      </w:r>
      <w:r w:rsidR="001468A6">
        <w:rPr>
          <w:rFonts w:ascii="Times New Roman" w:hAnsi="Times New Roman"/>
          <w:sz w:val="28"/>
          <w:szCs w:val="28"/>
        </w:rPr>
        <w:t>седьмом</w:t>
      </w:r>
      <w:r w:rsidR="00432EB3">
        <w:rPr>
          <w:rFonts w:ascii="Times New Roman" w:hAnsi="Times New Roman"/>
          <w:sz w:val="28"/>
          <w:szCs w:val="28"/>
        </w:rPr>
        <w:t xml:space="preserve"> </w:t>
      </w:r>
      <w:r w:rsidR="00AE0C7A">
        <w:rPr>
          <w:rFonts w:ascii="Times New Roman" w:hAnsi="Times New Roman"/>
          <w:sz w:val="28"/>
          <w:szCs w:val="28"/>
        </w:rPr>
        <w:t xml:space="preserve">пункта </w:t>
      </w:r>
      <w:r w:rsidR="00432EB3">
        <w:rPr>
          <w:rFonts w:ascii="Times New Roman" w:hAnsi="Times New Roman"/>
          <w:sz w:val="28"/>
          <w:szCs w:val="28"/>
        </w:rPr>
        <w:t>8.</w:t>
      </w:r>
      <w:r w:rsidR="007143FC">
        <w:rPr>
          <w:rFonts w:ascii="Times New Roman" w:hAnsi="Times New Roman"/>
          <w:sz w:val="28"/>
          <w:szCs w:val="28"/>
        </w:rPr>
        <w:t>7.1</w:t>
      </w:r>
      <w:r w:rsidR="00432EB3">
        <w:rPr>
          <w:rFonts w:ascii="Times New Roman" w:hAnsi="Times New Roman"/>
          <w:sz w:val="28"/>
          <w:szCs w:val="28"/>
        </w:rPr>
        <w:t xml:space="preserve"> </w:t>
      </w:r>
      <w:r w:rsidR="00432EB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432EB3" w:rsidRPr="002A69C8">
        <w:rPr>
          <w:rFonts w:ascii="Times New Roman" w:hAnsi="Times New Roman" w:cs="Times New Roman"/>
          <w:sz w:val="28"/>
          <w:szCs w:val="28"/>
        </w:rPr>
        <w:t xml:space="preserve">VIII </w:t>
      </w:r>
      <w:r w:rsidR="00432EB3">
        <w:rPr>
          <w:rFonts w:ascii="Times New Roman" w:hAnsi="Times New Roman" w:cs="Times New Roman"/>
          <w:sz w:val="28"/>
          <w:szCs w:val="28"/>
        </w:rPr>
        <w:t>исключить слова: «</w:t>
      </w:r>
      <w:r w:rsidR="007143FC" w:rsidRPr="00697767">
        <w:rPr>
          <w:rFonts w:ascii="Times New Roman" w:hAnsi="Times New Roman" w:cs="Times New Roman"/>
          <w:sz w:val="28"/>
          <w:szCs w:val="28"/>
        </w:rPr>
        <w:t xml:space="preserve">Данное мероприятие включено в состав требований, установленных государственной программой, к субъектам Российской Федерации, претендующим на софинансирование региональных программ по энергосбережению из </w:t>
      </w:r>
      <w:proofErr w:type="gramStart"/>
      <w:r w:rsidR="007143FC" w:rsidRPr="00697767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="007143FC" w:rsidRPr="00697767">
        <w:rPr>
          <w:rFonts w:ascii="Times New Roman" w:hAnsi="Times New Roman" w:cs="Times New Roman"/>
          <w:sz w:val="28"/>
          <w:szCs w:val="28"/>
        </w:rPr>
        <w:t xml:space="preserve"> бюджета.</w:t>
      </w:r>
      <w:r w:rsidR="00432EB3">
        <w:rPr>
          <w:rFonts w:ascii="Times New Roman" w:hAnsi="Times New Roman" w:cs="Times New Roman"/>
          <w:sz w:val="28"/>
          <w:szCs w:val="28"/>
        </w:rPr>
        <w:t>»</w:t>
      </w:r>
      <w:r w:rsidR="005065F6">
        <w:rPr>
          <w:rFonts w:ascii="Times New Roman" w:hAnsi="Times New Roman" w:cs="Times New Roman"/>
          <w:sz w:val="28"/>
          <w:szCs w:val="28"/>
        </w:rPr>
        <w:t>;</w:t>
      </w:r>
    </w:p>
    <w:p w:rsidR="00743ACC" w:rsidRDefault="00743ACC" w:rsidP="00034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52D" w:rsidRDefault="00335891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743ACC">
        <w:rPr>
          <w:rFonts w:ascii="Times New Roman" w:hAnsi="Times New Roman" w:cs="Times New Roman"/>
          <w:sz w:val="28"/>
          <w:szCs w:val="28"/>
        </w:rPr>
        <w:t xml:space="preserve"> </w:t>
      </w:r>
      <w:r w:rsidR="0039352D">
        <w:rPr>
          <w:rFonts w:ascii="Times New Roman" w:hAnsi="Times New Roman" w:cs="Times New Roman"/>
          <w:sz w:val="28"/>
          <w:szCs w:val="28"/>
        </w:rPr>
        <w:t>в</w:t>
      </w:r>
      <w:r w:rsidR="0039352D" w:rsidRPr="0039352D">
        <w:rPr>
          <w:rFonts w:ascii="Times New Roman" w:hAnsi="Times New Roman" w:cs="Times New Roman"/>
          <w:sz w:val="28"/>
          <w:szCs w:val="28"/>
        </w:rPr>
        <w:t xml:space="preserve"> таблице «Целевые показатели муниципальной программы «Энергосбережение и повышение энергетической эффективности в </w:t>
      </w:r>
      <w:r w:rsidR="0039352D" w:rsidRPr="0039352D">
        <w:rPr>
          <w:rFonts w:ascii="Times New Roman" w:hAnsi="Times New Roman" w:cs="Times New Roman"/>
          <w:sz w:val="28"/>
          <w:szCs w:val="28"/>
        </w:rPr>
        <w:lastRenderedPageBreak/>
        <w:t>муниципальном образовании город Нижневартовск на 2011 - 2015 годы и на перспективу до 2020 года» приложения 1 к Программе:</w:t>
      </w:r>
    </w:p>
    <w:p w:rsidR="00777001" w:rsidRDefault="00777001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0C9" w:rsidRDefault="00335891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</w:t>
      </w:r>
      <w:r w:rsidR="00A700C9">
        <w:rPr>
          <w:rFonts w:ascii="Times New Roman" w:hAnsi="Times New Roman" w:cs="Times New Roman"/>
          <w:sz w:val="28"/>
          <w:szCs w:val="28"/>
        </w:rPr>
        <w:t xml:space="preserve"> </w:t>
      </w:r>
      <w:r w:rsidR="00713CA4" w:rsidRPr="0039352D">
        <w:rPr>
          <w:rFonts w:ascii="Times New Roman" w:hAnsi="Times New Roman" w:cs="Times New Roman"/>
          <w:sz w:val="28"/>
          <w:szCs w:val="28"/>
        </w:rPr>
        <w:t>в графе «2015»</w:t>
      </w:r>
      <w:r w:rsidR="00BA3358">
        <w:rPr>
          <w:rFonts w:ascii="Times New Roman" w:hAnsi="Times New Roman" w:cs="Times New Roman"/>
          <w:sz w:val="28"/>
          <w:szCs w:val="28"/>
        </w:rPr>
        <w:t xml:space="preserve"> строку</w:t>
      </w:r>
      <w:r w:rsidR="00713CA4">
        <w:rPr>
          <w:rFonts w:ascii="Times New Roman" w:hAnsi="Times New Roman" w:cs="Times New Roman"/>
          <w:sz w:val="28"/>
          <w:szCs w:val="28"/>
        </w:rPr>
        <w:t xml:space="preserve"> 5 раздела </w:t>
      </w:r>
      <w:r w:rsidR="00C813E8">
        <w:rPr>
          <w:rFonts w:ascii="Times New Roman" w:hAnsi="Times New Roman" w:cs="Times New Roman"/>
          <w:sz w:val="28"/>
          <w:szCs w:val="28"/>
        </w:rPr>
        <w:t>«</w:t>
      </w:r>
      <w:r w:rsidR="00713CA4" w:rsidRPr="00056D91">
        <w:rPr>
          <w:rFonts w:ascii="Times New Roman" w:hAnsi="Times New Roman" w:cs="Times New Roman"/>
          <w:sz w:val="28"/>
          <w:szCs w:val="28"/>
        </w:rPr>
        <w:t>II</w:t>
      </w:r>
      <w:r w:rsidR="00C813E8">
        <w:rPr>
          <w:rFonts w:ascii="Times New Roman" w:hAnsi="Times New Roman" w:cs="Times New Roman"/>
          <w:sz w:val="28"/>
          <w:szCs w:val="28"/>
        </w:rPr>
        <w:t>.</w:t>
      </w:r>
      <w:r w:rsidR="00713CA4" w:rsidRPr="00056D91">
        <w:rPr>
          <w:rFonts w:ascii="Times New Roman" w:hAnsi="Times New Roman" w:cs="Times New Roman"/>
          <w:sz w:val="28"/>
          <w:szCs w:val="28"/>
        </w:rPr>
        <w:t xml:space="preserve"> Целевые показатели в области энергосбережения и повышения энергетической эффективности в муниципальном секторе</w:t>
      </w:r>
      <w:r w:rsidR="00713CA4">
        <w:rPr>
          <w:rFonts w:ascii="Times New Roman" w:hAnsi="Times New Roman" w:cs="Times New Roman"/>
          <w:sz w:val="28"/>
          <w:szCs w:val="28"/>
        </w:rPr>
        <w:t xml:space="preserve">» </w:t>
      </w:r>
      <w:r w:rsidR="00713CA4" w:rsidRPr="0039352D">
        <w:rPr>
          <w:rFonts w:ascii="Times New Roman" w:hAnsi="Times New Roman" w:cs="Times New Roman"/>
          <w:sz w:val="28"/>
          <w:szCs w:val="28"/>
        </w:rPr>
        <w:t>цифру «</w:t>
      </w:r>
      <w:r w:rsidR="00713CA4">
        <w:rPr>
          <w:rFonts w:ascii="Times New Roman" w:hAnsi="Times New Roman" w:cs="Times New Roman"/>
          <w:sz w:val="28"/>
          <w:szCs w:val="28"/>
        </w:rPr>
        <w:t>4</w:t>
      </w:r>
      <w:r w:rsidR="00713CA4" w:rsidRPr="0039352D">
        <w:rPr>
          <w:rFonts w:ascii="Times New Roman" w:hAnsi="Times New Roman" w:cs="Times New Roman"/>
          <w:sz w:val="28"/>
          <w:szCs w:val="28"/>
        </w:rPr>
        <w:t>» заменить цифрой «0»;</w:t>
      </w:r>
    </w:p>
    <w:p w:rsidR="00777001" w:rsidRDefault="00335891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</w:t>
      </w:r>
      <w:r w:rsidR="0039352D">
        <w:rPr>
          <w:rFonts w:ascii="Times New Roman" w:hAnsi="Times New Roman" w:cs="Times New Roman"/>
          <w:sz w:val="28"/>
          <w:szCs w:val="28"/>
        </w:rPr>
        <w:t xml:space="preserve"> </w:t>
      </w:r>
      <w:r w:rsidR="0039352D" w:rsidRPr="0039352D">
        <w:rPr>
          <w:rFonts w:ascii="Times New Roman" w:hAnsi="Times New Roman" w:cs="Times New Roman"/>
          <w:sz w:val="28"/>
          <w:szCs w:val="28"/>
        </w:rPr>
        <w:t>в графе «201</w:t>
      </w:r>
      <w:r w:rsidR="0039352D">
        <w:rPr>
          <w:rFonts w:ascii="Times New Roman" w:hAnsi="Times New Roman" w:cs="Times New Roman"/>
          <w:sz w:val="28"/>
          <w:szCs w:val="28"/>
        </w:rPr>
        <w:t>6</w:t>
      </w:r>
      <w:r w:rsidR="0039352D" w:rsidRPr="0039352D">
        <w:rPr>
          <w:rFonts w:ascii="Times New Roman" w:hAnsi="Times New Roman" w:cs="Times New Roman"/>
          <w:sz w:val="28"/>
          <w:szCs w:val="28"/>
        </w:rPr>
        <w:t>» строки 1 раздела «III. Целевые показатели в области энергосбережения и повышения энергетической эффективности в жилищном фонде» цифру «0,</w:t>
      </w:r>
      <w:r w:rsidR="0039352D">
        <w:rPr>
          <w:rFonts w:ascii="Times New Roman" w:hAnsi="Times New Roman" w:cs="Times New Roman"/>
          <w:sz w:val="28"/>
          <w:szCs w:val="28"/>
        </w:rPr>
        <w:t>257</w:t>
      </w:r>
      <w:r w:rsidR="0039352D" w:rsidRPr="0039352D">
        <w:rPr>
          <w:rFonts w:ascii="Times New Roman" w:hAnsi="Times New Roman" w:cs="Times New Roman"/>
          <w:sz w:val="28"/>
          <w:szCs w:val="28"/>
        </w:rPr>
        <w:t>» заменить цифрой «0,27»;</w:t>
      </w:r>
    </w:p>
    <w:p w:rsidR="0039352D" w:rsidRDefault="00335891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</w:t>
      </w:r>
      <w:r w:rsidR="0039352D">
        <w:rPr>
          <w:rFonts w:ascii="Times New Roman" w:hAnsi="Times New Roman" w:cs="Times New Roman"/>
          <w:sz w:val="28"/>
          <w:szCs w:val="28"/>
        </w:rPr>
        <w:t xml:space="preserve"> </w:t>
      </w:r>
      <w:r w:rsidR="0039352D" w:rsidRPr="0039352D">
        <w:rPr>
          <w:rFonts w:ascii="Times New Roman" w:hAnsi="Times New Roman" w:cs="Times New Roman"/>
          <w:sz w:val="28"/>
          <w:szCs w:val="28"/>
        </w:rPr>
        <w:t>в графе «201</w:t>
      </w:r>
      <w:r w:rsidR="00A700C9">
        <w:rPr>
          <w:rFonts w:ascii="Times New Roman" w:hAnsi="Times New Roman" w:cs="Times New Roman"/>
          <w:sz w:val="28"/>
          <w:szCs w:val="28"/>
        </w:rPr>
        <w:t>6</w:t>
      </w:r>
      <w:r w:rsidR="0039352D" w:rsidRPr="0039352D">
        <w:rPr>
          <w:rFonts w:ascii="Times New Roman" w:hAnsi="Times New Roman" w:cs="Times New Roman"/>
          <w:sz w:val="28"/>
          <w:szCs w:val="28"/>
        </w:rPr>
        <w:t>» строк 1, 2, 3,</w:t>
      </w:r>
      <w:r w:rsidR="005B3B2B">
        <w:rPr>
          <w:rFonts w:ascii="Times New Roman" w:hAnsi="Times New Roman" w:cs="Times New Roman"/>
          <w:sz w:val="28"/>
          <w:szCs w:val="28"/>
        </w:rPr>
        <w:t xml:space="preserve"> 4,</w:t>
      </w:r>
      <w:r w:rsidR="0039352D" w:rsidRPr="0039352D">
        <w:rPr>
          <w:rFonts w:ascii="Times New Roman" w:hAnsi="Times New Roman" w:cs="Times New Roman"/>
          <w:sz w:val="28"/>
          <w:szCs w:val="28"/>
        </w:rPr>
        <w:t xml:space="preserve"> 5, 6 раздела «IV. Целевые показатели в области энергосбережения и повышения энергетической эффективности в системах коммунальной инфраструктуры» цифры «153,4</w:t>
      </w:r>
      <w:r w:rsidR="005B3B2B">
        <w:rPr>
          <w:rFonts w:ascii="Times New Roman" w:hAnsi="Times New Roman" w:cs="Times New Roman"/>
          <w:sz w:val="28"/>
          <w:szCs w:val="28"/>
        </w:rPr>
        <w:t>4</w:t>
      </w:r>
      <w:r w:rsidR="0039352D" w:rsidRPr="0039352D">
        <w:rPr>
          <w:rFonts w:ascii="Times New Roman" w:hAnsi="Times New Roman" w:cs="Times New Roman"/>
          <w:sz w:val="28"/>
          <w:szCs w:val="28"/>
        </w:rPr>
        <w:t>», «</w:t>
      </w:r>
      <w:r w:rsidR="005B3B2B">
        <w:rPr>
          <w:rFonts w:ascii="Times New Roman" w:hAnsi="Times New Roman" w:cs="Times New Roman"/>
          <w:sz w:val="28"/>
          <w:szCs w:val="28"/>
        </w:rPr>
        <w:t>31,9</w:t>
      </w:r>
      <w:r w:rsidR="0039352D" w:rsidRPr="0039352D">
        <w:rPr>
          <w:rFonts w:ascii="Times New Roman" w:hAnsi="Times New Roman" w:cs="Times New Roman"/>
          <w:sz w:val="28"/>
          <w:szCs w:val="28"/>
        </w:rPr>
        <w:t>», «12»,</w:t>
      </w:r>
      <w:r w:rsidR="005B3B2B">
        <w:rPr>
          <w:rFonts w:ascii="Times New Roman" w:hAnsi="Times New Roman" w:cs="Times New Roman"/>
          <w:sz w:val="28"/>
          <w:szCs w:val="28"/>
        </w:rPr>
        <w:t xml:space="preserve"> «11», </w:t>
      </w:r>
      <w:r w:rsidR="0039352D" w:rsidRPr="0039352D">
        <w:rPr>
          <w:rFonts w:ascii="Times New Roman" w:hAnsi="Times New Roman" w:cs="Times New Roman"/>
          <w:sz w:val="28"/>
          <w:szCs w:val="28"/>
        </w:rPr>
        <w:t xml:space="preserve"> «1,2», «0,9</w:t>
      </w:r>
      <w:r w:rsidR="005B3B2B">
        <w:rPr>
          <w:rFonts w:ascii="Times New Roman" w:hAnsi="Times New Roman" w:cs="Times New Roman"/>
          <w:sz w:val="28"/>
          <w:szCs w:val="28"/>
        </w:rPr>
        <w:t>4</w:t>
      </w:r>
      <w:r w:rsidR="0039352D" w:rsidRPr="0039352D">
        <w:rPr>
          <w:rFonts w:ascii="Times New Roman" w:hAnsi="Times New Roman" w:cs="Times New Roman"/>
          <w:sz w:val="28"/>
          <w:szCs w:val="28"/>
        </w:rPr>
        <w:t xml:space="preserve">» заменить цифрами «153,46», «32,1», «12,6», </w:t>
      </w:r>
      <w:r w:rsidR="005B3B2B">
        <w:rPr>
          <w:rFonts w:ascii="Times New Roman" w:hAnsi="Times New Roman" w:cs="Times New Roman"/>
          <w:sz w:val="28"/>
          <w:szCs w:val="28"/>
        </w:rPr>
        <w:t xml:space="preserve">«12», </w:t>
      </w:r>
      <w:r w:rsidR="0039352D" w:rsidRPr="0039352D">
        <w:rPr>
          <w:rFonts w:ascii="Times New Roman" w:hAnsi="Times New Roman" w:cs="Times New Roman"/>
          <w:sz w:val="28"/>
          <w:szCs w:val="28"/>
        </w:rPr>
        <w:t>«1,3», «0,96»</w:t>
      </w:r>
      <w:r w:rsidR="00AB7EA8">
        <w:rPr>
          <w:rFonts w:ascii="Times New Roman" w:hAnsi="Times New Roman" w:cs="Times New Roman"/>
          <w:sz w:val="28"/>
          <w:szCs w:val="28"/>
        </w:rPr>
        <w:t>.</w:t>
      </w:r>
    </w:p>
    <w:p w:rsidR="0039352D" w:rsidRDefault="0039352D" w:rsidP="00393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001" w:rsidRDefault="00335891" w:rsidP="000E3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5B3B2B">
        <w:rPr>
          <w:rFonts w:ascii="Times New Roman" w:hAnsi="Times New Roman" w:cs="Times New Roman"/>
          <w:sz w:val="28"/>
          <w:szCs w:val="28"/>
        </w:rPr>
        <w:t xml:space="preserve"> </w:t>
      </w:r>
      <w:r w:rsidR="005B3B2B" w:rsidRPr="005B3B2B">
        <w:rPr>
          <w:rFonts w:ascii="Times New Roman" w:hAnsi="Times New Roman" w:cs="Times New Roman"/>
          <w:sz w:val="28"/>
          <w:szCs w:val="28"/>
        </w:rPr>
        <w:t>В таблице «</w:t>
      </w:r>
      <w:r w:rsidR="000E339C" w:rsidRPr="000E339C">
        <w:rPr>
          <w:rFonts w:ascii="Times New Roman" w:hAnsi="Times New Roman" w:cs="Times New Roman"/>
          <w:sz w:val="28"/>
          <w:szCs w:val="28"/>
        </w:rPr>
        <w:t>Основные мероприятия муниципальной программы</w:t>
      </w:r>
      <w:r w:rsidR="000E339C">
        <w:rPr>
          <w:rFonts w:ascii="Times New Roman" w:hAnsi="Times New Roman" w:cs="Times New Roman"/>
          <w:sz w:val="28"/>
          <w:szCs w:val="28"/>
        </w:rPr>
        <w:t xml:space="preserve"> </w:t>
      </w:r>
      <w:r w:rsidR="000E339C" w:rsidRPr="000E339C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в муниципальном образовании город</w:t>
      </w:r>
      <w:r w:rsidR="000E339C">
        <w:rPr>
          <w:rFonts w:ascii="Times New Roman" w:hAnsi="Times New Roman" w:cs="Times New Roman"/>
          <w:sz w:val="28"/>
          <w:szCs w:val="28"/>
        </w:rPr>
        <w:t xml:space="preserve"> </w:t>
      </w:r>
      <w:r w:rsidR="000E339C" w:rsidRPr="000E339C">
        <w:rPr>
          <w:rFonts w:ascii="Times New Roman" w:hAnsi="Times New Roman" w:cs="Times New Roman"/>
          <w:sz w:val="28"/>
          <w:szCs w:val="28"/>
        </w:rPr>
        <w:t>Нижневартовск на 2011 - 2015 годы и на перспективу до 2020 года</w:t>
      </w:r>
      <w:r w:rsidR="005B3B2B" w:rsidRPr="005B3B2B">
        <w:rPr>
          <w:rFonts w:ascii="Times New Roman" w:hAnsi="Times New Roman" w:cs="Times New Roman"/>
          <w:sz w:val="28"/>
          <w:szCs w:val="28"/>
        </w:rPr>
        <w:t>» приложения 2 к Программе</w:t>
      </w:r>
      <w:r w:rsidR="005B3B2B">
        <w:rPr>
          <w:rFonts w:ascii="Times New Roman" w:hAnsi="Times New Roman" w:cs="Times New Roman"/>
          <w:sz w:val="28"/>
          <w:szCs w:val="28"/>
        </w:rPr>
        <w:t>:</w:t>
      </w:r>
    </w:p>
    <w:p w:rsidR="000E339C" w:rsidRDefault="00335891" w:rsidP="000E3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</w:t>
      </w:r>
      <w:r w:rsidR="007460AB">
        <w:rPr>
          <w:rFonts w:ascii="Times New Roman" w:hAnsi="Times New Roman" w:cs="Times New Roman"/>
          <w:sz w:val="28"/>
          <w:szCs w:val="28"/>
        </w:rPr>
        <w:t xml:space="preserve"> </w:t>
      </w:r>
      <w:r w:rsidR="000E339C">
        <w:rPr>
          <w:rFonts w:ascii="Times New Roman" w:hAnsi="Times New Roman" w:cs="Times New Roman"/>
          <w:sz w:val="28"/>
          <w:szCs w:val="28"/>
        </w:rPr>
        <w:t>графу «</w:t>
      </w:r>
      <w:r w:rsidR="00485101">
        <w:rPr>
          <w:rFonts w:ascii="Times New Roman" w:hAnsi="Times New Roman" w:cs="Times New Roman"/>
          <w:sz w:val="28"/>
          <w:szCs w:val="28"/>
        </w:rPr>
        <w:t>Наименование мероприятия</w:t>
      </w:r>
      <w:r w:rsidR="000E339C">
        <w:rPr>
          <w:rFonts w:ascii="Times New Roman" w:hAnsi="Times New Roman" w:cs="Times New Roman"/>
          <w:sz w:val="28"/>
          <w:szCs w:val="28"/>
        </w:rPr>
        <w:t>»</w:t>
      </w:r>
      <w:r w:rsidR="000E339C" w:rsidRPr="0097650F">
        <w:rPr>
          <w:rFonts w:ascii="Times New Roman" w:hAnsi="Times New Roman" w:cs="Times New Roman"/>
          <w:sz w:val="28"/>
          <w:szCs w:val="28"/>
        </w:rPr>
        <w:t xml:space="preserve"> </w:t>
      </w:r>
      <w:r w:rsidR="000E339C">
        <w:rPr>
          <w:rFonts w:ascii="Times New Roman" w:hAnsi="Times New Roman" w:cs="Times New Roman"/>
          <w:sz w:val="28"/>
          <w:szCs w:val="28"/>
        </w:rPr>
        <w:t xml:space="preserve">строки 2.7  изложить в новой редакции: </w:t>
      </w:r>
      <w:proofErr w:type="gramStart"/>
      <w:r w:rsidR="000E339C">
        <w:rPr>
          <w:rFonts w:ascii="Times New Roman" w:hAnsi="Times New Roman" w:cs="Times New Roman"/>
          <w:sz w:val="28"/>
          <w:szCs w:val="28"/>
        </w:rPr>
        <w:t>«</w:t>
      </w:r>
      <w:r w:rsidR="000E339C" w:rsidRPr="00AB7EA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уровня оснащенности многоквартирных домов общедомовыми и индивидуальными приборами учета энергетических ресурсов и воды (в том числе предоставление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а также установка и передача на коммерческий учет индивидуальных приборов учета используемых энергетических ресурсов</w:t>
      </w:r>
      <w:proofErr w:type="gramEnd"/>
      <w:r w:rsidR="000E339C" w:rsidRPr="00AB7EA8">
        <w:rPr>
          <w:rFonts w:ascii="Times New Roman" w:hAnsi="Times New Roman" w:cs="Times New Roman"/>
          <w:sz w:val="28"/>
          <w:szCs w:val="28"/>
        </w:rPr>
        <w:t xml:space="preserve"> и воды в жилых </w:t>
      </w:r>
      <w:proofErr w:type="gramStart"/>
      <w:r w:rsidR="000E339C" w:rsidRPr="00AB7EA8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="000E339C" w:rsidRPr="00AB7EA8">
        <w:rPr>
          <w:rFonts w:ascii="Times New Roman" w:hAnsi="Times New Roman" w:cs="Times New Roman"/>
          <w:sz w:val="28"/>
          <w:szCs w:val="28"/>
        </w:rPr>
        <w:t xml:space="preserve"> (квартирах), находящихся в муниципальной собственности, замена приборов учета энергоресурсов и воды в жилых помещениях маневренного муниципального жилищного фонда города)</w:t>
      </w:r>
      <w:r w:rsidR="000E339C">
        <w:rPr>
          <w:rFonts w:ascii="Times New Roman" w:hAnsi="Times New Roman" w:cs="Times New Roman"/>
          <w:sz w:val="28"/>
          <w:szCs w:val="28"/>
        </w:rPr>
        <w:t>»;</w:t>
      </w:r>
    </w:p>
    <w:p w:rsidR="00777001" w:rsidRDefault="00777001" w:rsidP="000E3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B21" w:rsidRDefault="00335891" w:rsidP="001B4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</w:t>
      </w:r>
      <w:r w:rsidR="001B4B21">
        <w:rPr>
          <w:rFonts w:ascii="Times New Roman" w:hAnsi="Times New Roman" w:cs="Times New Roman"/>
          <w:sz w:val="28"/>
          <w:szCs w:val="28"/>
        </w:rPr>
        <w:t xml:space="preserve"> дополнить строками 3.1.25, </w:t>
      </w:r>
      <w:r w:rsidR="00AE0C7A">
        <w:rPr>
          <w:rFonts w:ascii="Times New Roman" w:hAnsi="Times New Roman" w:cs="Times New Roman"/>
          <w:sz w:val="28"/>
          <w:szCs w:val="28"/>
        </w:rPr>
        <w:t>3.2.32 -</w:t>
      </w:r>
      <w:r w:rsidR="001B4B21">
        <w:rPr>
          <w:rFonts w:ascii="Times New Roman" w:hAnsi="Times New Roman" w:cs="Times New Roman"/>
          <w:sz w:val="28"/>
          <w:szCs w:val="28"/>
        </w:rPr>
        <w:t xml:space="preserve"> 3.2.36 согласно приложению 2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1B4B21">
        <w:rPr>
          <w:rFonts w:ascii="Times New Roman" w:hAnsi="Times New Roman" w:cs="Times New Roman"/>
          <w:sz w:val="28"/>
          <w:szCs w:val="28"/>
        </w:rPr>
        <w:t>;</w:t>
      </w:r>
    </w:p>
    <w:p w:rsidR="00777001" w:rsidRDefault="00777001" w:rsidP="001B4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2E2" w:rsidRDefault="00335891" w:rsidP="00F00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1.6.3.</w:t>
      </w:r>
      <w:r w:rsidR="00DC6535">
        <w:rPr>
          <w:rFonts w:ascii="Times New Roman" w:hAnsi="Times New Roman" w:cs="Times New Roman"/>
          <w:sz w:val="28"/>
          <w:szCs w:val="28"/>
        </w:rPr>
        <w:t xml:space="preserve"> </w:t>
      </w:r>
      <w:r w:rsidR="00560924" w:rsidRPr="00560924">
        <w:rPr>
          <w:rFonts w:ascii="Times New Roman" w:hAnsi="Times New Roman" w:cs="Times New Roman"/>
          <w:sz w:val="28"/>
          <w:szCs w:val="28"/>
        </w:rPr>
        <w:t xml:space="preserve">графы «всего», «2015 год», «2016 год» строк «Итого по </w:t>
      </w:r>
      <w:r w:rsidR="00AD3352">
        <w:rPr>
          <w:rFonts w:ascii="Times New Roman" w:hAnsi="Times New Roman" w:cs="Times New Roman"/>
          <w:sz w:val="28"/>
          <w:szCs w:val="28"/>
        </w:rPr>
        <w:t>всем направлениям Программы», 2,</w:t>
      </w:r>
      <w:r w:rsidR="00560924" w:rsidRPr="00560924">
        <w:rPr>
          <w:rFonts w:ascii="Times New Roman" w:hAnsi="Times New Roman" w:cs="Times New Roman"/>
          <w:sz w:val="28"/>
          <w:szCs w:val="28"/>
        </w:rPr>
        <w:t xml:space="preserve"> </w:t>
      </w:r>
      <w:r w:rsidR="00AD3352">
        <w:rPr>
          <w:rFonts w:ascii="Times New Roman" w:hAnsi="Times New Roman" w:cs="Times New Roman"/>
          <w:sz w:val="28"/>
          <w:szCs w:val="28"/>
        </w:rPr>
        <w:t>3</w:t>
      </w:r>
      <w:r w:rsidR="00560924" w:rsidRPr="00560924">
        <w:rPr>
          <w:rFonts w:ascii="Times New Roman" w:hAnsi="Times New Roman" w:cs="Times New Roman"/>
          <w:sz w:val="28"/>
          <w:szCs w:val="28"/>
        </w:rPr>
        <w:t xml:space="preserve"> </w:t>
      </w:r>
      <w:r w:rsidR="00AD3352">
        <w:rPr>
          <w:rFonts w:ascii="Times New Roman" w:hAnsi="Times New Roman" w:cs="Times New Roman"/>
          <w:sz w:val="28"/>
          <w:szCs w:val="28"/>
        </w:rPr>
        <w:t>,</w:t>
      </w:r>
      <w:r w:rsidR="00560924" w:rsidRPr="00560924">
        <w:rPr>
          <w:rFonts w:ascii="Times New Roman" w:hAnsi="Times New Roman" w:cs="Times New Roman"/>
          <w:sz w:val="28"/>
          <w:szCs w:val="28"/>
        </w:rPr>
        <w:t xml:space="preserve"> 7, 1.4.4, 1.4.5, </w:t>
      </w:r>
      <w:r w:rsidR="00AD3352">
        <w:rPr>
          <w:rFonts w:ascii="Times New Roman" w:hAnsi="Times New Roman" w:cs="Times New Roman"/>
          <w:sz w:val="28"/>
          <w:szCs w:val="28"/>
        </w:rPr>
        <w:t>1.4.8,</w:t>
      </w:r>
      <w:r w:rsidR="00560924" w:rsidRPr="00560924">
        <w:rPr>
          <w:rFonts w:ascii="Times New Roman" w:hAnsi="Times New Roman" w:cs="Times New Roman"/>
          <w:sz w:val="28"/>
          <w:szCs w:val="28"/>
        </w:rPr>
        <w:t xml:space="preserve"> 2.7, «Итого по задаче 2», 3.1, 3.1.21, 3.2 </w:t>
      </w:r>
      <w:r w:rsidR="00AD3352">
        <w:rPr>
          <w:rFonts w:ascii="Times New Roman" w:hAnsi="Times New Roman" w:cs="Times New Roman"/>
          <w:sz w:val="28"/>
          <w:szCs w:val="28"/>
        </w:rPr>
        <w:t>,</w:t>
      </w:r>
      <w:r w:rsidR="00560924" w:rsidRPr="00560924">
        <w:rPr>
          <w:rFonts w:ascii="Times New Roman" w:hAnsi="Times New Roman" w:cs="Times New Roman"/>
          <w:sz w:val="28"/>
          <w:szCs w:val="28"/>
        </w:rPr>
        <w:t>3.4, 3.4.1, «Итого по задаче 3», 7.3, 7.4, «Итого по зада</w:t>
      </w:r>
      <w:r w:rsidR="00A51DF2">
        <w:rPr>
          <w:rFonts w:ascii="Times New Roman" w:hAnsi="Times New Roman" w:cs="Times New Roman"/>
          <w:sz w:val="28"/>
          <w:szCs w:val="28"/>
        </w:rPr>
        <w:t>че 7» изложить в новой редакции</w:t>
      </w:r>
      <w:r w:rsidR="00F002E2" w:rsidRPr="005B3B2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A41D5">
        <w:rPr>
          <w:rFonts w:ascii="Times New Roman" w:hAnsi="Times New Roman" w:cs="Times New Roman"/>
          <w:sz w:val="28"/>
          <w:szCs w:val="28"/>
        </w:rPr>
        <w:t>3</w:t>
      </w:r>
      <w:r w:rsidR="00F002E2" w:rsidRPr="005B3B2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F002E2">
        <w:rPr>
          <w:rFonts w:ascii="Times New Roman" w:hAnsi="Times New Roman" w:cs="Times New Roman"/>
          <w:sz w:val="28"/>
          <w:szCs w:val="28"/>
        </w:rPr>
        <w:t>;</w:t>
      </w:r>
    </w:p>
    <w:p w:rsidR="00DC6535" w:rsidRDefault="00DC6535" w:rsidP="001B4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ACC" w:rsidRDefault="00335891" w:rsidP="00743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1.6.4.</w:t>
      </w:r>
      <w:r w:rsidR="00AB7EA8">
        <w:rPr>
          <w:rFonts w:ascii="Times New Roman" w:hAnsi="Times New Roman" w:cs="Times New Roman"/>
          <w:sz w:val="28"/>
          <w:szCs w:val="28"/>
        </w:rPr>
        <w:t xml:space="preserve"> строку 4.1 признать утратившей силу</w:t>
      </w:r>
      <w:r w:rsidR="005B3B2B" w:rsidRPr="005B3B2B">
        <w:rPr>
          <w:rFonts w:ascii="Times New Roman" w:hAnsi="Times New Roman" w:cs="Times New Roman"/>
          <w:sz w:val="28"/>
          <w:szCs w:val="28"/>
        </w:rPr>
        <w:t>.</w:t>
      </w:r>
    </w:p>
    <w:p w:rsidR="004A6E52" w:rsidRDefault="004A6E52" w:rsidP="00034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413F7A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F7A">
        <w:rPr>
          <w:rFonts w:ascii="Times New Roman" w:hAnsi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413F7A">
        <w:rPr>
          <w:rFonts w:ascii="Times New Roman" w:hAnsi="Times New Roman"/>
          <w:sz w:val="28"/>
          <w:szCs w:val="28"/>
        </w:rPr>
        <w:t>Ложева</w:t>
      </w:r>
      <w:proofErr w:type="spellEnd"/>
      <w:r w:rsidRPr="00413F7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обеспечить официальное </w:t>
      </w:r>
      <w:r w:rsidRPr="00413F7A">
        <w:rPr>
          <w:rFonts w:ascii="Times New Roman" w:hAnsi="Times New Roman"/>
          <w:sz w:val="28"/>
          <w:szCs w:val="28"/>
        </w:rPr>
        <w:t>опубликова</w:t>
      </w:r>
      <w:r>
        <w:rPr>
          <w:rFonts w:ascii="Times New Roman" w:hAnsi="Times New Roman"/>
          <w:sz w:val="28"/>
          <w:szCs w:val="28"/>
        </w:rPr>
        <w:t>ние</w:t>
      </w:r>
      <w:r w:rsidRPr="00413F7A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413F7A">
        <w:rPr>
          <w:rFonts w:ascii="Times New Roman" w:hAnsi="Times New Roman"/>
          <w:sz w:val="28"/>
          <w:szCs w:val="28"/>
        </w:rPr>
        <w:t>.</w:t>
      </w:r>
    </w:p>
    <w:p w:rsidR="00335891" w:rsidRPr="00413F7A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413F7A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F7A">
        <w:rPr>
          <w:rFonts w:ascii="Times New Roman" w:hAnsi="Times New Roman"/>
          <w:sz w:val="28"/>
          <w:szCs w:val="28"/>
        </w:rPr>
        <w:t>3. Постановление вступает в силу по</w:t>
      </w:r>
      <w:r>
        <w:rPr>
          <w:rFonts w:ascii="Times New Roman" w:hAnsi="Times New Roman"/>
          <w:sz w:val="28"/>
          <w:szCs w:val="28"/>
        </w:rPr>
        <w:t>сле его официального опубликова</w:t>
      </w:r>
      <w:r w:rsidRPr="00413F7A">
        <w:rPr>
          <w:rFonts w:ascii="Times New Roman" w:hAnsi="Times New Roman"/>
          <w:sz w:val="28"/>
          <w:szCs w:val="28"/>
        </w:rPr>
        <w:t>ния.</w:t>
      </w:r>
    </w:p>
    <w:p w:rsidR="00335891" w:rsidRPr="00413F7A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413F7A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Default="00335891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F7A">
        <w:rPr>
          <w:rFonts w:ascii="Times New Roman" w:hAnsi="Times New Roman"/>
          <w:sz w:val="28"/>
          <w:szCs w:val="28"/>
        </w:rPr>
        <w:t xml:space="preserve"> Глава администрации города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13F7A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13F7A">
        <w:rPr>
          <w:rFonts w:ascii="Times New Roman" w:hAnsi="Times New Roman"/>
          <w:sz w:val="28"/>
          <w:szCs w:val="28"/>
        </w:rPr>
        <w:t xml:space="preserve">  А.А. </w:t>
      </w:r>
      <w:proofErr w:type="spellStart"/>
      <w:r w:rsidRPr="00413F7A">
        <w:rPr>
          <w:rFonts w:ascii="Times New Roman" w:hAnsi="Times New Roman"/>
          <w:sz w:val="28"/>
          <w:szCs w:val="28"/>
        </w:rPr>
        <w:t>Бадина</w:t>
      </w:r>
      <w:proofErr w:type="spellEnd"/>
    </w:p>
    <w:p w:rsidR="00335891" w:rsidRDefault="00335891" w:rsidP="00335891">
      <w:pPr>
        <w:spacing w:after="0" w:line="240" w:lineRule="auto"/>
        <w:ind w:firstLine="709"/>
        <w:jc w:val="both"/>
        <w:sectPr w:rsidR="00335891" w:rsidSect="005A356A">
          <w:headerReference w:type="default" r:id="rId6"/>
          <w:headerReference w:type="first" r:id="rId7"/>
          <w:pgSz w:w="11906" w:h="16838"/>
          <w:pgMar w:top="1418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335891" w:rsidRPr="00335891" w:rsidRDefault="00335891" w:rsidP="00335891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335891">
        <w:rPr>
          <w:rFonts w:ascii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:rsidR="00335891" w:rsidRPr="00335891" w:rsidRDefault="00335891" w:rsidP="00335891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33589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35891" w:rsidRPr="00335891" w:rsidRDefault="00335891" w:rsidP="00335891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335891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335891" w:rsidRPr="00335891" w:rsidRDefault="00335891" w:rsidP="00335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891" w:rsidRPr="00335891" w:rsidRDefault="00335891" w:rsidP="00335891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" w:name="sub_5"/>
      <w:r w:rsidRPr="00335891">
        <w:rPr>
          <w:rFonts w:ascii="Times New Roman" w:eastAsiaTheme="majorEastAsia" w:hAnsi="Times New Roman" w:cs="Times New Roman"/>
          <w:b/>
          <w:bCs/>
          <w:sz w:val="28"/>
          <w:szCs w:val="28"/>
        </w:rPr>
        <w:t>Объемы и источники финансирования Программы</w:t>
      </w:r>
    </w:p>
    <w:bookmarkEnd w:id="1"/>
    <w:p w:rsidR="00335891" w:rsidRPr="00335891" w:rsidRDefault="00335891" w:rsidP="00335891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58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Таблица 2 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69"/>
        <w:gridCol w:w="3400"/>
        <w:gridCol w:w="2977"/>
        <w:gridCol w:w="3262"/>
      </w:tblGrid>
      <w:tr w:rsidR="00C03485" w:rsidRPr="005927C8" w:rsidTr="00C03485">
        <w:trPr>
          <w:trHeight w:val="322"/>
        </w:trPr>
        <w:tc>
          <w:tcPr>
            <w:tcW w:w="17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5" w:rsidRPr="005927C8" w:rsidRDefault="00C03485" w:rsidP="00C034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927C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27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7C8">
              <w:rPr>
                <w:rFonts w:ascii="Times New Roman" w:hAnsi="Times New Roman" w:cs="Times New Roman"/>
                <w:sz w:val="28"/>
                <w:szCs w:val="28"/>
              </w:rPr>
              <w:t>Финансовые затраты на реализацию (тыс. руб.)</w:t>
            </w:r>
          </w:p>
        </w:tc>
      </w:tr>
      <w:tr w:rsidR="00C03485" w:rsidRPr="005927C8" w:rsidTr="00C03485">
        <w:tc>
          <w:tcPr>
            <w:tcW w:w="17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5" w:rsidRPr="005927C8" w:rsidRDefault="00C03485" w:rsidP="00C034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7C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7C8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C03485" w:rsidRPr="005927C8" w:rsidTr="00C03485">
        <w:trPr>
          <w:trHeight w:val="322"/>
        </w:trPr>
        <w:tc>
          <w:tcPr>
            <w:tcW w:w="172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5" w:rsidRPr="005927C8" w:rsidRDefault="00C03485" w:rsidP="00C034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485" w:rsidRPr="005927C8" w:rsidRDefault="00C03485" w:rsidP="00C034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5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</w:p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5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7C8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</w:p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7C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C03485" w:rsidRPr="005927C8" w:rsidTr="00C03485">
        <w:tc>
          <w:tcPr>
            <w:tcW w:w="172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485" w:rsidRPr="005927C8" w:rsidRDefault="00C03485" w:rsidP="00C034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927C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388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388">
              <w:rPr>
                <w:rFonts w:ascii="Times New Roman" w:hAnsi="Times New Roman" w:cs="Times New Roman"/>
                <w:sz w:val="28"/>
                <w:szCs w:val="28"/>
              </w:rPr>
              <w:t>677,19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115 960,94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5" w:rsidRPr="005D038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88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388">
              <w:rPr>
                <w:rFonts w:ascii="Times New Roman" w:hAnsi="Times New Roman" w:cs="Times New Roman"/>
                <w:sz w:val="28"/>
                <w:szCs w:val="28"/>
              </w:rPr>
              <w:t>464,2</w:t>
            </w:r>
          </w:p>
        </w:tc>
      </w:tr>
      <w:tr w:rsidR="00C03485" w:rsidRPr="005927C8" w:rsidTr="00C03485">
        <w:tc>
          <w:tcPr>
            <w:tcW w:w="172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485" w:rsidRPr="005927C8" w:rsidRDefault="00C03485" w:rsidP="00C034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927C8">
              <w:rPr>
                <w:rFonts w:ascii="Times New Roman" w:hAnsi="Times New Roman" w:cs="Times New Roman"/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7C8">
              <w:rPr>
                <w:rFonts w:ascii="Times New Roman" w:hAnsi="Times New Roman" w:cs="Times New Roman"/>
                <w:sz w:val="28"/>
                <w:szCs w:val="28"/>
              </w:rPr>
              <w:t>19 277,5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5" w:rsidRPr="005D038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3485" w:rsidRPr="005927C8" w:rsidTr="00C03485">
        <w:tc>
          <w:tcPr>
            <w:tcW w:w="172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485" w:rsidRPr="005927C8" w:rsidRDefault="00C03485" w:rsidP="00C034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927C8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88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388">
              <w:rPr>
                <w:rFonts w:ascii="Times New Roman" w:hAnsi="Times New Roman" w:cs="Times New Roman"/>
                <w:sz w:val="28"/>
                <w:szCs w:val="28"/>
              </w:rPr>
              <w:t>351,39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29 615,54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5" w:rsidRPr="005D038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388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</w:tr>
      <w:tr w:rsidR="00C03485" w:rsidRPr="005927C8" w:rsidTr="00C03485">
        <w:tc>
          <w:tcPr>
            <w:tcW w:w="172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3485" w:rsidRPr="005927C8" w:rsidRDefault="00C03485" w:rsidP="00C0348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927C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7C8">
              <w:rPr>
                <w:rFonts w:ascii="Times New Roman" w:hAnsi="Times New Roman" w:cs="Times New Roman"/>
                <w:sz w:val="28"/>
                <w:szCs w:val="28"/>
              </w:rPr>
              <w:t>1 382 048,3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485" w:rsidRPr="005927C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86 345,4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85" w:rsidRPr="005D0388" w:rsidRDefault="00C03485" w:rsidP="00C034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388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388">
              <w:rPr>
                <w:rFonts w:ascii="Times New Roman" w:hAnsi="Times New Roman" w:cs="Times New Roman"/>
                <w:sz w:val="28"/>
                <w:szCs w:val="28"/>
              </w:rPr>
              <w:t>701,2</w:t>
            </w:r>
          </w:p>
        </w:tc>
      </w:tr>
    </w:tbl>
    <w:p w:rsidR="00335891" w:rsidRDefault="00335891" w:rsidP="00335891">
      <w:pPr>
        <w:spacing w:after="0" w:line="240" w:lineRule="auto"/>
        <w:ind w:firstLine="709"/>
        <w:jc w:val="both"/>
      </w:pPr>
    </w:p>
    <w:p w:rsidR="00C03485" w:rsidRDefault="00C03485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52505F" w:rsidRPr="0052505F" w:rsidRDefault="0052505F" w:rsidP="0052505F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52505F">
        <w:rPr>
          <w:rFonts w:ascii="Times New Roman" w:hAnsi="Times New Roman" w:cs="Times New Roman"/>
          <w:sz w:val="28"/>
          <w:szCs w:val="28"/>
        </w:rPr>
        <w:lastRenderedPageBreak/>
        <w:t>Приложение 2 к постановлению</w:t>
      </w:r>
    </w:p>
    <w:p w:rsidR="0052505F" w:rsidRPr="0052505F" w:rsidRDefault="0052505F" w:rsidP="0052505F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52505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2505F" w:rsidRPr="0052505F" w:rsidRDefault="0052505F" w:rsidP="0052505F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52505F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52505F" w:rsidRPr="0052505F" w:rsidRDefault="0052505F" w:rsidP="0052505F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</w:p>
    <w:p w:rsidR="00335891" w:rsidRDefault="00335891" w:rsidP="00335891">
      <w:pPr>
        <w:spacing w:after="0" w:line="240" w:lineRule="auto"/>
        <w:ind w:firstLine="709"/>
        <w:jc w:val="both"/>
      </w:pPr>
    </w:p>
    <w:p w:rsidR="0052505F" w:rsidRPr="0052505F" w:rsidRDefault="0052505F" w:rsidP="0052505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505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Дополнения, которые вносятся в таблицу «Основные мероприятия муниципальной программы Энергосбережение и повышение энергетической эффективности в муниципальном образовании город Нижневартовск на 2011 - 2015 годы и на перспективу до 2020 года» приложения 2 к Программе</w:t>
      </w:r>
    </w:p>
    <w:p w:rsidR="0052505F" w:rsidRPr="0052505F" w:rsidRDefault="0052505F" w:rsidP="0052505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711"/>
        <w:gridCol w:w="3817"/>
        <w:gridCol w:w="1654"/>
        <w:gridCol w:w="1499"/>
        <w:gridCol w:w="866"/>
        <w:gridCol w:w="934"/>
        <w:gridCol w:w="866"/>
        <w:gridCol w:w="884"/>
        <w:gridCol w:w="884"/>
        <w:gridCol w:w="902"/>
        <w:gridCol w:w="884"/>
        <w:gridCol w:w="884"/>
      </w:tblGrid>
      <w:tr w:rsidR="0052505F" w:rsidRPr="0052505F" w:rsidTr="00C03485">
        <w:trPr>
          <w:trHeight w:val="300"/>
        </w:trPr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 </w:t>
            </w:r>
            <w:proofErr w:type="gramStart"/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5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2402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Финансовые затраты на реализацию муниципальной программы (тыс., рублей)</w:t>
            </w:r>
          </w:p>
        </w:tc>
      </w:tr>
      <w:tr w:rsidR="0052505F" w:rsidRPr="0052505F" w:rsidTr="00C03485">
        <w:trPr>
          <w:trHeight w:val="207"/>
        </w:trPr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2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11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2011-2014         годы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           год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            год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               год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            год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           год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          год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3.1.25.</w:t>
            </w:r>
          </w:p>
        </w:tc>
        <w:tc>
          <w:tcPr>
            <w:tcW w:w="12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Замена насосного оборудования на </w:t>
            </w:r>
            <w:proofErr w:type="spellStart"/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энергоэффективное</w:t>
            </w:r>
            <w:proofErr w:type="spellEnd"/>
          </w:p>
        </w:tc>
        <w:tc>
          <w:tcPr>
            <w:tcW w:w="55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</w:t>
            </w:r>
            <w:proofErr w:type="gramStart"/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ижневартовска "Горводоканал"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3.2.32.</w:t>
            </w:r>
          </w:p>
        </w:tc>
        <w:tc>
          <w:tcPr>
            <w:tcW w:w="12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сетей горячего водоснабжения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г.Нижневартовска "Теплоснабжение"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55967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55967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3.2.33.</w:t>
            </w:r>
          </w:p>
        </w:tc>
        <w:tc>
          <w:tcPr>
            <w:tcW w:w="12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магистральных сетей теплоснабжения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г.Нижневартовска "Теплоснабжение"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3.2.34.</w:t>
            </w:r>
          </w:p>
        </w:tc>
        <w:tc>
          <w:tcPr>
            <w:tcW w:w="12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внутриквартальных сетей теплоснабжения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г.Нижневартовска "Теплоснабжение"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3.2.35.</w:t>
            </w:r>
          </w:p>
        </w:tc>
        <w:tc>
          <w:tcPr>
            <w:tcW w:w="12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источников теплоэнергии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г.Нижневартовска "Теплоснабжение"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3.2.36.</w:t>
            </w:r>
          </w:p>
        </w:tc>
        <w:tc>
          <w:tcPr>
            <w:tcW w:w="12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Реконструкция и техническое перевооружение централизованных тепловых пунктов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г.Нижневартовска "Теплоснабжение"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2505F" w:rsidRPr="0052505F" w:rsidTr="00C03485">
        <w:trPr>
          <w:trHeight w:val="315"/>
        </w:trPr>
        <w:tc>
          <w:tcPr>
            <w:tcW w:w="24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05F" w:rsidRPr="0052505F" w:rsidRDefault="0052505F" w:rsidP="00525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50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52505F" w:rsidRPr="0052505F" w:rsidRDefault="0052505F" w:rsidP="0052505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C03485" w:rsidRDefault="00C03485" w:rsidP="00335891">
      <w:pPr>
        <w:spacing w:after="0" w:line="240" w:lineRule="auto"/>
        <w:ind w:firstLine="709"/>
        <w:jc w:val="both"/>
      </w:pPr>
    </w:p>
    <w:p w:rsidR="00C03485" w:rsidRDefault="00C03485" w:rsidP="00335891">
      <w:pPr>
        <w:spacing w:after="0" w:line="240" w:lineRule="auto"/>
        <w:ind w:firstLine="709"/>
        <w:jc w:val="both"/>
      </w:pPr>
    </w:p>
    <w:p w:rsidR="00C03485" w:rsidRDefault="00C03485" w:rsidP="00335891">
      <w:pPr>
        <w:spacing w:after="0" w:line="240" w:lineRule="auto"/>
        <w:ind w:firstLine="709"/>
        <w:jc w:val="both"/>
      </w:pPr>
    </w:p>
    <w:p w:rsidR="00C03485" w:rsidRDefault="00C03485" w:rsidP="00335891">
      <w:pPr>
        <w:spacing w:after="0" w:line="240" w:lineRule="auto"/>
        <w:ind w:firstLine="709"/>
        <w:jc w:val="both"/>
      </w:pPr>
    </w:p>
    <w:p w:rsidR="00C03485" w:rsidRDefault="00C03485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Pr="0052505F" w:rsidRDefault="0052505F" w:rsidP="0052505F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52505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505F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52505F" w:rsidRPr="0052505F" w:rsidRDefault="0052505F" w:rsidP="0052505F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52505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2505F" w:rsidRPr="0052505F" w:rsidRDefault="0052505F" w:rsidP="0052505F">
      <w:pPr>
        <w:spacing w:after="0" w:line="240" w:lineRule="auto"/>
        <w:ind w:firstLine="9639"/>
        <w:jc w:val="both"/>
        <w:rPr>
          <w:rFonts w:ascii="Times New Roman" w:hAnsi="Times New Roman" w:cs="Times New Roman"/>
          <w:sz w:val="28"/>
          <w:szCs w:val="28"/>
        </w:rPr>
      </w:pPr>
      <w:r w:rsidRPr="0052505F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52505F" w:rsidRPr="0052505F" w:rsidRDefault="0052505F" w:rsidP="0052505F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</w:p>
    <w:p w:rsidR="0052505F" w:rsidRDefault="0052505F" w:rsidP="0052505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2505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Изменения, которые вносятся в графы «Всего», «2015 год»</w:t>
      </w:r>
      <w:r w:rsidR="0077700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</w:t>
      </w:r>
      <w:r w:rsidRPr="0052505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«20</w:t>
      </w:r>
      <w:r w:rsidR="0077700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16</w:t>
      </w:r>
      <w:r w:rsidRPr="0052505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год» таблицы «Основные мероприятия муниципальной программы Энергосбережение и повышение энергетической эффективности в муниципальном образовании город Нижневартовск на 2011 - 2015 годы и на перспективу до 2020 года» </w:t>
      </w:r>
    </w:p>
    <w:p w:rsidR="0052505F" w:rsidRPr="0052505F" w:rsidRDefault="0052505F" w:rsidP="0052505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2505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приложения 2 к Программе</w:t>
      </w:r>
    </w:p>
    <w:p w:rsidR="0052505F" w:rsidRPr="0052505F" w:rsidRDefault="0052505F" w:rsidP="0052505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4078"/>
        <w:gridCol w:w="1618"/>
        <w:gridCol w:w="1608"/>
        <w:gridCol w:w="2331"/>
        <w:gridCol w:w="2230"/>
        <w:gridCol w:w="2209"/>
      </w:tblGrid>
      <w:tr w:rsidR="00777001" w:rsidRPr="00777001" w:rsidTr="00777001">
        <w:trPr>
          <w:trHeight w:val="300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 </w:t>
            </w:r>
            <w:proofErr w:type="gramStart"/>
            <w:r w:rsidRPr="007770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770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72" w:type="pct"/>
            <w:vMerge w:val="restart"/>
            <w:shd w:val="clear" w:color="auto" w:fill="auto"/>
            <w:noWrap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339" w:type="pct"/>
            <w:gridSpan w:val="3"/>
            <w:vMerge w:val="restart"/>
            <w:shd w:val="clear" w:color="auto" w:fill="auto"/>
            <w:noWrap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Финансовые затраты на реализацию муниципальной программы (тыс., рублей)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9" w:type="pct"/>
            <w:gridSpan w:val="3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 w:val="restart"/>
            <w:shd w:val="clear" w:color="auto" w:fill="auto"/>
            <w:noWrap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78" w:type="pct"/>
            <w:gridSpan w:val="2"/>
            <w:shd w:val="clear" w:color="auto" w:fill="auto"/>
            <w:noWrap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43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2016 год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noWrap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всем направлениям Программы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1623677,19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115960,94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198464,2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19277,5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222351,39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29615,54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13763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1382048,3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86345,4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184701,2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noWrap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энергосбережению и повышению энергетической эффективности в жилом фонде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374291,851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31279,6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8517,9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67256,951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12351,2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7879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307034,9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18928,4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638,9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noWrap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1079227,6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67417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184062,3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1072227,6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67417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184062,3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noWrap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Информационное обеспечение государственной политики в области повышения энергетической эффективности и энергосбережения с целью </w:t>
            </w: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сбора, классификации, учета, контроля и распространения информации в данной сфере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1918,09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918,09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1.4.4.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системы учета энергоресурсов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5809,34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624,19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5809,34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624,19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1.4.5.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и замена теплообменников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4258,75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771,36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4258,75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771,36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1.4.8.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Утепление кровли зданий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21572,5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15661,7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21572,5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15661,7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направленные на повышение уровня оснащенности многоквартирных домов общедомовыми и индивидуальными приборами учета энергетических ресурсов и воды (в том числе предоставление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а также установка и передача на коммерческий учет индивидуальных приборов учета используемых энергетических ресурсов</w:t>
            </w:r>
            <w:proofErr w:type="gramEnd"/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воды в жилых </w:t>
            </w:r>
            <w:proofErr w:type="gramStart"/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помещениях</w:t>
            </w:r>
            <w:proofErr w:type="gramEnd"/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(квартирах), находящихся в муниципальной собственности, замена приборов учета энергоресурсов и воды в жилых помещениях маневренного муниципального жилищного фонда города)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"Управляющая компания №1"; ОАО "Управляющая компания №2"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256866,811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242,66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4380,3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44326,811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242,66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4380,3</w:t>
            </w:r>
          </w:p>
        </w:tc>
      </w:tr>
      <w:tr w:rsidR="00777001" w:rsidRPr="00777001" w:rsidTr="00777001">
        <w:trPr>
          <w:trHeight w:val="262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212540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noWrap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697" w:type="pct"/>
            <w:vMerge w:val="restart"/>
            <w:shd w:val="clear" w:color="auto" w:fill="auto"/>
            <w:noWrap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374291,851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31279,6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8517,9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67256,951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12351,2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7879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307034,9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18928,4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638,9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Водоснабжение и водоотведение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256447,3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2536,3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256447,3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2536,3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3.1.21.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энергетической эффективности систем освещения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</w:t>
            </w:r>
            <w:proofErr w:type="gramStart"/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ижневартовска "Горводоканал"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3782,3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482,3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3782,3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482,3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Теплоснабжение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365876,3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120814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365876,3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120814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Уличное освещение (объекты департамента жилищно-коммунального хозяйства администрации города)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12700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5700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3.4.1.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повышению энергетической эффективности систем освещения: замена ламп накаливания </w:t>
            </w:r>
            <w:proofErr w:type="gramStart"/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светодиодные, замена светильников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12700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1079227,6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67417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184062,3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1072227,6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67417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184062,3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7.3.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Информирование руководителей государственных и муниципальных бюджетных учреждений о необходимости проведения мероприятий по энергосбережению и </w:t>
            </w: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энергетической эффективности, в том числе о возможности заключения энергосервисных договоров (контрактов) и особенностях их заключения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7.4.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1218,09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218,09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2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задаче 7</w:t>
            </w:r>
          </w:p>
        </w:tc>
        <w:tc>
          <w:tcPr>
            <w:tcW w:w="697" w:type="pct"/>
            <w:vMerge w:val="restart"/>
            <w:shd w:val="clear" w:color="auto" w:fill="auto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1918,09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БАО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918,09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77001" w:rsidRPr="00777001" w:rsidTr="00777001">
        <w:trPr>
          <w:trHeight w:val="315"/>
        </w:trPr>
        <w:tc>
          <w:tcPr>
            <w:tcW w:w="34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vMerge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777001" w:rsidRPr="00777001" w:rsidRDefault="00777001" w:rsidP="007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52505F" w:rsidRPr="0052505F" w:rsidRDefault="0052505F" w:rsidP="0052505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52505F" w:rsidRDefault="0052505F" w:rsidP="00335891">
      <w:pPr>
        <w:spacing w:after="0" w:line="240" w:lineRule="auto"/>
        <w:ind w:firstLine="709"/>
        <w:jc w:val="both"/>
      </w:pPr>
    </w:p>
    <w:sectPr w:rsidR="0052505F" w:rsidSect="00335891">
      <w:pgSz w:w="16838" w:h="11906" w:orient="landscape"/>
      <w:pgMar w:top="1701" w:right="1418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52E" w:rsidRDefault="0060252E" w:rsidP="000B4709">
      <w:pPr>
        <w:spacing w:after="0" w:line="240" w:lineRule="auto"/>
      </w:pPr>
      <w:r>
        <w:separator/>
      </w:r>
    </w:p>
  </w:endnote>
  <w:endnote w:type="continuationSeparator" w:id="0">
    <w:p w:rsidR="0060252E" w:rsidRDefault="0060252E" w:rsidP="000B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52E" w:rsidRDefault="0060252E" w:rsidP="000B4709">
      <w:pPr>
        <w:spacing w:after="0" w:line="240" w:lineRule="auto"/>
      </w:pPr>
      <w:r>
        <w:separator/>
      </w:r>
    </w:p>
  </w:footnote>
  <w:footnote w:type="continuationSeparator" w:id="0">
    <w:p w:rsidR="0060252E" w:rsidRDefault="0060252E" w:rsidP="000B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3780986"/>
      <w:docPartObj>
        <w:docPartGallery w:val="Page Numbers (Top of Page)"/>
        <w:docPartUnique/>
      </w:docPartObj>
    </w:sdtPr>
    <w:sdtContent>
      <w:p w:rsidR="00FB7EB7" w:rsidRDefault="005D1434">
        <w:pPr>
          <w:pStyle w:val="a7"/>
          <w:jc w:val="center"/>
        </w:pPr>
        <w:r w:rsidRPr="00EE71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B7EB7" w:rsidRPr="00EE71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49EB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7EB7" w:rsidRDefault="00FB7EB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EB7" w:rsidRPr="000B07DA" w:rsidRDefault="00FB7EB7">
    <w:pPr>
      <w:pStyle w:val="a7"/>
      <w:jc w:val="center"/>
      <w:rPr>
        <w:rFonts w:ascii="Times New Roman" w:hAnsi="Times New Roman" w:cs="Times New Roman"/>
      </w:rPr>
    </w:pPr>
  </w:p>
  <w:p w:rsidR="00FB7EB7" w:rsidRDefault="00FB7EB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EA7"/>
    <w:rsid w:val="00007534"/>
    <w:rsid w:val="00034694"/>
    <w:rsid w:val="000A2B50"/>
    <w:rsid w:val="000A41D5"/>
    <w:rsid w:val="000B07DA"/>
    <w:rsid w:val="000B4709"/>
    <w:rsid w:val="000E339C"/>
    <w:rsid w:val="000F0A73"/>
    <w:rsid w:val="000F666A"/>
    <w:rsid w:val="000F67E1"/>
    <w:rsid w:val="00101657"/>
    <w:rsid w:val="00105241"/>
    <w:rsid w:val="00134514"/>
    <w:rsid w:val="001468A6"/>
    <w:rsid w:val="00151A42"/>
    <w:rsid w:val="0016367D"/>
    <w:rsid w:val="001B4B21"/>
    <w:rsid w:val="001B5C82"/>
    <w:rsid w:val="001D544D"/>
    <w:rsid w:val="001F318C"/>
    <w:rsid w:val="00206FBD"/>
    <w:rsid w:val="00213407"/>
    <w:rsid w:val="002917D6"/>
    <w:rsid w:val="002A2C8A"/>
    <w:rsid w:val="002C7B09"/>
    <w:rsid w:val="00315D70"/>
    <w:rsid w:val="00335891"/>
    <w:rsid w:val="003548B6"/>
    <w:rsid w:val="00387897"/>
    <w:rsid w:val="0039352D"/>
    <w:rsid w:val="003B0873"/>
    <w:rsid w:val="003B33BD"/>
    <w:rsid w:val="003C79EF"/>
    <w:rsid w:val="003D5509"/>
    <w:rsid w:val="003D6DAF"/>
    <w:rsid w:val="003E72B7"/>
    <w:rsid w:val="003F3494"/>
    <w:rsid w:val="004112B9"/>
    <w:rsid w:val="00432EB3"/>
    <w:rsid w:val="004559CA"/>
    <w:rsid w:val="00463EA7"/>
    <w:rsid w:val="00485101"/>
    <w:rsid w:val="00495A95"/>
    <w:rsid w:val="004A6E52"/>
    <w:rsid w:val="004D5C97"/>
    <w:rsid w:val="005065F6"/>
    <w:rsid w:val="00506DA4"/>
    <w:rsid w:val="0052505F"/>
    <w:rsid w:val="00545034"/>
    <w:rsid w:val="00560924"/>
    <w:rsid w:val="005646A5"/>
    <w:rsid w:val="00580325"/>
    <w:rsid w:val="005823FC"/>
    <w:rsid w:val="005A356A"/>
    <w:rsid w:val="005B3B2B"/>
    <w:rsid w:val="005C0B2F"/>
    <w:rsid w:val="005D1434"/>
    <w:rsid w:val="005F5C79"/>
    <w:rsid w:val="0060252E"/>
    <w:rsid w:val="006211A5"/>
    <w:rsid w:val="006379DC"/>
    <w:rsid w:val="006448A9"/>
    <w:rsid w:val="0066054D"/>
    <w:rsid w:val="00672992"/>
    <w:rsid w:val="006C3772"/>
    <w:rsid w:val="006C4636"/>
    <w:rsid w:val="00713CA4"/>
    <w:rsid w:val="007143FC"/>
    <w:rsid w:val="00724E1E"/>
    <w:rsid w:val="007310F8"/>
    <w:rsid w:val="007349D7"/>
    <w:rsid w:val="00743ACC"/>
    <w:rsid w:val="00745C90"/>
    <w:rsid w:val="007460AB"/>
    <w:rsid w:val="00777001"/>
    <w:rsid w:val="007B72EF"/>
    <w:rsid w:val="007E3FC9"/>
    <w:rsid w:val="008036ED"/>
    <w:rsid w:val="00844FCB"/>
    <w:rsid w:val="008534CD"/>
    <w:rsid w:val="00862B11"/>
    <w:rsid w:val="008B5C94"/>
    <w:rsid w:val="00901590"/>
    <w:rsid w:val="0092222E"/>
    <w:rsid w:val="00932620"/>
    <w:rsid w:val="009370E2"/>
    <w:rsid w:val="009425A5"/>
    <w:rsid w:val="0096065A"/>
    <w:rsid w:val="0097650F"/>
    <w:rsid w:val="009910CB"/>
    <w:rsid w:val="009B1210"/>
    <w:rsid w:val="009F211B"/>
    <w:rsid w:val="009F661A"/>
    <w:rsid w:val="00A21732"/>
    <w:rsid w:val="00A30732"/>
    <w:rsid w:val="00A51DF2"/>
    <w:rsid w:val="00A700C9"/>
    <w:rsid w:val="00AA6E56"/>
    <w:rsid w:val="00AB7EA8"/>
    <w:rsid w:val="00AD3352"/>
    <w:rsid w:val="00AE0C7A"/>
    <w:rsid w:val="00AF484A"/>
    <w:rsid w:val="00B02FD3"/>
    <w:rsid w:val="00B3477D"/>
    <w:rsid w:val="00B55837"/>
    <w:rsid w:val="00B60344"/>
    <w:rsid w:val="00B60D8D"/>
    <w:rsid w:val="00B616F3"/>
    <w:rsid w:val="00B9709B"/>
    <w:rsid w:val="00BA3358"/>
    <w:rsid w:val="00BB2742"/>
    <w:rsid w:val="00BF44FE"/>
    <w:rsid w:val="00C03485"/>
    <w:rsid w:val="00C06BF7"/>
    <w:rsid w:val="00C2686D"/>
    <w:rsid w:val="00C47FAA"/>
    <w:rsid w:val="00C56976"/>
    <w:rsid w:val="00C576A5"/>
    <w:rsid w:val="00C813E8"/>
    <w:rsid w:val="00CA7358"/>
    <w:rsid w:val="00CC60A1"/>
    <w:rsid w:val="00CD765C"/>
    <w:rsid w:val="00D049EB"/>
    <w:rsid w:val="00D35FF7"/>
    <w:rsid w:val="00D45CD6"/>
    <w:rsid w:val="00D55BDE"/>
    <w:rsid w:val="00D97143"/>
    <w:rsid w:val="00DC4F19"/>
    <w:rsid w:val="00DC6535"/>
    <w:rsid w:val="00DD05B0"/>
    <w:rsid w:val="00DE158F"/>
    <w:rsid w:val="00E12E58"/>
    <w:rsid w:val="00E1353D"/>
    <w:rsid w:val="00E5351C"/>
    <w:rsid w:val="00E62202"/>
    <w:rsid w:val="00E8226A"/>
    <w:rsid w:val="00E97AFC"/>
    <w:rsid w:val="00EA5E1B"/>
    <w:rsid w:val="00EB5623"/>
    <w:rsid w:val="00ED6359"/>
    <w:rsid w:val="00EE71F3"/>
    <w:rsid w:val="00EF7632"/>
    <w:rsid w:val="00F002E2"/>
    <w:rsid w:val="00F47C15"/>
    <w:rsid w:val="00F86B1F"/>
    <w:rsid w:val="00F94CC6"/>
    <w:rsid w:val="00FA2F25"/>
    <w:rsid w:val="00FB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3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CC60A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25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709"/>
  </w:style>
  <w:style w:type="paragraph" w:styleId="a9">
    <w:name w:val="footer"/>
    <w:basedOn w:val="a"/>
    <w:link w:val="aa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709"/>
  </w:style>
  <w:style w:type="character" w:customStyle="1" w:styleId="40">
    <w:name w:val="Заголовок 4 Знак"/>
    <w:basedOn w:val="a0"/>
    <w:link w:val="4"/>
    <w:uiPriority w:val="9"/>
    <w:rsid w:val="00CC60A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6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Гипертекстовая ссылка"/>
    <w:basedOn w:val="a0"/>
    <w:uiPriority w:val="99"/>
    <w:rsid w:val="00545034"/>
    <w:rPr>
      <w:rFonts w:cs="Times New Roman"/>
      <w:b w:val="0"/>
      <w:color w:val="106BBE"/>
    </w:rPr>
  </w:style>
  <w:style w:type="table" w:styleId="ac">
    <w:name w:val="Table Grid"/>
    <w:basedOn w:val="a1"/>
    <w:uiPriority w:val="59"/>
    <w:rsid w:val="0052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2505F"/>
  </w:style>
  <w:style w:type="character" w:customStyle="1" w:styleId="ad">
    <w:name w:val="Цветовое выделение"/>
    <w:uiPriority w:val="99"/>
    <w:rsid w:val="0052505F"/>
    <w:rPr>
      <w:b/>
      <w:color w:val="26282F"/>
    </w:rPr>
  </w:style>
  <w:style w:type="character" w:styleId="ae">
    <w:name w:val="Hyperlink"/>
    <w:basedOn w:val="a0"/>
    <w:uiPriority w:val="99"/>
    <w:semiHidden/>
    <w:unhideWhenUsed/>
    <w:rsid w:val="0052505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2505F"/>
    <w:rPr>
      <w:color w:val="800080"/>
      <w:u w:val="single"/>
    </w:rPr>
  </w:style>
  <w:style w:type="paragraph" w:customStyle="1" w:styleId="xl65">
    <w:name w:val="xl65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52505F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52505F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9">
    <w:name w:val="xl7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0">
    <w:name w:val="xl8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5">
    <w:name w:val="xl95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7">
    <w:name w:val="xl9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2505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505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250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2505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52505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0">
    <w:name w:val="xl12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1">
    <w:name w:val="xl12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CC60A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25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709"/>
  </w:style>
  <w:style w:type="paragraph" w:styleId="a9">
    <w:name w:val="footer"/>
    <w:basedOn w:val="a"/>
    <w:link w:val="aa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709"/>
  </w:style>
  <w:style w:type="character" w:customStyle="1" w:styleId="40">
    <w:name w:val="Заголовок 4 Знак"/>
    <w:basedOn w:val="a0"/>
    <w:link w:val="4"/>
    <w:uiPriority w:val="9"/>
    <w:rsid w:val="00CC60A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6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Гипертекстовая ссылка"/>
    <w:basedOn w:val="a0"/>
    <w:uiPriority w:val="99"/>
    <w:rsid w:val="00545034"/>
    <w:rPr>
      <w:rFonts w:cs="Times New Roman"/>
      <w:b w:val="0"/>
      <w:color w:val="106BBE"/>
    </w:rPr>
  </w:style>
  <w:style w:type="table" w:styleId="ac">
    <w:name w:val="Table Grid"/>
    <w:basedOn w:val="a1"/>
    <w:uiPriority w:val="59"/>
    <w:rsid w:val="0052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2505F"/>
  </w:style>
  <w:style w:type="character" w:customStyle="1" w:styleId="ad">
    <w:name w:val="Цветовое выделение"/>
    <w:uiPriority w:val="99"/>
    <w:rsid w:val="0052505F"/>
    <w:rPr>
      <w:b/>
      <w:color w:val="26282F"/>
    </w:rPr>
  </w:style>
  <w:style w:type="character" w:styleId="ae">
    <w:name w:val="Hyperlink"/>
    <w:basedOn w:val="a0"/>
    <w:uiPriority w:val="99"/>
    <w:semiHidden/>
    <w:unhideWhenUsed/>
    <w:rsid w:val="0052505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2505F"/>
    <w:rPr>
      <w:color w:val="800080"/>
      <w:u w:val="single"/>
    </w:rPr>
  </w:style>
  <w:style w:type="paragraph" w:customStyle="1" w:styleId="xl65">
    <w:name w:val="xl65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52505F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52505F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9">
    <w:name w:val="xl7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0">
    <w:name w:val="xl8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5">
    <w:name w:val="xl95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7">
    <w:name w:val="xl9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2505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505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250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2505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52505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0">
    <w:name w:val="xl12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1">
    <w:name w:val="xl12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Савген Виктор Валерьевич</dc:creator>
  <cp:lastModifiedBy>Истомина ОВ</cp:lastModifiedBy>
  <cp:revision>19</cp:revision>
  <cp:lastPrinted>2015-12-04T07:47:00Z</cp:lastPrinted>
  <dcterms:created xsi:type="dcterms:W3CDTF">2015-12-04T06:55:00Z</dcterms:created>
  <dcterms:modified xsi:type="dcterms:W3CDTF">2015-12-24T03:12:00Z</dcterms:modified>
</cp:coreProperties>
</file>