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F368E" w:rsidRDefault="00DD3AB0" w:rsidP="005F368E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5F368E">
        <w:rPr>
          <w:rFonts w:ascii="Times New Roman" w:hAnsi="Times New Roman"/>
          <w:b/>
          <w:color w:val="000000"/>
          <w:sz w:val="28"/>
          <w:szCs w:val="28"/>
        </w:rPr>
        <w:t xml:space="preserve">Настоящим </w:t>
      </w:r>
      <w:r w:rsidR="00937655" w:rsidRPr="005F368E">
        <w:rPr>
          <w:rFonts w:ascii="Times New Roman" w:hAnsi="Times New Roman"/>
          <w:i/>
          <w:color w:val="000000"/>
          <w:sz w:val="28"/>
          <w:szCs w:val="28"/>
          <w:u w:val="single"/>
        </w:rPr>
        <w:t>Департамент жилищно-коммунальног</w:t>
      </w:r>
      <w:r w:rsidR="005F368E">
        <w:rPr>
          <w:rFonts w:ascii="Times New Roman" w:hAnsi="Times New Roman"/>
          <w:i/>
          <w:color w:val="000000"/>
          <w:sz w:val="28"/>
          <w:szCs w:val="28"/>
          <w:u w:val="single"/>
        </w:rPr>
        <w:t>о хозяйства администрации город</w:t>
      </w:r>
      <w:r w:rsidR="005F368E" w:rsidRPr="005F368E"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</w:t>
      </w:r>
    </w:p>
    <w:p w:rsidR="00DD3AB0" w:rsidRDefault="00DD3AB0" w:rsidP="005F36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368E">
        <w:rPr>
          <w:rFonts w:ascii="Times New Roman" w:hAnsi="Times New Roman"/>
          <w:color w:val="000000"/>
          <w:sz w:val="24"/>
          <w:szCs w:val="24"/>
        </w:rPr>
        <w:t>(наименование структурного подразделения администрации города,</w:t>
      </w:r>
      <w:r w:rsidR="0092049B" w:rsidRPr="005F3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368E">
        <w:rPr>
          <w:rFonts w:ascii="Times New Roman" w:hAnsi="Times New Roman"/>
          <w:color w:val="000000"/>
          <w:sz w:val="24"/>
          <w:szCs w:val="24"/>
        </w:rPr>
        <w:t>осуществляющего экспертизу муниципальных нормативных правовых актов)</w:t>
      </w:r>
    </w:p>
    <w:p w:rsidR="005F368E" w:rsidRPr="005F368E" w:rsidRDefault="005F368E" w:rsidP="005F36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AB0" w:rsidRPr="005F368E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68E">
        <w:rPr>
          <w:rFonts w:ascii="Times New Roman" w:hAnsi="Times New Roman"/>
          <w:b/>
          <w:color w:val="000000"/>
          <w:sz w:val="28"/>
          <w:szCs w:val="28"/>
        </w:rPr>
        <w:t xml:space="preserve">уведомляет о проведении публичных консультаций в целях </w:t>
      </w:r>
      <w:r w:rsidR="007546B7" w:rsidRPr="005F368E">
        <w:rPr>
          <w:rFonts w:ascii="Times New Roman" w:hAnsi="Times New Roman"/>
          <w:b/>
          <w:color w:val="000000"/>
          <w:sz w:val="28"/>
          <w:szCs w:val="28"/>
        </w:rPr>
        <w:t>оценки регулирующего воздействия проекта</w:t>
      </w:r>
      <w:r w:rsidRPr="005F368E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нормативного правового акта</w:t>
      </w:r>
    </w:p>
    <w:p w:rsidR="008E6E8E" w:rsidRPr="005F36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6E8E" w:rsidRPr="00EF448A" w:rsidRDefault="008E6E8E" w:rsidP="008D231D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EF448A">
        <w:rPr>
          <w:rFonts w:ascii="Times New Roman" w:hAnsi="Times New Roman"/>
          <w:i/>
          <w:sz w:val="28"/>
          <w:szCs w:val="28"/>
          <w:u w:val="single"/>
        </w:rPr>
        <w:t>«</w:t>
      </w:r>
      <w:r w:rsidR="00EF448A" w:rsidRPr="00EF448A">
        <w:rPr>
          <w:rFonts w:ascii="Times New Roman" w:hAnsi="Times New Roman"/>
          <w:bCs/>
          <w:i/>
          <w:sz w:val="28"/>
          <w:szCs w:val="28"/>
          <w:u w:val="single"/>
        </w:rPr>
        <w:t>Об утверждении Порядка предоста</w:t>
      </w:r>
      <w:r w:rsidR="00EF448A" w:rsidRPr="00EF448A">
        <w:rPr>
          <w:rFonts w:ascii="Times New Roman" w:hAnsi="Times New Roman"/>
          <w:bCs/>
          <w:i/>
          <w:sz w:val="28"/>
          <w:szCs w:val="28"/>
          <w:u w:val="single"/>
        </w:rPr>
        <w:t>в</w:t>
      </w:r>
      <w:r w:rsidR="00EF448A" w:rsidRPr="00EF448A">
        <w:rPr>
          <w:rFonts w:ascii="Times New Roman" w:hAnsi="Times New Roman"/>
          <w:bCs/>
          <w:i/>
          <w:sz w:val="28"/>
          <w:szCs w:val="28"/>
          <w:u w:val="single"/>
        </w:rPr>
        <w:t>ления субсидии из бюджета города Нижневартовска на финансовое обеспечение затрат на к</w:t>
      </w:r>
      <w:r w:rsidR="00EF448A" w:rsidRPr="00EF448A">
        <w:rPr>
          <w:rFonts w:ascii="Times New Roman" w:hAnsi="Times New Roman"/>
          <w:bCs/>
          <w:i/>
          <w:sz w:val="28"/>
          <w:szCs w:val="28"/>
          <w:u w:val="single"/>
        </w:rPr>
        <w:t>а</w:t>
      </w:r>
      <w:r w:rsidR="00EF448A" w:rsidRPr="00EF448A">
        <w:rPr>
          <w:rFonts w:ascii="Times New Roman" w:hAnsi="Times New Roman"/>
          <w:bCs/>
          <w:i/>
          <w:sz w:val="28"/>
          <w:szCs w:val="28"/>
          <w:u w:val="single"/>
        </w:rPr>
        <w:t>питальный    ремонт инженерных сетей и объектов коммунального назначения</w:t>
      </w:r>
      <w:r w:rsidRPr="00EF448A"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F91240" w:rsidRPr="005F368E" w:rsidRDefault="00F35969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Регулирующий о</w:t>
      </w:r>
      <w:r w:rsidR="00DD3AB0" w:rsidRPr="005F368E">
        <w:rPr>
          <w:rFonts w:ascii="Times New Roman" w:hAnsi="Times New Roman"/>
          <w:b/>
          <w:sz w:val="28"/>
          <w:szCs w:val="28"/>
        </w:rPr>
        <w:t>рган:</w:t>
      </w:r>
      <w:r w:rsidRPr="005F368E">
        <w:rPr>
          <w:rFonts w:ascii="Times New Roman" w:hAnsi="Times New Roman"/>
          <w:b/>
          <w:sz w:val="28"/>
          <w:szCs w:val="28"/>
        </w:rPr>
        <w:t xml:space="preserve"> </w:t>
      </w:r>
      <w:r w:rsidR="0014570D" w:rsidRPr="005F368E">
        <w:rPr>
          <w:rFonts w:ascii="Times New Roman" w:hAnsi="Times New Roman"/>
          <w:b/>
          <w:sz w:val="28"/>
          <w:szCs w:val="28"/>
        </w:rPr>
        <w:t xml:space="preserve"> </w:t>
      </w:r>
    </w:p>
    <w:p w:rsidR="00DD3AB0" w:rsidRPr="005F368E" w:rsidRDefault="00937655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68E">
        <w:rPr>
          <w:rFonts w:ascii="Times New Roman" w:hAnsi="Times New Roman"/>
          <w:i/>
          <w:sz w:val="28"/>
          <w:szCs w:val="28"/>
          <w:u w:val="single"/>
        </w:rPr>
        <w:t>Департамент жилищно-коммунального хозяйства</w:t>
      </w:r>
      <w:r w:rsidR="0014570D" w:rsidRPr="005F368E">
        <w:rPr>
          <w:rFonts w:ascii="Times New Roman" w:hAnsi="Times New Roman"/>
          <w:i/>
          <w:sz w:val="28"/>
          <w:szCs w:val="28"/>
          <w:u w:val="single"/>
        </w:rPr>
        <w:t xml:space="preserve"> администрации города</w:t>
      </w:r>
      <w:r w:rsidR="005F368E">
        <w:rPr>
          <w:rFonts w:ascii="Times New Roman" w:hAnsi="Times New Roman"/>
          <w:i/>
          <w:sz w:val="28"/>
          <w:szCs w:val="28"/>
        </w:rPr>
        <w:t>_____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68E">
        <w:rPr>
          <w:rFonts w:ascii="Times New Roman" w:hAnsi="Times New Roman"/>
          <w:sz w:val="24"/>
          <w:szCs w:val="24"/>
        </w:rPr>
        <w:t xml:space="preserve">(наименование структурного подразделения администрации города, осуществляющего </w:t>
      </w:r>
      <w:r w:rsidR="00F35969" w:rsidRPr="005F368E">
        <w:rPr>
          <w:rFonts w:ascii="Times New Roman" w:hAnsi="Times New Roman"/>
          <w:sz w:val="24"/>
          <w:szCs w:val="24"/>
        </w:rPr>
        <w:t>проведение публичных консультаций по проекту</w:t>
      </w:r>
      <w:r w:rsidRPr="005F368E">
        <w:rPr>
          <w:rFonts w:ascii="Times New Roman" w:hAnsi="Times New Roman"/>
          <w:sz w:val="24"/>
          <w:szCs w:val="24"/>
        </w:rPr>
        <w:t xml:space="preserve"> муниципальн</w:t>
      </w:r>
      <w:r w:rsidR="00F35969" w:rsidRPr="005F368E">
        <w:rPr>
          <w:rFonts w:ascii="Times New Roman" w:hAnsi="Times New Roman"/>
          <w:sz w:val="24"/>
          <w:szCs w:val="24"/>
        </w:rPr>
        <w:t>ого</w:t>
      </w:r>
      <w:r w:rsidRPr="005F368E">
        <w:rPr>
          <w:rFonts w:ascii="Times New Roman" w:hAnsi="Times New Roman"/>
          <w:sz w:val="24"/>
          <w:szCs w:val="24"/>
        </w:rPr>
        <w:t xml:space="preserve"> нормативных правовых актов)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Период проведения публичных консультаций:</w:t>
      </w:r>
    </w:p>
    <w:p w:rsidR="00DD3AB0" w:rsidRPr="005F368E" w:rsidRDefault="00B26930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F368E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EF448A">
        <w:rPr>
          <w:rFonts w:ascii="Times New Roman" w:hAnsi="Times New Roman"/>
          <w:b/>
          <w:sz w:val="28"/>
          <w:szCs w:val="28"/>
          <w:u w:val="single"/>
        </w:rPr>
        <w:t>19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</w:t>
      </w:r>
      <w:r w:rsidR="00EF448A">
        <w:rPr>
          <w:rFonts w:ascii="Times New Roman" w:hAnsi="Times New Roman"/>
          <w:b/>
          <w:sz w:val="28"/>
          <w:szCs w:val="28"/>
          <w:u w:val="single"/>
        </w:rPr>
        <w:t>12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.201</w:t>
      </w:r>
      <w:r w:rsidR="00055CEF" w:rsidRPr="005F368E">
        <w:rPr>
          <w:rFonts w:ascii="Times New Roman" w:hAnsi="Times New Roman"/>
          <w:b/>
          <w:sz w:val="28"/>
          <w:szCs w:val="28"/>
          <w:u w:val="single"/>
        </w:rPr>
        <w:t>7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EF448A">
        <w:rPr>
          <w:rFonts w:ascii="Times New Roman" w:hAnsi="Times New Roman"/>
          <w:b/>
          <w:sz w:val="28"/>
          <w:szCs w:val="28"/>
          <w:u w:val="single"/>
        </w:rPr>
        <w:t>19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.0</w:t>
      </w:r>
      <w:r w:rsidR="00EF448A">
        <w:rPr>
          <w:rFonts w:ascii="Times New Roman" w:hAnsi="Times New Roman"/>
          <w:b/>
          <w:sz w:val="28"/>
          <w:szCs w:val="28"/>
          <w:u w:val="single"/>
        </w:rPr>
        <w:t>1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.201</w:t>
      </w:r>
      <w:r w:rsidR="00EF448A"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68E">
        <w:rPr>
          <w:rFonts w:ascii="Times New Roman" w:hAnsi="Times New Roman"/>
          <w:sz w:val="24"/>
          <w:szCs w:val="24"/>
        </w:rPr>
        <w:t xml:space="preserve">(не </w:t>
      </w:r>
      <w:r w:rsidR="008D231D" w:rsidRPr="005F368E">
        <w:rPr>
          <w:rFonts w:ascii="Times New Roman" w:hAnsi="Times New Roman"/>
          <w:sz w:val="24"/>
          <w:szCs w:val="24"/>
        </w:rPr>
        <w:t xml:space="preserve">менее </w:t>
      </w:r>
      <w:r w:rsidR="00371831" w:rsidRPr="005F368E">
        <w:rPr>
          <w:rFonts w:ascii="Times New Roman" w:hAnsi="Times New Roman"/>
          <w:sz w:val="24"/>
          <w:szCs w:val="24"/>
        </w:rPr>
        <w:t>15</w:t>
      </w:r>
      <w:r w:rsidRPr="005F368E">
        <w:rPr>
          <w:rFonts w:ascii="Times New Roman" w:hAnsi="Times New Roman"/>
          <w:sz w:val="24"/>
          <w:szCs w:val="24"/>
        </w:rPr>
        <w:t xml:space="preserve"> календарных дней)</w:t>
      </w:r>
    </w:p>
    <w:p w:rsidR="00DD3AB0" w:rsidRPr="005F368E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Способ направления ответов: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68E">
        <w:rPr>
          <w:rFonts w:ascii="Times New Roman" w:hAnsi="Times New Roman"/>
          <w:sz w:val="28"/>
          <w:szCs w:val="28"/>
        </w:rPr>
        <w:t xml:space="preserve">Направление ответов на предложенные к обсуждению вопросы, предложений (замечаний) </w:t>
      </w:r>
      <w:r w:rsidR="00F91240" w:rsidRPr="005F368E">
        <w:rPr>
          <w:rFonts w:ascii="Times New Roman" w:hAnsi="Times New Roman"/>
          <w:sz w:val="28"/>
          <w:szCs w:val="28"/>
        </w:rPr>
        <w:t>по проекту</w:t>
      </w:r>
      <w:r w:rsidRPr="005F368E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937655" w:rsidRPr="005F368E">
        <w:rPr>
          <w:rFonts w:ascii="Times New Roman" w:hAnsi="Times New Roman"/>
          <w:sz w:val="28"/>
          <w:szCs w:val="28"/>
          <w:lang w:val="en-US"/>
        </w:rPr>
        <w:t>o</w:t>
      </w:r>
      <w:r w:rsidR="00C62A71" w:rsidRPr="005F368E">
        <w:rPr>
          <w:rFonts w:ascii="Times New Roman" w:hAnsi="Times New Roman"/>
          <w:sz w:val="28"/>
          <w:szCs w:val="28"/>
          <w:lang w:val="en-US"/>
        </w:rPr>
        <w:t>ior</w:t>
      </w:r>
      <w:proofErr w:type="spellEnd"/>
      <w:r w:rsidR="00937655" w:rsidRPr="005F368E">
        <w:rPr>
          <w:rFonts w:ascii="Times New Roman" w:hAnsi="Times New Roman"/>
          <w:sz w:val="28"/>
          <w:szCs w:val="28"/>
        </w:rPr>
        <w:t>@</w:t>
      </w:r>
      <w:r w:rsidR="00937655" w:rsidRPr="005F368E">
        <w:rPr>
          <w:rFonts w:ascii="Times New Roman" w:hAnsi="Times New Roman"/>
          <w:sz w:val="28"/>
          <w:szCs w:val="28"/>
          <w:lang w:val="en-US"/>
        </w:rPr>
        <w:t>n</w:t>
      </w:r>
      <w:r w:rsidR="00937655" w:rsidRPr="005F368E">
        <w:rPr>
          <w:rFonts w:ascii="Times New Roman" w:hAnsi="Times New Roman"/>
          <w:sz w:val="28"/>
          <w:szCs w:val="28"/>
        </w:rPr>
        <w:t>-</w:t>
      </w:r>
      <w:proofErr w:type="spellStart"/>
      <w:r w:rsidR="00937655" w:rsidRPr="005F368E">
        <w:rPr>
          <w:rFonts w:ascii="Times New Roman" w:hAnsi="Times New Roman"/>
          <w:sz w:val="28"/>
          <w:szCs w:val="28"/>
          <w:lang w:val="en-US"/>
        </w:rPr>
        <w:t>vartovsk</w:t>
      </w:r>
      <w:proofErr w:type="spellEnd"/>
      <w:r w:rsidR="00937655" w:rsidRPr="005F368E">
        <w:rPr>
          <w:rFonts w:ascii="Times New Roman" w:hAnsi="Times New Roman"/>
          <w:sz w:val="28"/>
          <w:szCs w:val="28"/>
        </w:rPr>
        <w:t>.</w:t>
      </w:r>
      <w:proofErr w:type="spellStart"/>
      <w:r w:rsidR="00937655" w:rsidRPr="005F368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A036E" w:rsidRPr="005F368E">
        <w:rPr>
          <w:rFonts w:ascii="Times New Roman" w:hAnsi="Times New Roman"/>
          <w:sz w:val="28"/>
          <w:szCs w:val="28"/>
        </w:rPr>
        <w:t xml:space="preserve"> </w:t>
      </w:r>
      <w:r w:rsidRPr="005F368E">
        <w:rPr>
          <w:rFonts w:ascii="Times New Roman" w:hAnsi="Times New Roman"/>
          <w:sz w:val="28"/>
          <w:szCs w:val="28"/>
        </w:rPr>
        <w:t xml:space="preserve">или в форме документа </w:t>
      </w:r>
      <w:r w:rsidR="002809CE">
        <w:rPr>
          <w:rFonts w:ascii="Times New Roman" w:hAnsi="Times New Roman"/>
          <w:sz w:val="28"/>
          <w:szCs w:val="28"/>
        </w:rPr>
        <w:t>на бумажном носителе по адресу:</w:t>
      </w:r>
      <w:r w:rsidR="00DA036E" w:rsidRPr="005F368E">
        <w:rPr>
          <w:rFonts w:ascii="Times New Roman" w:hAnsi="Times New Roman"/>
          <w:sz w:val="28"/>
          <w:szCs w:val="28"/>
        </w:rPr>
        <w:t xml:space="preserve"> 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628606</w:t>
      </w:r>
      <w:r w:rsidR="000E7779"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ул. Омская, д. 4 «а»</w:t>
      </w:r>
      <w:r w:rsidR="00143B12" w:rsidRPr="005F368E">
        <w:rPr>
          <w:rFonts w:ascii="Times New Roman" w:hAnsi="Times New Roman"/>
          <w:i/>
          <w:sz w:val="28"/>
          <w:szCs w:val="28"/>
          <w:u w:val="single"/>
        </w:rPr>
        <w:t>, каби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нет 4</w:t>
      </w:r>
      <w:r w:rsidR="00C62A71" w:rsidRPr="005F368E">
        <w:rPr>
          <w:rFonts w:ascii="Times New Roman" w:hAnsi="Times New Roman"/>
          <w:i/>
          <w:sz w:val="28"/>
          <w:szCs w:val="28"/>
          <w:u w:val="single"/>
        </w:rPr>
        <w:t>1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1</w:t>
      </w:r>
      <w:r w:rsidR="00143B12"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0E7779" w:rsidRPr="005F368E">
        <w:rPr>
          <w:rFonts w:ascii="Times New Roman" w:hAnsi="Times New Roman"/>
          <w:i/>
          <w:sz w:val="28"/>
          <w:szCs w:val="28"/>
          <w:u w:val="single"/>
        </w:rPr>
        <w:t>г. Нижневартовск</w:t>
      </w:r>
      <w:r w:rsidR="00143B12" w:rsidRPr="005F368E">
        <w:rPr>
          <w:rFonts w:ascii="Times New Roman" w:hAnsi="Times New Roman"/>
          <w:i/>
          <w:sz w:val="28"/>
          <w:szCs w:val="28"/>
        </w:rPr>
        <w:t>.</w:t>
      </w:r>
    </w:p>
    <w:p w:rsidR="005F368E" w:rsidRDefault="005F368E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Контактное лицо по вопросам проведения публичных консультаций:</w:t>
      </w:r>
    </w:p>
    <w:p w:rsidR="00FB2629" w:rsidRPr="005F368E" w:rsidRDefault="00C62A71" w:rsidP="00FB26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F368E">
        <w:rPr>
          <w:rFonts w:ascii="Times New Roman" w:hAnsi="Times New Roman"/>
          <w:i/>
          <w:sz w:val="28"/>
          <w:szCs w:val="28"/>
          <w:u w:val="single"/>
        </w:rPr>
        <w:t>Истомина Ольга Владимировна</w:t>
      </w:r>
      <w:r w:rsidR="00F24043"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Pr="005F368E">
        <w:rPr>
          <w:rFonts w:ascii="Times New Roman" w:hAnsi="Times New Roman"/>
          <w:i/>
          <w:sz w:val="28"/>
          <w:szCs w:val="28"/>
          <w:u w:val="single"/>
        </w:rPr>
        <w:t xml:space="preserve">начальник отдела инженерного обеспечения </w:t>
      </w:r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                </w:t>
      </w:r>
      <w:r w:rsidR="002809CE">
        <w:rPr>
          <w:rFonts w:ascii="Times New Roman" w:hAnsi="Times New Roman"/>
          <w:i/>
          <w:sz w:val="28"/>
          <w:szCs w:val="28"/>
          <w:u w:val="single"/>
        </w:rPr>
        <w:t>и ресурсосбережения</w:t>
      </w:r>
      <w:r w:rsidR="00F24043" w:rsidRPr="005F368E">
        <w:rPr>
          <w:rFonts w:ascii="Times New Roman" w:hAnsi="Times New Roman"/>
          <w:i/>
          <w:sz w:val="28"/>
          <w:szCs w:val="28"/>
          <w:u w:val="single"/>
        </w:rPr>
        <w:t xml:space="preserve"> департамента жилищно-коммунального </w:t>
      </w:r>
      <w:proofErr w:type="gramStart"/>
      <w:r w:rsidR="00F24043" w:rsidRPr="005F368E">
        <w:rPr>
          <w:rFonts w:ascii="Times New Roman" w:hAnsi="Times New Roman"/>
          <w:i/>
          <w:sz w:val="28"/>
          <w:szCs w:val="28"/>
          <w:u w:val="single"/>
        </w:rPr>
        <w:t>хозяйства</w:t>
      </w:r>
      <w:r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proofErr w:type="gramEnd"/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           </w:t>
      </w:r>
      <w:r w:rsidRPr="005F368E">
        <w:rPr>
          <w:rFonts w:ascii="Times New Roman" w:hAnsi="Times New Roman"/>
          <w:i/>
          <w:sz w:val="28"/>
          <w:szCs w:val="28"/>
          <w:u w:val="single"/>
        </w:rPr>
        <w:t>тел. 8(3466) 41-78-90</w:t>
      </w:r>
    </w:p>
    <w:p w:rsidR="00DD3AB0" w:rsidRPr="005F368E" w:rsidRDefault="00DD3AB0" w:rsidP="005F36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68E">
        <w:rPr>
          <w:rFonts w:ascii="Times New Roman" w:hAnsi="Times New Roman"/>
          <w:sz w:val="24"/>
          <w:szCs w:val="24"/>
        </w:rPr>
        <w:t>(фамилия, имя, отчество, должность ответственного лица, контактный телефон)</w:t>
      </w:r>
    </w:p>
    <w:p w:rsidR="00002423" w:rsidRPr="005F368E" w:rsidRDefault="00002423" w:rsidP="00143B1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5F368E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2809CE" w:rsidRPr="00EF448A" w:rsidRDefault="00F91240" w:rsidP="00055C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Проект постановления администрации города </w:t>
            </w:r>
            <w:r w:rsidR="00BD127C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</w:t>
            </w:r>
            <w:r w:rsidR="00EF448A" w:rsidRPr="00EF448A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Об утверждении Порядка предоста</w:t>
            </w:r>
            <w:r w:rsidR="00EF448A" w:rsidRPr="00EF448A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в</w:t>
            </w:r>
            <w:r w:rsidR="00EF448A" w:rsidRPr="00EF448A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ления субсидии из бюджета города Нижневартовска на финансовое обеспечение затрат на к</w:t>
            </w:r>
            <w:r w:rsidR="00EF448A" w:rsidRPr="00EF448A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а</w:t>
            </w:r>
            <w:r w:rsidR="00EF448A" w:rsidRPr="00EF448A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питальный    ремонт инженерных сетей и объектов коммунального назначения</w:t>
            </w:r>
            <w:r w:rsidR="00432228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»</w:t>
            </w:r>
            <w:r w:rsidR="00D06695" w:rsidRPr="005F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20222" w:rsidRPr="005F36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разработан </w:t>
            </w:r>
            <w:r w:rsidR="00EF448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F448A" w:rsidRPr="00EF448A">
              <w:rPr>
                <w:rFonts w:ascii="Times New Roman" w:hAnsi="Times New Roman"/>
                <w:sz w:val="28"/>
                <w:szCs w:val="28"/>
              </w:rPr>
              <w:t xml:space="preserve"> целях приведения нормативно-правового акта в соответствие с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 учреждениям), индивидуальным предпринимателям, а также физическим лицам – производителям товаров, работ, услуг»</w:t>
            </w:r>
            <w:r w:rsidR="002809CE" w:rsidRPr="00EF448A">
              <w:rPr>
                <w:rFonts w:ascii="Times New Roman" w:hAnsi="Times New Roman"/>
                <w:sz w:val="28"/>
                <w:szCs w:val="28"/>
              </w:rPr>
              <w:t>.</w:t>
            </w:r>
            <w:r w:rsidR="002809CE" w:rsidRPr="00EF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66934" w:rsidRDefault="00F91240" w:rsidP="00055C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</w:t>
            </w:r>
            <w:r w:rsidRPr="005F368E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Нижневартовска,</w:t>
            </w:r>
            <w:r w:rsidR="00C54A80" w:rsidRPr="005F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0222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департамент жилищно-коммунального хозяйства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3.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9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29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.1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0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.201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5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1935 (с изменениями)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, проводит публичные консультации. </w:t>
            </w:r>
            <w:r w:rsidR="00331AB3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331AB3" w:rsidRPr="005F368E" w:rsidRDefault="00331AB3" w:rsidP="00055C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B0" w:rsidRPr="005F368E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Pr="005F368E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Приложение: 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Проект м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нормативн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правово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, пояснительная записка к 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нормативно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правово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, опросный лист.</w:t>
            </w:r>
          </w:p>
          <w:p w:rsidR="00763398" w:rsidRPr="005F368E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55B" w:rsidRPr="005F368E" w:rsidRDefault="00BC155B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Pr="005F368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8E">
              <w:rPr>
                <w:rFonts w:ascii="Times New Roman" w:hAnsi="Times New Roman"/>
                <w:b/>
                <w:sz w:val="28"/>
                <w:szCs w:val="28"/>
              </w:rPr>
              <w:t xml:space="preserve">Опросный лист </w:t>
            </w:r>
          </w:p>
          <w:p w:rsidR="007C66AE" w:rsidRPr="005F368E" w:rsidRDefault="007C66AE" w:rsidP="007C6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5F368E" w:rsidTr="00452F0C">
              <w:tc>
                <w:tcPr>
                  <w:tcW w:w="9782" w:type="dxa"/>
                  <w:shd w:val="clear" w:color="auto" w:fill="auto"/>
                </w:tcPr>
                <w:p w:rsidR="007C66AE" w:rsidRPr="005F368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F368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Перечень вопросов в рамках проведения публичного обсуждения</w:t>
                  </w:r>
                </w:p>
                <w:p w:rsidR="00D83142" w:rsidRPr="005F368E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52F0C" w:rsidRPr="005F368E" w:rsidRDefault="00F91240" w:rsidP="00C62A71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8"/>
                      <w:szCs w:val="28"/>
                    </w:rPr>
                  </w:pPr>
                  <w:r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>Проект</w:t>
                  </w:r>
                  <w:r w:rsidR="00D20222"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>а</w:t>
                  </w:r>
                  <w:r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 xml:space="preserve"> постановления администрации города</w:t>
                  </w:r>
                  <w:r w:rsidR="00AB50AE"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r w:rsidR="00C62A71" w:rsidRPr="005F368E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«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Об утверждении Порядка предоста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в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ления субсидии из бюджета города Нижневартовска на финансовое обеспечение затрат на к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а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 xml:space="preserve">питальный ремонт инженерных сетей и объектов коммунального </w:t>
                  </w:r>
                  <w:r w:rsid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н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азнач</w:t>
                  </w:r>
                  <w:r w:rsid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е</w:t>
                  </w:r>
                  <w:r w:rsidR="00EF448A" w:rsidRPr="00EF448A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>ния</w:t>
                  </w:r>
                  <w:r w:rsidR="00EF448A" w:rsidRPr="00EF448A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»</w:t>
                  </w:r>
                  <w:r w:rsidRPr="005F368E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"</w:t>
                  </w:r>
                  <w:r w:rsidR="00C62A71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___________________________________________</w:t>
                  </w:r>
                </w:p>
                <w:p w:rsidR="00452F0C" w:rsidRPr="00331AB3" w:rsidRDefault="00452F0C" w:rsidP="00BC155B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1AB3">
                    <w:rPr>
                      <w:rFonts w:ascii="Times New Roman" w:hAnsi="Times New Roman"/>
                      <w:sz w:val="24"/>
                      <w:szCs w:val="24"/>
                    </w:rPr>
                    <w:t>(наиме</w:t>
                  </w:r>
                  <w:bookmarkStart w:id="0" w:name="_GoBack"/>
                  <w:bookmarkEnd w:id="0"/>
                  <w:r w:rsidRPr="00331AB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нование </w:t>
                  </w:r>
                  <w:r w:rsidR="00F91240" w:rsidRPr="00331AB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проекта </w:t>
                  </w:r>
                  <w:r w:rsidRPr="00331AB3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нормативного правового акта)</w:t>
                  </w:r>
                </w:p>
                <w:p w:rsidR="00452F0C" w:rsidRPr="005F368E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C66AE" w:rsidRPr="005F368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Пожалуйста, заполните и направьте данную форму по электронной почте </w:t>
                  </w:r>
                  <w:r w:rsidR="00331AB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>на адрес:</w:t>
                  </w:r>
                </w:p>
                <w:p w:rsidR="002E0101" w:rsidRPr="005F368E" w:rsidRDefault="00D20222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</w:t>
                  </w:r>
                  <w:r w:rsidR="00C62A71"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ior</w:t>
                  </w:r>
                  <w:proofErr w:type="spellEnd"/>
                  <w:r w:rsidR="00C62A71" w:rsidRPr="005F368E">
                    <w:rPr>
                      <w:rFonts w:ascii="Times New Roman" w:hAnsi="Times New Roman"/>
                      <w:sz w:val="28"/>
                      <w:szCs w:val="28"/>
                    </w:rPr>
                    <w:t>@</w:t>
                  </w:r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n</w:t>
                  </w: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vartovsk</w:t>
                  </w:r>
                  <w:proofErr w:type="spellEnd"/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7C66AE" w:rsidRPr="00331AB3" w:rsidRDefault="0048176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5F368E">
                    <w:rPr>
                      <w:rFonts w:ascii="Times New Roman" w:hAnsi="Times New Roman"/>
                      <w:i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24230E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7C66AE" w:rsidRPr="005F368E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="007C66AE" w:rsidRPr="00331AB3">
                    <w:rPr>
                      <w:rFonts w:ascii="Times New Roman" w:hAnsi="Times New Roman"/>
                      <w:sz w:val="24"/>
                      <w:szCs w:val="24"/>
                    </w:rPr>
                    <w:t>адрес электронной почты ответственного работника)</w:t>
                  </w:r>
                </w:p>
                <w:p w:rsidR="007C66AE" w:rsidRPr="005F368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 позднее </w:t>
                  </w:r>
                  <w:r w:rsidR="00EF448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19</w:t>
                  </w:r>
                  <w:r w:rsidR="00452F0C" w:rsidRPr="005F368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.0</w:t>
                  </w:r>
                  <w:r w:rsidR="00EF448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1</w:t>
                  </w:r>
                  <w:r w:rsidR="00452F0C" w:rsidRPr="005F368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.201</w:t>
                  </w:r>
                  <w:r w:rsidR="00EF448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8</w:t>
                  </w:r>
                </w:p>
                <w:p w:rsidR="007C66AE" w:rsidRPr="00331AB3" w:rsidRDefault="00452F0C" w:rsidP="00452F0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1AB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</w:t>
                  </w:r>
                  <w:r w:rsidR="00331AB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</w:t>
                  </w:r>
                  <w:r w:rsidRPr="00331AB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</w:t>
                  </w:r>
                  <w:r w:rsidR="007C66AE" w:rsidRPr="00331AB3">
                    <w:rPr>
                      <w:rFonts w:ascii="Times New Roman" w:hAnsi="Times New Roman"/>
                      <w:sz w:val="24"/>
                      <w:szCs w:val="24"/>
                    </w:rPr>
                    <w:t>(дата)</w:t>
                  </w:r>
                </w:p>
                <w:p w:rsidR="00452F0C" w:rsidRPr="005F368E" w:rsidRDefault="00452F0C" w:rsidP="00452F0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C66AE" w:rsidRPr="005F368E" w:rsidRDefault="00331AB3" w:rsidP="00331AB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      </w:t>
                  </w:r>
                  <w:r w:rsidR="007C66AE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Орган, осуществляющий </w:t>
                  </w:r>
                  <w:r w:rsidR="00F91240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проведение публичных консультаций по проекту</w:t>
                  </w:r>
                  <w:r w:rsidR="007C66AE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5F368E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66AE" w:rsidRPr="005F368E" w:rsidRDefault="007C66AE" w:rsidP="00E40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8E">
              <w:rPr>
                <w:rFonts w:ascii="Times New Roman" w:hAnsi="Times New Roman"/>
                <w:b/>
                <w:sz w:val="28"/>
                <w:szCs w:val="28"/>
              </w:rPr>
              <w:t>Контактная информация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>По Вашему желанию укажите: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1AB3">
              <w:rPr>
                <w:rFonts w:ascii="Times New Roman" w:hAnsi="Times New Roman"/>
                <w:sz w:val="28"/>
                <w:szCs w:val="28"/>
              </w:rPr>
              <w:t>с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фера деятельности организации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контактного лица 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Номер контактного телефона 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5F368E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5F368E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tbl>
                  <w:tblPr>
                    <w:tblW w:w="9638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8"/>
                  </w:tblGrid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lastRenderedPageBreak/>
            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4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5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6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7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8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            </w:r>
                      </w:p>
                    </w:tc>
                  </w:tr>
                </w:tbl>
                <w:p w:rsidR="0048176A" w:rsidRPr="005F368E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AB50AE" w:rsidRPr="005F368E" w:rsidRDefault="00AB50AE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48176A" w:rsidRPr="005F368E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48176A" w:rsidRPr="005F368E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AB50AE" w:rsidRPr="005F368E" w:rsidRDefault="00AB50AE" w:rsidP="0048176A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DD3AB0" w:rsidRPr="005F368E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5F368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B0"/>
    <w:rsid w:val="00002423"/>
    <w:rsid w:val="00012676"/>
    <w:rsid w:val="00055CEF"/>
    <w:rsid w:val="00086DA5"/>
    <w:rsid w:val="000E7779"/>
    <w:rsid w:val="00106197"/>
    <w:rsid w:val="00143B12"/>
    <w:rsid w:val="0014570D"/>
    <w:rsid w:val="00165C91"/>
    <w:rsid w:val="0022002B"/>
    <w:rsid w:val="00224AD0"/>
    <w:rsid w:val="00270A75"/>
    <w:rsid w:val="002809CE"/>
    <w:rsid w:val="002E0101"/>
    <w:rsid w:val="002E5317"/>
    <w:rsid w:val="00331AB3"/>
    <w:rsid w:val="0036007E"/>
    <w:rsid w:val="00371831"/>
    <w:rsid w:val="003E70BA"/>
    <w:rsid w:val="00432228"/>
    <w:rsid w:val="00452F0C"/>
    <w:rsid w:val="0048176A"/>
    <w:rsid w:val="00522AB1"/>
    <w:rsid w:val="00531E2A"/>
    <w:rsid w:val="005F368E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A7637"/>
    <w:rsid w:val="007C66AE"/>
    <w:rsid w:val="00807C48"/>
    <w:rsid w:val="00896110"/>
    <w:rsid w:val="008D231D"/>
    <w:rsid w:val="008E6E8E"/>
    <w:rsid w:val="0092049B"/>
    <w:rsid w:val="00924C18"/>
    <w:rsid w:val="00937655"/>
    <w:rsid w:val="0096511D"/>
    <w:rsid w:val="009C0708"/>
    <w:rsid w:val="00A822C4"/>
    <w:rsid w:val="00AB50AE"/>
    <w:rsid w:val="00AD213C"/>
    <w:rsid w:val="00B26930"/>
    <w:rsid w:val="00BC155B"/>
    <w:rsid w:val="00BD127C"/>
    <w:rsid w:val="00BD4FE1"/>
    <w:rsid w:val="00C26A7F"/>
    <w:rsid w:val="00C46AC3"/>
    <w:rsid w:val="00C51672"/>
    <w:rsid w:val="00C54A80"/>
    <w:rsid w:val="00C62A71"/>
    <w:rsid w:val="00C8646E"/>
    <w:rsid w:val="00CD0F8D"/>
    <w:rsid w:val="00D06695"/>
    <w:rsid w:val="00D20222"/>
    <w:rsid w:val="00D83142"/>
    <w:rsid w:val="00DA036E"/>
    <w:rsid w:val="00DD3AB0"/>
    <w:rsid w:val="00E40ECF"/>
    <w:rsid w:val="00EF448A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2A9C"/>
  <w15:docId w15:val="{F4B2F3FD-A9C5-4193-BA04-FF2390AF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4564-76E1-4F43-9D71-475367EA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Истомина Ольга Владимировна</cp:lastModifiedBy>
  <cp:revision>3</cp:revision>
  <cp:lastPrinted>2015-04-03T05:34:00Z</cp:lastPrinted>
  <dcterms:created xsi:type="dcterms:W3CDTF">2017-12-18T10:14:00Z</dcterms:created>
  <dcterms:modified xsi:type="dcterms:W3CDTF">2017-12-18T10:14:00Z</dcterms:modified>
</cp:coreProperties>
</file>