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7E44F4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 о проведении аукциона</w:t>
      </w:r>
    </w:p>
    <w:p w:rsidR="00D01658" w:rsidRPr="007E44F4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F73" w:rsidRPr="007E44F4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ого контроля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Нижневартовска, являющ</w:t>
      </w:r>
      <w:r w:rsidR="003F1FE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организатором торгов, объявляет о проведении </w:t>
      </w:r>
      <w:r w:rsidR="003518FB" w:rsidRPr="00783039">
        <w:rPr>
          <w:rFonts w:ascii="Times New Roman" w:hAnsi="Times New Roman" w:cs="Times New Roman"/>
          <w:b/>
          <w:sz w:val="24"/>
          <w:szCs w:val="24"/>
        </w:rPr>
        <w:t>31</w:t>
      </w:r>
      <w:r w:rsidR="00F27915" w:rsidRPr="00783039">
        <w:rPr>
          <w:rFonts w:ascii="Times New Roman" w:hAnsi="Times New Roman" w:cs="Times New Roman"/>
          <w:b/>
          <w:sz w:val="24"/>
          <w:szCs w:val="24"/>
        </w:rPr>
        <w:t>.</w:t>
      </w:r>
      <w:r w:rsidR="00E76363"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F27915" w:rsidRPr="007E4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азграничена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семь лет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845545">
        <w:rPr>
          <w:rFonts w:ascii="Times New Roman" w:hAnsi="Times New Roman" w:cs="Times New Roman"/>
          <w:color w:val="000000" w:themeColor="text1"/>
          <w:sz w:val="24"/>
          <w:szCs w:val="24"/>
        </w:rPr>
        <w:t>пяти</w:t>
      </w:r>
      <w:bookmarkStart w:id="0" w:name="_GoBack"/>
      <w:bookmarkEnd w:id="0"/>
      <w:r w:rsidR="00E121E3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441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лотам</w:t>
      </w:r>
      <w:r w:rsidR="002962DF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31907" w:rsidRPr="007E44F4">
        <w:rPr>
          <w:rFonts w:ascii="Times New Roman" w:hAnsi="Times New Roman" w:cs="Times New Roman"/>
          <w:color w:val="000000" w:themeColor="text1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7E44F4" w:rsidRPr="007E44F4" w:rsidTr="00267803">
        <w:trPr>
          <w:trHeight w:val="420"/>
        </w:trPr>
        <w:tc>
          <w:tcPr>
            <w:tcW w:w="745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Задаток</w:t>
            </w:r>
          </w:p>
          <w:p w:rsidR="00B15DB9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7E44F4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3518FB" w:rsidRPr="007E44F4" w:rsidTr="00267803">
        <w:trPr>
          <w:trHeight w:val="420"/>
        </w:trPr>
        <w:tc>
          <w:tcPr>
            <w:tcW w:w="745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3518FB" w:rsidRPr="003518FB" w:rsidRDefault="003518FB" w:rsidP="003518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высота) х 6,0 м (ширина), размещаемой по адресу: г. Нижневартовск, </w:t>
            </w:r>
            <w:r w:rsidRPr="003518FB">
              <w:rPr>
                <w:rFonts w:ascii="Times New Roman" w:hAnsi="Times New Roman"/>
                <w:color w:val="000000"/>
                <w:sz w:val="24"/>
                <w:szCs w:val="24"/>
              </w:rPr>
              <w:t>ул. Героев Самотлора, 19 (напротив дома, нечетная сторона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FA3C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.10.2023 на право заключения договора на установку и эксплуатацию рекламной конструкции по лоту №</w:t>
            </w:r>
            <w:r w:rsidR="003E10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3518FB" w:rsidRPr="007E44F4" w:rsidTr="00267803">
        <w:trPr>
          <w:trHeight w:val="420"/>
        </w:trPr>
        <w:tc>
          <w:tcPr>
            <w:tcW w:w="745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№2</w:t>
            </w:r>
          </w:p>
        </w:tc>
        <w:tc>
          <w:tcPr>
            <w:tcW w:w="2799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6,0 м (ширина), размещаемой по адресу: г. Нижневартовск, </w:t>
            </w:r>
            <w:r w:rsidRPr="003518FB">
              <w:rPr>
                <w:rFonts w:ascii="Times New Roman" w:hAnsi="Times New Roman"/>
                <w:color w:val="000000"/>
                <w:sz w:val="24"/>
                <w:szCs w:val="24"/>
              </w:rPr>
              <w:t>ул. Героев Самотлора (напротив дома №97 по ул. Мира, нечетная сторона)</w:t>
            </w:r>
          </w:p>
        </w:tc>
        <w:tc>
          <w:tcPr>
            <w:tcW w:w="1908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FA3C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.10.2023 на право заключения договора на установку и эксплуатацию рекламной конструкции по лоту №</w:t>
            </w:r>
            <w:r w:rsidR="003E10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7E44F4" w:rsidRPr="007E44F4" w:rsidTr="00267803">
        <w:trPr>
          <w:trHeight w:val="420"/>
        </w:trPr>
        <w:tc>
          <w:tcPr>
            <w:tcW w:w="745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одной стороны 3,0 м (высота) х 6,0 м (ширина), размещаемой по адресу: г. Нижневартовск, </w:t>
            </w:r>
            <w:r w:rsidR="003518FB" w:rsidRPr="003518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Героев Самотлора, 25 </w:t>
            </w:r>
            <w:r w:rsidR="003518FB" w:rsidRPr="003518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(напротив дома, нечетная сторона)</w:t>
            </w:r>
          </w:p>
        </w:tc>
        <w:tc>
          <w:tcPr>
            <w:tcW w:w="1908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 w:rsidR="009A1334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муниципальное бюджетное учреждение «Управление по дорожному хозяйству и благоустройству города Нижне</w:t>
            </w:r>
            <w:r w:rsidR="009A1334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вартовска» (л/с 041.22.598.8)</w:t>
            </w:r>
          </w:p>
          <w:p w:rsidR="009A1334" w:rsidRPr="007E44F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7E44F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FA3C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46493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F27915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</w:t>
            </w:r>
            <w:r w:rsidR="006C2D57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№3"</w:t>
            </w:r>
          </w:p>
          <w:p w:rsidR="00FB5875" w:rsidRPr="007E44F4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685C" w:rsidRPr="007E44F4" w:rsidRDefault="0096685C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7E44F4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7E44F4" w:rsidRPr="007E44F4" w:rsidTr="00267803">
        <w:trPr>
          <w:trHeight w:val="420"/>
        </w:trPr>
        <w:tc>
          <w:tcPr>
            <w:tcW w:w="745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высота) х 6,0 м (ширина), размещаемая по адресу: г. Нижневартовск, </w:t>
            </w:r>
            <w:r w:rsidR="003518FB" w:rsidRPr="003518FB">
              <w:rPr>
                <w:rFonts w:ascii="Times New Roman" w:hAnsi="Times New Roman"/>
                <w:color w:val="000000"/>
                <w:sz w:val="24"/>
                <w:szCs w:val="24"/>
              </w:rPr>
              <w:t>ул. Нововартовская, 4, 20 мкр. (напротив жилого дома, нечетная сторона)</w:t>
            </w:r>
          </w:p>
        </w:tc>
        <w:tc>
          <w:tcPr>
            <w:tcW w:w="1908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FA3C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.10.2023 на право заключения договора на установку и эксплуатацию рекламной конструкции по лоту №</w:t>
            </w:r>
            <w:r w:rsidR="00447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A0143" w:rsidRPr="007E44F4" w:rsidRDefault="00BA0143" w:rsidP="00BA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BA0143" w:rsidRPr="007E44F4" w:rsidRDefault="00BA0143" w:rsidP="00BA01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3518FB" w:rsidRPr="007E44F4" w:rsidTr="00267803">
        <w:trPr>
          <w:trHeight w:val="420"/>
        </w:trPr>
        <w:tc>
          <w:tcPr>
            <w:tcW w:w="745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9" w:type="dxa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</w:t>
            </w:r>
            <w:r w:rsidRPr="00351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информационного поля одной стороны 3,0 м (высота) х 6,0 м (ширина), размещаемая по адресу: г. Нижневартовск, </w:t>
            </w:r>
            <w:r w:rsidRPr="003518FB">
              <w:rPr>
                <w:rFonts w:ascii="Times New Roman" w:hAnsi="Times New Roman"/>
                <w:color w:val="000000"/>
                <w:sz w:val="24"/>
                <w:szCs w:val="24"/>
              </w:rPr>
              <w:t>ул. Нововартовская, 8, 20 мкр. (напротив жилого дома, нечетная сторона)</w:t>
            </w:r>
          </w:p>
        </w:tc>
        <w:tc>
          <w:tcPr>
            <w:tcW w:w="1908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FA3C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.10.2023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518FB" w:rsidRPr="007E44F4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7E44F4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7E44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</w:tbl>
    <w:p w:rsidR="00D10FEE" w:rsidRPr="007E44F4" w:rsidRDefault="00D10FE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Начало приема заявок на участие в аукционе: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09 часов 00 минут (время 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местное) 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92DD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00 минут (время местное)</w:t>
      </w:r>
      <w:r w:rsidR="003963C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FD47A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351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E533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 аукциона: Ханты-Мансийский автономный округ - Югра, 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Аукционная документация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 города Нижневартовска</w:t>
      </w:r>
      <w:r w:rsidR="009962B6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местного самоуправления города Нижневартовска (www.n-vartovsk.ru) до 13 часов 00 минут (время местное) </w:t>
      </w:r>
      <w:r w:rsidR="00FA3C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E8614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FA3C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46493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F27915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492F67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аукциона: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муниципального контроля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города Нижневартовска.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Ханты-Мансийский автономный округ - Югра, г</w:t>
      </w:r>
      <w:r w:rsidR="009A44E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ул.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Ханты-Мансийская,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.35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каб.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43-41-31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6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umk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Ответственное лицо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Медведева Валентина Александровна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тел./факс: 8 (3466) </w:t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43-41-63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7" w:history="1"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snre</w:t>
        </w:r>
        <w:r w:rsidR="0043560E" w:rsidRPr="007E44F4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962B6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3560E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Задаток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FA3C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FA3C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4B5C2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44F4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2125F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расчетный счет 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 подачи заявки органи</w:t>
      </w:r>
      <w:r w:rsidR="00E9275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затору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предложивший наиболее высокую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цену.</w:t>
      </w:r>
    </w:p>
    <w:p w:rsidR="003F1FE1" w:rsidRPr="007E44F4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договора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7E44F4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1FE1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заключившей договор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7E44F4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указанном изменении платы 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заключившая договор</w:t>
      </w:r>
      <w:r w:rsidR="005B099A"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7E44F4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E8D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</w:t>
      </w: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7E44F4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5B099A" w:rsidRPr="007E44F4" w:rsidRDefault="005B099A" w:rsidP="00FD47A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01A3" w:rsidRPr="007E44F4" w:rsidRDefault="007601A3" w:rsidP="007601A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7E44F4">
        <w:rPr>
          <w:b/>
          <w:color w:val="000000" w:themeColor="text1"/>
        </w:rPr>
        <w:t>Порядок и срок отзыва заявок на участие в аукционе</w:t>
      </w:r>
      <w:r w:rsidRPr="007E44F4">
        <w:rPr>
          <w:color w:val="000000" w:themeColor="text1"/>
        </w:rPr>
        <w:t>.</w:t>
      </w:r>
    </w:p>
    <w:p w:rsidR="00F074DE" w:rsidRPr="007E44F4" w:rsidRDefault="00F074DE" w:rsidP="00F07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4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601A3" w:rsidRPr="007E44F4" w:rsidRDefault="007601A3" w:rsidP="00FD47A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601A3" w:rsidRPr="007E44F4" w:rsidSect="00267803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34" w:rsidRDefault="00EC7234" w:rsidP="00E26BE7">
      <w:pPr>
        <w:spacing w:after="0" w:line="240" w:lineRule="auto"/>
      </w:pPr>
      <w:r>
        <w:separator/>
      </w:r>
    </w:p>
  </w:endnote>
  <w:endnote w:type="continuationSeparator" w:id="0">
    <w:p w:rsidR="00EC7234" w:rsidRDefault="00EC7234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34" w:rsidRDefault="00EC7234" w:rsidP="00E26BE7">
      <w:pPr>
        <w:spacing w:after="0" w:line="240" w:lineRule="auto"/>
      </w:pPr>
      <w:r>
        <w:separator/>
      </w:r>
    </w:p>
  </w:footnote>
  <w:footnote w:type="continuationSeparator" w:id="0">
    <w:p w:rsidR="00EC7234" w:rsidRDefault="00EC7234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24B53"/>
    <w:rsid w:val="00032AC0"/>
    <w:rsid w:val="000369FA"/>
    <w:rsid w:val="00046C77"/>
    <w:rsid w:val="000527FC"/>
    <w:rsid w:val="00063E74"/>
    <w:rsid w:val="000667DC"/>
    <w:rsid w:val="000A7F50"/>
    <w:rsid w:val="000B0C89"/>
    <w:rsid w:val="000D01BF"/>
    <w:rsid w:val="00115C39"/>
    <w:rsid w:val="00132458"/>
    <w:rsid w:val="00133109"/>
    <w:rsid w:val="00137CF7"/>
    <w:rsid w:val="00155546"/>
    <w:rsid w:val="0017189D"/>
    <w:rsid w:val="00177613"/>
    <w:rsid w:val="001A4A48"/>
    <w:rsid w:val="001E672D"/>
    <w:rsid w:val="001F677D"/>
    <w:rsid w:val="0020067A"/>
    <w:rsid w:val="0020132B"/>
    <w:rsid w:val="002051BE"/>
    <w:rsid w:val="002447E8"/>
    <w:rsid w:val="00246493"/>
    <w:rsid w:val="00267803"/>
    <w:rsid w:val="00293ECD"/>
    <w:rsid w:val="002962DF"/>
    <w:rsid w:val="002C487D"/>
    <w:rsid w:val="002E2F73"/>
    <w:rsid w:val="00302D7D"/>
    <w:rsid w:val="00325111"/>
    <w:rsid w:val="00330F02"/>
    <w:rsid w:val="00332907"/>
    <w:rsid w:val="003518FB"/>
    <w:rsid w:val="0038757C"/>
    <w:rsid w:val="00393D14"/>
    <w:rsid w:val="003963C3"/>
    <w:rsid w:val="003A2BAB"/>
    <w:rsid w:val="003A302C"/>
    <w:rsid w:val="003A3842"/>
    <w:rsid w:val="003B3A7C"/>
    <w:rsid w:val="003C54CA"/>
    <w:rsid w:val="003D4BFC"/>
    <w:rsid w:val="003E105D"/>
    <w:rsid w:val="003E6E62"/>
    <w:rsid w:val="003F0D70"/>
    <w:rsid w:val="003F1FE1"/>
    <w:rsid w:val="003F2AD9"/>
    <w:rsid w:val="003F3680"/>
    <w:rsid w:val="0041681C"/>
    <w:rsid w:val="004322A2"/>
    <w:rsid w:val="0043560E"/>
    <w:rsid w:val="004475B5"/>
    <w:rsid w:val="004638FF"/>
    <w:rsid w:val="00492F67"/>
    <w:rsid w:val="004B5C2D"/>
    <w:rsid w:val="004C10E6"/>
    <w:rsid w:val="004C316E"/>
    <w:rsid w:val="004C3679"/>
    <w:rsid w:val="004D7606"/>
    <w:rsid w:val="004F4CD7"/>
    <w:rsid w:val="004F5303"/>
    <w:rsid w:val="005005BA"/>
    <w:rsid w:val="00511CEB"/>
    <w:rsid w:val="005126C0"/>
    <w:rsid w:val="005139B0"/>
    <w:rsid w:val="00525451"/>
    <w:rsid w:val="00541A3F"/>
    <w:rsid w:val="0054306A"/>
    <w:rsid w:val="005434E6"/>
    <w:rsid w:val="00573F48"/>
    <w:rsid w:val="005852C5"/>
    <w:rsid w:val="005906D6"/>
    <w:rsid w:val="005B099A"/>
    <w:rsid w:val="005B4674"/>
    <w:rsid w:val="005D602B"/>
    <w:rsid w:val="005F7891"/>
    <w:rsid w:val="00640951"/>
    <w:rsid w:val="00673FB5"/>
    <w:rsid w:val="006C2D57"/>
    <w:rsid w:val="006D1441"/>
    <w:rsid w:val="006D6615"/>
    <w:rsid w:val="006E719E"/>
    <w:rsid w:val="00715DF8"/>
    <w:rsid w:val="007235AF"/>
    <w:rsid w:val="00727B57"/>
    <w:rsid w:val="007601A3"/>
    <w:rsid w:val="0077380A"/>
    <w:rsid w:val="00783039"/>
    <w:rsid w:val="00793E4A"/>
    <w:rsid w:val="007B4099"/>
    <w:rsid w:val="007E44F4"/>
    <w:rsid w:val="00800FEB"/>
    <w:rsid w:val="00813177"/>
    <w:rsid w:val="00845545"/>
    <w:rsid w:val="008A33F3"/>
    <w:rsid w:val="008A7F58"/>
    <w:rsid w:val="008C5E8D"/>
    <w:rsid w:val="0092125F"/>
    <w:rsid w:val="009372DA"/>
    <w:rsid w:val="0096060C"/>
    <w:rsid w:val="0096685C"/>
    <w:rsid w:val="00977272"/>
    <w:rsid w:val="0098203C"/>
    <w:rsid w:val="009962B6"/>
    <w:rsid w:val="009A1334"/>
    <w:rsid w:val="009A44ED"/>
    <w:rsid w:val="009C38C3"/>
    <w:rsid w:val="009D3853"/>
    <w:rsid w:val="009E3212"/>
    <w:rsid w:val="009E3E75"/>
    <w:rsid w:val="00A02DFE"/>
    <w:rsid w:val="00A104D1"/>
    <w:rsid w:val="00A1556B"/>
    <w:rsid w:val="00A16E9A"/>
    <w:rsid w:val="00A229DD"/>
    <w:rsid w:val="00A5459C"/>
    <w:rsid w:val="00A55948"/>
    <w:rsid w:val="00A95AAB"/>
    <w:rsid w:val="00AA0761"/>
    <w:rsid w:val="00AA13CE"/>
    <w:rsid w:val="00AA1B36"/>
    <w:rsid w:val="00AA5760"/>
    <w:rsid w:val="00AB48A7"/>
    <w:rsid w:val="00AC12AE"/>
    <w:rsid w:val="00AE613A"/>
    <w:rsid w:val="00AE63C1"/>
    <w:rsid w:val="00AF1050"/>
    <w:rsid w:val="00B009EF"/>
    <w:rsid w:val="00B15DB9"/>
    <w:rsid w:val="00B20E50"/>
    <w:rsid w:val="00B339B1"/>
    <w:rsid w:val="00B348AA"/>
    <w:rsid w:val="00B613F1"/>
    <w:rsid w:val="00B85FEE"/>
    <w:rsid w:val="00B92DDD"/>
    <w:rsid w:val="00BA0143"/>
    <w:rsid w:val="00BA59E8"/>
    <w:rsid w:val="00BB260D"/>
    <w:rsid w:val="00BE5337"/>
    <w:rsid w:val="00BF2BFC"/>
    <w:rsid w:val="00C02FCC"/>
    <w:rsid w:val="00C24988"/>
    <w:rsid w:val="00C31907"/>
    <w:rsid w:val="00C37C45"/>
    <w:rsid w:val="00C57662"/>
    <w:rsid w:val="00C60BF0"/>
    <w:rsid w:val="00C724C8"/>
    <w:rsid w:val="00C95A65"/>
    <w:rsid w:val="00CA12F1"/>
    <w:rsid w:val="00CC292D"/>
    <w:rsid w:val="00CD52AA"/>
    <w:rsid w:val="00CF5026"/>
    <w:rsid w:val="00CF7FF9"/>
    <w:rsid w:val="00D01658"/>
    <w:rsid w:val="00D03B3A"/>
    <w:rsid w:val="00D10FEE"/>
    <w:rsid w:val="00D1175C"/>
    <w:rsid w:val="00D24E32"/>
    <w:rsid w:val="00D32B78"/>
    <w:rsid w:val="00D96C8A"/>
    <w:rsid w:val="00DE2B7F"/>
    <w:rsid w:val="00DE2ED4"/>
    <w:rsid w:val="00E02EFE"/>
    <w:rsid w:val="00E055E7"/>
    <w:rsid w:val="00E121E3"/>
    <w:rsid w:val="00E21BD8"/>
    <w:rsid w:val="00E26BE7"/>
    <w:rsid w:val="00E26E6E"/>
    <w:rsid w:val="00E4246C"/>
    <w:rsid w:val="00E43771"/>
    <w:rsid w:val="00E76363"/>
    <w:rsid w:val="00E8614A"/>
    <w:rsid w:val="00E92758"/>
    <w:rsid w:val="00EB40AC"/>
    <w:rsid w:val="00EC7234"/>
    <w:rsid w:val="00EE6C10"/>
    <w:rsid w:val="00EF26C6"/>
    <w:rsid w:val="00F074DE"/>
    <w:rsid w:val="00F27915"/>
    <w:rsid w:val="00F35E58"/>
    <w:rsid w:val="00F87D29"/>
    <w:rsid w:val="00F93AD4"/>
    <w:rsid w:val="00F96C56"/>
    <w:rsid w:val="00FA3CB4"/>
    <w:rsid w:val="00FB5875"/>
    <w:rsid w:val="00FC3305"/>
    <w:rsid w:val="00FD47A7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4FC9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8254</TotalTime>
  <Pages>6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89</cp:revision>
  <cp:lastPrinted>2023-03-16T06:52:00Z</cp:lastPrinted>
  <dcterms:created xsi:type="dcterms:W3CDTF">2021-04-15T04:44:00Z</dcterms:created>
  <dcterms:modified xsi:type="dcterms:W3CDTF">2023-09-19T07:34:00Z</dcterms:modified>
</cp:coreProperties>
</file>