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4952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Об утверждении административного регламента предоставления муниципальной </w:t>
      </w:r>
      <w:r>
        <w:rPr>
          <w:color w:val="000000" w:themeColor="text1"/>
          <w:szCs w:val="28"/>
        </w:rPr>
        <w:t xml:space="preserve">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договора водопользования"</w:t>
      </w:r>
      <w:r>
        <w:rPr>
          <w:color w:val="000000" w:themeColor="text1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Водным Кодексом Российской Федерации, </w:t>
      </w:r>
      <w:hyperlink r:id="rId11" w:tooltip="http://mobileonline.garant.ru/document?id=12077515&amp;sub=0" w:history="1"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федеральным закон</w:t>
        </w:r>
      </w:hyperlink>
      <w:r>
        <w:rPr>
          <w:color w:val="000000" w:themeColor="text1"/>
          <w:sz w:val="28"/>
          <w:szCs w:val="28"/>
        </w:rPr>
        <w:t xml:space="preserve">ом от 27.07.2010 №210-ФЗ "Об организации предоставления государственных и муниципальных услуг", руководствуясь постановлени</w:t>
      </w:r>
      <w:r>
        <w:rPr>
          <w:color w:val="000000" w:themeColor="text1"/>
          <w:sz w:val="28"/>
          <w:szCs w:val="28"/>
        </w:rPr>
        <w:t xml:space="preserve">ями Правительства Российской Федерации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</w:t>
      </w:r>
      <w:r>
        <w:rPr>
          <w:color w:val="000000" w:themeColor="text1"/>
          <w:sz w:val="28"/>
          <w:szCs w:val="28"/>
        </w:rPr>
        <w:br/>
        <w:t xml:space="preserve">в некоторые акты Правительства Российской Федерации и признан</w:t>
      </w:r>
      <w:r>
        <w:rPr>
          <w:color w:val="000000" w:themeColor="text1"/>
          <w:sz w:val="28"/>
          <w:szCs w:val="28"/>
        </w:rPr>
        <w:t xml:space="preserve">ии утратившими силу некоторых актов и отдельных положений актов Правительства Российской Федерации", от 22.12.2022 №2378 "О договоре водопользования, право на заключение которого приобретается на аукционе,</w:t>
      </w:r>
      <w:r>
        <w:rPr>
          <w:color w:val="000000" w:themeColor="text1"/>
          <w:sz w:val="28"/>
          <w:szCs w:val="28"/>
        </w:rPr>
        <w:br/>
        <w:t xml:space="preserve">и о проведении аукциона", от 18.02.2023 №274 "О по</w:t>
      </w:r>
      <w:r>
        <w:rPr>
          <w:color w:val="000000" w:themeColor="text1"/>
          <w:sz w:val="28"/>
          <w:szCs w:val="28"/>
        </w:rPr>
        <w:t xml:space="preserve">рядке подготовки</w:t>
      </w:r>
      <w:r>
        <w:rPr>
          <w:color w:val="000000" w:themeColor="text1"/>
          <w:sz w:val="28"/>
          <w:szCs w:val="28"/>
        </w:rPr>
        <w:br/>
        <w:t xml:space="preserve">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Федерации", </w:t>
      </w:r>
      <w:hyperlink r:id="rId12" w:tooltip="http://mobileonline.garant.ru/document?id=30615868&amp;sub=0" w:history="1"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постановлени</w:t>
        </w:r>
      </w:hyperlink>
      <w:r>
        <w:rPr>
          <w:color w:val="000000" w:themeColor="text1"/>
          <w:sz w:val="28"/>
          <w:szCs w:val="28"/>
        </w:rPr>
        <w:t xml:space="preserve">ем администрации города от 25.10.2024 №950 "О Порядке разработки и утверждения административных регламентов предоставл</w:t>
      </w:r>
      <w:r>
        <w:rPr>
          <w:color w:val="000000" w:themeColor="text1"/>
          <w:sz w:val="28"/>
          <w:szCs w:val="28"/>
        </w:rPr>
        <w:t xml:space="preserve">ения муниципальных услуг":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Утвердить административный регламент предоставления муниципальной услуги "Предоставление водных объектов, находящихся</w:t>
      </w:r>
      <w:r>
        <w:rPr>
          <w:color w:val="000000" w:themeColor="text1"/>
          <w:sz w:val="28"/>
          <w:szCs w:val="28"/>
        </w:rPr>
        <w:br/>
        <w:t xml:space="preserve">в собственности муниципальных образований, или частей таких водных объектов в пользование на основании дого</w:t>
      </w:r>
      <w:r>
        <w:rPr>
          <w:color w:val="000000" w:themeColor="text1"/>
          <w:sz w:val="28"/>
          <w:szCs w:val="28"/>
        </w:rPr>
        <w:t xml:space="preserve">вора водопользования" согласно приложению.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Признать утратившими силу постановления администрации города: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18.03.2019 №177 "Об утверждении административного регламента предоставления муниципальной услуги "Предоставление водных объектов, находящихся</w:t>
      </w:r>
      <w:r>
        <w:rPr>
          <w:color w:val="000000" w:themeColor="text1"/>
          <w:sz w:val="28"/>
          <w:szCs w:val="28"/>
        </w:rPr>
        <w:t xml:space="preserve"> в собственности муниципальных образований, или частей таких водных объектов в пользование на основании договора водопользования";</w:t>
      </w:r>
      <w:r>
        <w:rPr>
          <w:color w:val="000000" w:themeColor="text1"/>
          <w:sz w:val="28"/>
          <w:szCs w:val="28"/>
        </w:rPr>
      </w:r>
    </w:p>
    <w:p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13.03.2020 №213 "О внесении изменений в приложение</w:t>
      </w:r>
      <w:r>
        <w:rPr>
          <w:color w:val="000000" w:themeColor="text1"/>
          <w:sz w:val="28"/>
          <w:szCs w:val="28"/>
        </w:rPr>
        <w:br/>
        <w:t xml:space="preserve">к постановлению администрации города от 18.03.2019 №177 "Об утвержде</w:t>
      </w:r>
      <w:r>
        <w:rPr>
          <w:color w:val="000000" w:themeColor="text1"/>
          <w:sz w:val="28"/>
          <w:szCs w:val="28"/>
        </w:rPr>
        <w:t xml:space="preserve">нии административного регламента предоставления муниципальной услуги "Предоставление водных объектов, находящихся в собственности </w:t>
      </w:r>
      <w:r>
        <w:rPr>
          <w:color w:val="000000" w:themeColor="text1"/>
          <w:sz w:val="28"/>
          <w:szCs w:val="28"/>
        </w:rPr>
        <w:t xml:space="preserve">муниципальных образований, или частей таких водных объектов,</w:t>
      </w:r>
      <w:r>
        <w:rPr>
          <w:color w:val="000000" w:themeColor="text1"/>
          <w:sz w:val="28"/>
          <w:szCs w:val="28"/>
        </w:rPr>
        <w:br/>
        <w:t xml:space="preserve">в пользование на основании договора водопользования";</w:t>
      </w:r>
      <w:r>
        <w:rPr>
          <w:color w:val="000000" w:themeColor="text1"/>
          <w:sz w:val="28"/>
          <w:szCs w:val="28"/>
        </w:rPr>
      </w:r>
    </w:p>
    <w:p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- 10.11.202</w:t>
      </w:r>
      <w:r>
        <w:rPr>
          <w:color w:val="000000" w:themeColor="text1"/>
          <w:sz w:val="28"/>
          <w:szCs w:val="28"/>
        </w:rPr>
        <w:t xml:space="preserve">0 №951 "О внесении изменений в приложение</w:t>
      </w:r>
      <w:r>
        <w:rPr>
          <w:color w:val="000000" w:themeColor="text1"/>
          <w:sz w:val="28"/>
          <w:szCs w:val="28"/>
        </w:rPr>
        <w:br/>
        <w:t xml:space="preserve">к постановлению администрации города от 18.03.2019 №177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</w:t>
      </w:r>
      <w:r>
        <w:rPr>
          <w:color w:val="000000" w:themeColor="text1"/>
          <w:sz w:val="28"/>
          <w:szCs w:val="28"/>
        </w:rPr>
        <w:t xml:space="preserve">разований, или частей таких водных объектов,</w:t>
      </w:r>
      <w:r>
        <w:rPr>
          <w:color w:val="000000" w:themeColor="text1"/>
          <w:sz w:val="28"/>
          <w:szCs w:val="28"/>
        </w:rPr>
        <w:br/>
        <w:t xml:space="preserve">в пользование на основании договора водопользования" (с изменениями от 13.03.2020 №213);</w:t>
      </w:r>
      <w:r>
        <w:rPr>
          <w:color w:val="000000" w:themeColor="text1"/>
          <w:sz w:val="28"/>
          <w:szCs w:val="28"/>
        </w:rPr>
      </w:r>
    </w:p>
    <w:p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03.06.2021 №448 "О внесении изменений в постановление администрации города от 18.03.2019 №177 "Об утверждении админис</w:t>
      </w:r>
      <w:r>
        <w:rPr>
          <w:color w:val="000000" w:themeColor="text1"/>
          <w:sz w:val="28"/>
          <w:szCs w:val="28"/>
        </w:rPr>
        <w:t xml:space="preserve">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объектов,</w:t>
      </w:r>
      <w:r>
        <w:rPr>
          <w:color w:val="000000" w:themeColor="text1"/>
          <w:sz w:val="28"/>
          <w:szCs w:val="28"/>
        </w:rPr>
        <w:br/>
        <w:t xml:space="preserve">в пользование на основании договора водопользования" (с изменениями от 13.03</w:t>
      </w:r>
      <w:r>
        <w:rPr>
          <w:color w:val="000000" w:themeColor="text1"/>
          <w:sz w:val="28"/>
          <w:szCs w:val="28"/>
        </w:rPr>
        <w:t xml:space="preserve">.2020 №213, 10.11.2020 №951);</w:t>
      </w:r>
      <w:r>
        <w:rPr>
          <w:color w:val="000000" w:themeColor="text1"/>
          <w:sz w:val="28"/>
          <w:szCs w:val="28"/>
        </w:rPr>
      </w:r>
    </w:p>
    <w:p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23.03.2022 №190 "О внесении изменений в приложение</w:t>
      </w:r>
      <w:r>
        <w:rPr>
          <w:color w:val="000000" w:themeColor="text1"/>
          <w:sz w:val="28"/>
          <w:szCs w:val="28"/>
        </w:rPr>
        <w:br/>
        <w:t xml:space="preserve">к постановлению администрации города 18.03.2019 №177 "Об утверждении административного регламента предоставления муниципальной услуги "Предоставление водных объектов, нах</w:t>
      </w:r>
      <w:r>
        <w:rPr>
          <w:color w:val="000000" w:themeColor="text1"/>
          <w:sz w:val="28"/>
          <w:szCs w:val="28"/>
        </w:rPr>
        <w:t xml:space="preserve">одящихся в собственности муниципальных образований, или частей таких водных объектов в пользование на основании договора водопользования" (с изменениями от 13.03.2020 №213, 10.11.2020 №951, 03.06.2021 №448);</w:t>
      </w:r>
      <w:r>
        <w:rPr>
          <w:color w:val="000000" w:themeColor="text1"/>
          <w:sz w:val="28"/>
          <w:szCs w:val="28"/>
        </w:rPr>
      </w:r>
    </w:p>
    <w:p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29.09.2023 №839 "О внесении изменений в при</w:t>
      </w:r>
      <w:r>
        <w:rPr>
          <w:color w:val="000000" w:themeColor="text1"/>
          <w:sz w:val="28"/>
          <w:szCs w:val="28"/>
        </w:rPr>
        <w:t xml:space="preserve">ложение</w:t>
      </w:r>
      <w:r>
        <w:rPr>
          <w:color w:val="000000" w:themeColor="text1"/>
          <w:sz w:val="28"/>
          <w:szCs w:val="28"/>
        </w:rPr>
        <w:br/>
        <w:t xml:space="preserve">к постановлению администрации города от 18.03.2019 №177 "Об утверждении административного регламента предоставления муниципальной услуги "Предоставление водных объектов, находящихся в собственности муниципальных образований, или частей таких водных</w:t>
      </w:r>
      <w:r>
        <w:rPr>
          <w:color w:val="000000" w:themeColor="text1"/>
          <w:sz w:val="28"/>
          <w:szCs w:val="28"/>
        </w:rPr>
        <w:t xml:space="preserve"> объектов</w:t>
      </w:r>
      <w:r>
        <w:rPr>
          <w:color w:val="000000" w:themeColor="text1"/>
          <w:sz w:val="28"/>
          <w:szCs w:val="28"/>
        </w:rPr>
        <w:br/>
        <w:t xml:space="preserve">в пользование на основании договора водопользования" (с изменениями от 13.03.2020 №213, 10.11.2020 №951, 03.06.2021 №448, 23.03.2022 №190).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</w:t>
      </w:r>
      <w:r>
        <w:rPr>
          <w:color w:val="000000" w:themeColor="text1"/>
          <w:sz w:val="28"/>
          <w:szCs w:val="28"/>
        </w:rPr>
        <w:t xml:space="preserve">спечить официальное опубликование постановления.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Постановление вступает в силу после его официального опубликования.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Контроль за выполнением постановления возложить на заместителя главы города С.И. Ефремова</w:t>
      </w:r>
      <w:r>
        <w:rPr>
          <w:color w:val="000000" w:themeColor="text1"/>
          <w:sz w:val="28"/>
          <w:szCs w:val="28"/>
        </w:rPr>
        <w:t xml:space="preserve">, начальника управления по природопользованию и экологии администрации города Ф.Ф. Кадрова.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Д.А. Кощенко</w:t>
      </w:r>
      <w:r>
        <w:rPr>
          <w:color w:val="000000" w:themeColor="text1"/>
          <w:sz w:val="28"/>
          <w:szCs w:val="28"/>
        </w:rPr>
      </w:r>
    </w:p>
    <w:p>
      <w:pPr>
        <w:ind w:firstLine="595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954"/>
        <w:jc w:val="both"/>
        <w:rPr>
          <w:color w:val="000000" w:themeColor="text1"/>
          <w:sz w:val="28"/>
          <w:szCs w:val="28"/>
        </w:rPr>
        <w:sectPr>
          <w:headerReference w:type="default" r:id="rId9"/>
          <w:footnotePr/>
          <w:endnotePr/>
          <w:type w:val="nextPage"/>
          <w:pgSz w:w="1175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к постановлению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администрации города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от ___________ №_________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Административный регламент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предоставления муниципальной услуги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"Предоставление водных объектов, находящихся в собственности муниципальных образований, или частей таких водных объектов</w:t>
      </w:r>
      <w:r>
        <w:rPr>
          <w:b/>
          <w:color w:val="000000" w:themeColor="text1"/>
          <w:sz w:val="28"/>
          <w:szCs w:val="28"/>
        </w:rPr>
        <w:br/>
        <w:t xml:space="preserve">в пользование на основании договора водопользования"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/>
      <w:bookmarkStart w:id="0" w:name="sub_1018"/>
      <w:r>
        <w:rPr>
          <w:b/>
          <w:color w:val="000000" w:themeColor="text1"/>
          <w:sz w:val="28"/>
          <w:szCs w:val="28"/>
        </w:rPr>
        <w:t xml:space="preserve">I. Общие положения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rPr>
          <w:color w:val="000000" w:themeColor="text1"/>
          <w:sz w:val="28"/>
          <w:szCs w:val="28"/>
        </w:rPr>
      </w:pPr>
      <w:r/>
      <w:bookmarkStart w:id="1" w:name="sub_1007"/>
      <w:r/>
      <w:bookmarkEnd w:id="0"/>
      <w:r>
        <w:rPr>
          <w:color w:val="000000" w:themeColor="text1"/>
          <w:sz w:val="28"/>
          <w:szCs w:val="28"/>
        </w:rPr>
        <w:t xml:space="preserve">1.1.</w:t>
      </w:r>
      <w:r>
        <w:rPr>
          <w:color w:val="000000" w:themeColor="text1"/>
          <w:sz w:val="28"/>
          <w:szCs w:val="28"/>
        </w:rPr>
        <w:t xml:space="preserve"> Предмет регулирования административного регламента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/>
      <w:bookmarkStart w:id="2" w:name="sub_1008"/>
      <w:r/>
      <w:bookmarkEnd w:id="1"/>
      <w:r>
        <w:rPr>
          <w:color w:val="000000" w:themeColor="text1"/>
          <w:sz w:val="28"/>
          <w:szCs w:val="28"/>
        </w:rPr>
        <w:t xml:space="preserve">Административный регламент регулирует отношения, возникающие</w:t>
      </w:r>
      <w:r>
        <w:rPr>
          <w:color w:val="000000" w:themeColor="text1"/>
          <w:sz w:val="28"/>
          <w:szCs w:val="28"/>
        </w:rPr>
        <w:br/>
        <w:t xml:space="preserve">в связи с предоставлением муниципальной услуги Управлением, а также устанавливает порядок взаимодействия Управления с заявителями, МФЦ</w:t>
      </w:r>
      <w:r>
        <w:rPr>
          <w:color w:val="000000" w:themeColor="text1"/>
          <w:sz w:val="28"/>
          <w:szCs w:val="28"/>
        </w:rPr>
        <w:br/>
        <w:t xml:space="preserve">и органа</w:t>
      </w:r>
      <w:r>
        <w:rPr>
          <w:color w:val="000000" w:themeColor="text1"/>
          <w:sz w:val="28"/>
          <w:szCs w:val="28"/>
        </w:rPr>
        <w:t xml:space="preserve">ми власти при предоставлении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договоров водопользования право пользования поверхностными водными объектами, находящимися в собственности муниципального образования, приобретается в целях:</w:t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забора (изъятия) водных ресурсов</w:t>
      </w:r>
      <w:r>
        <w:rPr>
          <w:color w:val="000000" w:themeColor="text1"/>
          <w:sz w:val="28"/>
          <w:szCs w:val="28"/>
        </w:rPr>
        <w:t xml:space="preserve"> из водных объектов в соответствии</w:t>
      </w:r>
      <w:r>
        <w:rPr>
          <w:color w:val="000000" w:themeColor="text1"/>
          <w:sz w:val="28"/>
          <w:szCs w:val="28"/>
        </w:rPr>
        <w:br/>
        <w:t xml:space="preserve">с частью 3 статьи 38 Водного Кодекса Российской Федерации;</w:t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использования акватории водных объектов, если иное не предусмотрено частями 3 и 4 Водного кодекса Российской Федерации, в том числе для:</w:t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использования акватории</w:t>
      </w:r>
      <w:r>
        <w:rPr>
          <w:color w:val="000000" w:themeColor="text1"/>
          <w:sz w:val="28"/>
          <w:szCs w:val="28"/>
        </w:rPr>
        <w:t xml:space="preserve"> поверхностных водных объектов, необходимой для эксплуатации судоремонтных и судостроительных сооружений и занятой гидротехническими сооружениями дополнительно; </w:t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использования акватории водных объектов для целей санаторно-курортного лечения и медицинской р</w:t>
      </w:r>
      <w:r>
        <w:rPr>
          <w:color w:val="000000" w:themeColor="text1"/>
          <w:sz w:val="28"/>
          <w:szCs w:val="28"/>
        </w:rPr>
        <w:t xml:space="preserve">еабилитации с использованием природных лечебных ресурсов дополнительно;</w:t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</w:t>
      </w:r>
      <w:r>
        <w:rPr>
          <w:color w:val="000000" w:themeColor="text1"/>
          <w:sz w:val="28"/>
          <w:szCs w:val="28"/>
        </w:rPr>
        <w:t xml:space="preserve">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и для организованн</w:t>
      </w:r>
      <w:r>
        <w:rPr>
          <w:color w:val="000000" w:themeColor="text1"/>
          <w:sz w:val="28"/>
          <w:szCs w:val="28"/>
        </w:rPr>
        <w:t xml:space="preserve">ого отдыха детей, ветеранов, граждан пожилого возраста и инвалидов дополнительно;</w:t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использования акватории водных объектов в целях размещения (буксировки, установки и эксплуатации) плавучих объектов правообладателями необходимых для такого использования зем</w:t>
      </w:r>
      <w:r>
        <w:rPr>
          <w:color w:val="000000" w:themeColor="text1"/>
          <w:sz w:val="28"/>
          <w:szCs w:val="28"/>
        </w:rPr>
        <w:t xml:space="preserve">ельных участков или гидротехнических сооружений, полностью или частично расположенных                       в границах береговой полосы таких водных объектов и находящихся                                в государственной или муниципальной собственности;</w:t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</w:t>
      </w:r>
      <w:r>
        <w:rPr>
          <w:color w:val="000000" w:themeColor="text1"/>
          <w:sz w:val="28"/>
          <w:szCs w:val="28"/>
        </w:rPr>
        <w:t xml:space="preserve"> производства электрической энергии без забора (изъятия) водных ресурсов из водных объектов.</w:t>
      </w:r>
      <w:r>
        <w:rPr>
          <w:strike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условных обозначений и сокращений, используемых </w:t>
      </w:r>
      <w:r>
        <w:rPr>
          <w:color w:val="000000" w:themeColor="text1"/>
          <w:sz w:val="28"/>
          <w:szCs w:val="28"/>
        </w:rPr>
        <w:br/>
        <w:t xml:space="preserve">в административном регламенте, приведен в приложении 1</w:t>
      </w:r>
      <w:r>
        <w:rPr>
          <w:color w:val="000000" w:themeColor="text1"/>
          <w:sz w:val="28"/>
          <w:szCs w:val="28"/>
        </w:rPr>
        <w:br/>
        <w:t xml:space="preserve">к административному регламенту.</w:t>
      </w:r>
      <w:r>
        <w:rPr>
          <w:color w:val="000000" w:themeColor="text1"/>
          <w:sz w:val="28"/>
          <w:szCs w:val="28"/>
        </w:rPr>
      </w:r>
    </w:p>
    <w:p>
      <w:pPr>
        <w:ind w:firstLine="709"/>
        <w:rPr>
          <w:color w:val="000000" w:themeColor="text1"/>
          <w:sz w:val="28"/>
          <w:szCs w:val="28"/>
        </w:rPr>
      </w:pPr>
      <w:r/>
      <w:bookmarkStart w:id="3" w:name="sub_1017"/>
      <w:r/>
      <w:bookmarkEnd w:id="2"/>
      <w:r>
        <w:rPr>
          <w:color w:val="000000" w:themeColor="text1"/>
          <w:sz w:val="28"/>
          <w:szCs w:val="28"/>
        </w:rPr>
        <w:t xml:space="preserve">1.2. Круг заявите</w:t>
      </w:r>
      <w:r>
        <w:rPr>
          <w:color w:val="000000" w:themeColor="text1"/>
          <w:sz w:val="28"/>
          <w:szCs w:val="28"/>
        </w:rPr>
        <w:t xml:space="preserve">лей.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Муниципальная услуга предоставляется физическим лицам, индивидуальным предпринимателям, юридическим лицам либо их законным представителям или их представителям по доверенности, выданной                                 и оформленной в соответствии с за</w:t>
      </w:r>
      <w:r>
        <w:rPr>
          <w:color w:val="000000" w:themeColor="text1"/>
          <w:sz w:val="28"/>
          <w:szCs w:val="28"/>
        </w:rPr>
        <w:t xml:space="preserve">конодательством Российской                  Федерации.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Требование предоставления заявителю муниципальной услуги</w:t>
      </w:r>
      <w:r>
        <w:rPr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"</w:t>
      </w:r>
      <w:r>
        <w:rPr>
          <w:color w:val="000000" w:themeColor="text1"/>
          <w:sz w:val="28"/>
          <w:szCs w:val="28"/>
        </w:rPr>
        <w:t xml:space="preserve">Федеральный реестр государственных и муниципальных услуг (функций)"</w:t>
      </w:r>
      <w:r>
        <w:rPr>
          <w:color w:val="000000" w:themeColor="text1"/>
          <w:sz w:val="28"/>
          <w:szCs w:val="28"/>
        </w:rPr>
        <w:br/>
        <w:t xml:space="preserve">и в федеральной государственной информационной системе "Единый портал государственных и муниципальных услуг (функций)".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Муниципальная услуга предоставляется исходя из общих признаков заяви</w:t>
      </w:r>
      <w:r>
        <w:rPr>
          <w:color w:val="000000" w:themeColor="text1"/>
          <w:sz w:val="28"/>
          <w:szCs w:val="28"/>
        </w:rPr>
        <w:t xml:space="preserve">теля, обратившегося за предоставлением муниципальной услуги, а также из результата ее предоставления. Идентификаторы категорий (признаков) заявителей приведены в приложении 2 к административному регламенту.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Признаки заявителя определяются в результате проф</w:t>
      </w:r>
      <w:r>
        <w:rPr>
          <w:color w:val="000000" w:themeColor="text1"/>
          <w:sz w:val="28"/>
          <w:szCs w:val="28"/>
        </w:rPr>
        <w:t xml:space="preserve">илирования                          в соответствии с административным регламентом. </w:t>
      </w:r>
      <w:bookmarkEnd w:id="3"/>
      <w:r/>
      <w:r>
        <w:rPr>
          <w:color w:val="000000" w:themeColor="text1"/>
          <w:sz w:val="28"/>
          <w:szCs w:val="28"/>
        </w:rPr>
      </w:r>
    </w:p>
    <w:p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II. Стандарт предоставления муниципальной услуги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Наименование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Наименование муниципальной услуги: "Предоставление водных объектов, находящихся в собственности муниципальных образований, или частей таких водных объектов в пользование на основании договора водопользования".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Наименование органа, предоставляющего мун</w:t>
      </w:r>
      <w:r>
        <w:rPr>
          <w:color w:val="000000" w:themeColor="text1"/>
          <w:sz w:val="28"/>
          <w:szCs w:val="28"/>
        </w:rPr>
        <w:t xml:space="preserve">иципальную услугу.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Органом, предоставляющим муниципальную услугу, является администрация города Нижневартовска.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Непосредственное предоставление муниципальной услуги осуществляет отдел экологической безопасности и рационального природопользования управления</w:t>
      </w:r>
      <w:r>
        <w:rPr>
          <w:color w:val="000000" w:themeColor="text1"/>
          <w:sz w:val="28"/>
          <w:szCs w:val="28"/>
        </w:rPr>
        <w:t xml:space="preserve"> по природопользованию и экологии администрации города Нижневартовска.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/>
      <w:bookmarkStart w:id="4" w:name="Par143"/>
      <w:r/>
      <w:bookmarkEnd w:id="4"/>
      <w:r>
        <w:rPr>
          <w:color w:val="000000" w:themeColor="text1"/>
          <w:sz w:val="28"/>
          <w:szCs w:val="28"/>
        </w:rPr>
        <w:t xml:space="preserve">Для получения муниципальной услуги заявитель вправе обратиться                 в МФЦ.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Предоставление муниципальной услуги в МФЦ осуществляется </w:t>
      </w:r>
      <w:r>
        <w:rPr>
          <w:color w:val="000000" w:themeColor="text1"/>
          <w:sz w:val="28"/>
          <w:szCs w:val="28"/>
        </w:rPr>
        <w:br w:type="textWrapping" w:clear="all"/>
      </w:r>
      <w:r>
        <w:rPr>
          <w:color w:val="000000" w:themeColor="text1"/>
          <w:sz w:val="28"/>
          <w:szCs w:val="28"/>
        </w:rPr>
        <w:t xml:space="preserve">на основании соглашения о взаимодействии.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Результат предоставления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Результатом предоставления муниципальной услуги является: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53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заключение договора водопользования (в том числе по результатам аукциона);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53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мотивированный отказ в предоставлении водного объекта в пользование по форме согласно приложению 3 к административному регламенту.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Договор водопользования, оформляется в соответствии с формой примерного договора водопользования, утвержденного Постановлен</w:t>
      </w:r>
      <w:r>
        <w:rPr>
          <w:color w:val="000000" w:themeColor="text1"/>
          <w:sz w:val="28"/>
          <w:szCs w:val="28"/>
        </w:rPr>
        <w:t xml:space="preserve">ием Правительства Российской Федерации от 18.02.2023 №274, с учетом требований Постановления Правительства Российской Федерации от 22.12.2022 №2378 (по результатам заключения аукциона).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Мотивированный отказ в предоставлении муниципальной услуги оформляется</w:t>
      </w:r>
      <w:r>
        <w:rPr>
          <w:color w:val="000000" w:themeColor="text1"/>
          <w:sz w:val="28"/>
          <w:szCs w:val="28"/>
        </w:rPr>
        <w:t xml:space="preserve"> на официальном бланке Управления за подписью начальника Управления либо лица, его замещающего.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Результат предоставления муниципальной услуги может быть получен путем личного обращения в Управление, почтовым отправлением</w:t>
      </w:r>
      <w:r>
        <w:rPr>
          <w:color w:val="000000" w:themeColor="text1"/>
          <w:sz w:val="28"/>
          <w:szCs w:val="28"/>
        </w:rPr>
        <w:br/>
        <w:t xml:space="preserve">с уведомлением о вручении, МФЦ.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</w:t>
      </w:r>
      <w:r>
        <w:rPr>
          <w:color w:val="000000" w:themeColor="text1"/>
          <w:sz w:val="28"/>
          <w:szCs w:val="28"/>
        </w:rPr>
        <w:t xml:space="preserve">мирование реестровой записи в качестве результата предоставления муниципальной услуги предусмотрено после регистрации договора водопользования в государственном водном реестре.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Факт получения заявителем результата предоставления муниципальной услуги фиксир</w:t>
      </w:r>
      <w:r>
        <w:rPr>
          <w:color w:val="000000" w:themeColor="text1"/>
          <w:sz w:val="28"/>
          <w:szCs w:val="28"/>
        </w:rPr>
        <w:t xml:space="preserve">уется проставлением даты получения, фамилии, имени</w:t>
      </w:r>
      <w:r>
        <w:rPr>
          <w:color w:val="000000" w:themeColor="text1"/>
          <w:sz w:val="28"/>
          <w:szCs w:val="28"/>
        </w:rPr>
        <w:br/>
        <w:t xml:space="preserve">и отчества (при наличии) лица, получившего результат предоставления муниципальной услуги, на заявлении, либо уведомлением о вручении при направлении результата предоставления муниципальной услуги почтой.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.4. Срок предоставления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Максимальный срок предоставления муниципальной услуги в случае заключения договора водопользования без проведения аукциона составляет</w:t>
      </w:r>
      <w:r>
        <w:rPr>
          <w:color w:val="000000" w:themeColor="text1"/>
          <w:sz w:val="28"/>
          <w:szCs w:val="28"/>
        </w:rPr>
        <w:br/>
        <w:t xml:space="preserve">10 рабочих дней с даты регистрации заявления в Управлении.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Максимальный срок</w:t>
      </w:r>
      <w:r>
        <w:rPr>
          <w:color w:val="000000" w:themeColor="text1"/>
          <w:sz w:val="28"/>
          <w:szCs w:val="28"/>
        </w:rPr>
        <w:t xml:space="preserve"> предоставления муниципальной услуги</w:t>
      </w:r>
      <w:r>
        <w:rPr>
          <w:color w:val="000000" w:themeColor="text1"/>
          <w:sz w:val="28"/>
          <w:szCs w:val="28"/>
        </w:rPr>
        <w:br/>
        <w:t xml:space="preserve">в случае заключения договора водопользования с проведением аукциона составляет 80 календарных дней с даты регистрации заявления в Управлении.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обращения заявителя за получением муниципальной услуги</w:t>
      </w:r>
      <w:r>
        <w:rPr>
          <w:color w:val="000000" w:themeColor="text1"/>
          <w:sz w:val="28"/>
          <w:szCs w:val="28"/>
        </w:rPr>
        <w:br/>
        <w:t xml:space="preserve">в МФЦ срок пр</w:t>
      </w:r>
      <w:r>
        <w:rPr>
          <w:color w:val="000000" w:themeColor="text1"/>
          <w:sz w:val="28"/>
          <w:szCs w:val="28"/>
        </w:rPr>
        <w:t xml:space="preserve">едоставления муниципальной услуги исчисляется со дня передачи заявления МФЦ в Управление.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срок предоставления муниципальной услуги входит срок направления межведомственных запросов и получения на них ответов.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время подписания заявителем договора водопользования срок оказания муниципальной услуги приостанавливается.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2.5. Размер платы, взимаемой с заявителя при предоставлении муниципальной услуги, и способы ее взимания.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Взимание государственной пошлины или ино</w:t>
      </w:r>
      <w:r>
        <w:rPr>
          <w:color w:val="000000" w:themeColor="text1"/>
          <w:sz w:val="28"/>
          <w:szCs w:val="28"/>
        </w:rPr>
        <w:t xml:space="preserve">й платы за предоставление муниципальной услуги законодательством Российской Федерации                               не предусмотрено.</w:t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</w:t>
      </w:r>
      <w:r>
        <w:rPr>
          <w:color w:val="000000" w:themeColor="text1"/>
          <w:sz w:val="28"/>
          <w:szCs w:val="28"/>
        </w:rPr>
        <w:t xml:space="preserve">нии результата предоставления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Максимальный срок ожидания в очереди при подаче заявления и при получении результата предоставления муниципальной услуги в Управлении или МФЦ составляет не более 15 минут.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 Срок регистрации запроса.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</w:t>
      </w:r>
      <w:r>
        <w:rPr>
          <w:color w:val="000000" w:themeColor="text1"/>
          <w:sz w:val="28"/>
          <w:szCs w:val="28"/>
        </w:rPr>
        <w:t xml:space="preserve">аявление, представленное заявителем через МФЦ, регистрируется специалистом МФЦ в АИС МФЦ в соответствии с регламентом работы МФЦ. Заявление регистрируется Управлением в СЭД в день поступления заявления</w:t>
      </w:r>
      <w:r>
        <w:rPr>
          <w:color w:val="000000" w:themeColor="text1"/>
          <w:sz w:val="28"/>
          <w:szCs w:val="28"/>
        </w:rPr>
        <w:br/>
        <w:t xml:space="preserve">и документов из МФЦ.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2.8. Требования к помещениям, в к</w:t>
      </w:r>
      <w:r>
        <w:rPr>
          <w:color w:val="000000" w:themeColor="text1"/>
          <w:sz w:val="28"/>
          <w:szCs w:val="28"/>
        </w:rPr>
        <w:t xml:space="preserve">оторых предоставляется муниципальная услуга.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Требования к помещениям, в которых предоставляется муниципальная услуга, размещены на официальном сайте в информационно-телекоммуникационной сети "Интернет", а также в ЕПГУ (с момента реализации технической возм</w:t>
      </w:r>
      <w:r>
        <w:rPr>
          <w:color w:val="000000" w:themeColor="text1"/>
          <w:sz w:val="28"/>
          <w:szCs w:val="28"/>
        </w:rPr>
        <w:t xml:space="preserve">ожности).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</w:t>
      </w:r>
      <w:r>
        <w:rPr>
          <w:color w:val="000000" w:themeColor="text1"/>
          <w:sz w:val="28"/>
          <w:szCs w:val="28"/>
        </w:rPr>
        <w:t xml:space="preserve">едоставления государственных и муниципальных услуг".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2.9. </w:t>
      </w:r>
      <w:r>
        <w:rPr>
          <w:color w:val="000000" w:themeColor="text1"/>
          <w:sz w:val="28"/>
          <w:szCs w:val="28"/>
        </w:rPr>
        <w:t xml:space="preserve">Показатели доступности и качества муниципальной услуги.</w:t>
      </w:r>
      <w:r>
        <w:rPr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Показатели доступности и качества муниципальной услуги размещены на официальном сайте в информационно-телекоммуникационной сети "Интернет", а </w:t>
      </w:r>
      <w:r>
        <w:rPr>
          <w:color w:val="000000" w:themeColor="text1"/>
          <w:sz w:val="28"/>
          <w:szCs w:val="28"/>
        </w:rPr>
        <w:t xml:space="preserve">также в ЕПГУ (с момента реализации технической возможности).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</w:t>
      </w:r>
      <w:r>
        <w:rPr>
          <w:color w:val="000000" w:themeColor="text1"/>
          <w:sz w:val="28"/>
          <w:szCs w:val="28"/>
        </w:rPr>
        <w:br/>
        <w:t xml:space="preserve">и муниципальных услуг в многофункциональных центрах и особенности п</w:t>
      </w:r>
      <w:r>
        <w:rPr>
          <w:color w:val="000000" w:themeColor="text1"/>
          <w:sz w:val="28"/>
          <w:szCs w:val="28"/>
        </w:rPr>
        <w:t xml:space="preserve">редоставления муниципальной услуги в электронной форме.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Услуги, необходимые и обязательные для предоставления муниципальной услуги, отсутствуют.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Информационная система, используемая для предоставления муниципальной услуги: СМЭВ (при межведомственном взаимо</w:t>
      </w:r>
      <w:r>
        <w:rPr>
          <w:color w:val="000000" w:themeColor="text1"/>
          <w:sz w:val="28"/>
          <w:szCs w:val="28"/>
        </w:rPr>
        <w:t xml:space="preserve">действии).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получении результата предоставления муниципальной услуги</w:t>
      </w:r>
      <w:r>
        <w:rPr>
          <w:color w:val="000000" w:themeColor="text1"/>
          <w:sz w:val="28"/>
          <w:szCs w:val="28"/>
        </w:rPr>
        <w:br/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</w:t>
      </w:r>
      <w:r>
        <w:rPr>
          <w:color w:val="000000" w:themeColor="text1"/>
          <w:sz w:val="28"/>
          <w:szCs w:val="28"/>
        </w:rPr>
        <w:t xml:space="preserve">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</w:t>
      </w:r>
      <w:r>
        <w:rPr>
          <w:color w:val="000000" w:themeColor="text1"/>
          <w:sz w:val="28"/>
          <w:szCs w:val="28"/>
        </w:rPr>
        <w:t xml:space="preserve">мент подачи заявления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</w:t>
      </w:r>
      <w:r>
        <w:rPr>
          <w:color w:val="000000" w:themeColor="text1"/>
          <w:sz w:val="28"/>
          <w:szCs w:val="28"/>
        </w:rPr>
        <w:t xml:space="preserve">и в отношении несовершеннолетнего.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</w:t>
      </w:r>
      <w:r>
        <w:rPr>
          <w:color w:val="000000" w:themeColor="text1"/>
          <w:sz w:val="28"/>
          <w:szCs w:val="28"/>
        </w:rPr>
        <w:t xml:space="preserve">сли заявитель в момент подачи заявления письменно выразил желание получить запрашиваемый результат предоставления муниципальной услуги в отношении несовершеннолетнего лично.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Способы и срок предоставления результата муниципальной услуги законному представит</w:t>
      </w:r>
      <w:r>
        <w:rPr>
          <w:color w:val="000000" w:themeColor="text1"/>
          <w:sz w:val="28"/>
          <w:szCs w:val="28"/>
        </w:rPr>
        <w:t xml:space="preserve">елю несовершеннолетнего, не являющемуся заявителем, устанавливаются в соответствии с пунктами 2.3, 2.4 административного регламента.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Предоставление муниципальной услуги в МФЦ осуществляется                         по принципу "одного окна" в соответствии с</w:t>
      </w:r>
      <w:r>
        <w:rPr>
          <w:color w:val="000000" w:themeColor="text1"/>
          <w:sz w:val="28"/>
          <w:szCs w:val="28"/>
        </w:rPr>
        <w:t xml:space="preserve"> законодательством Российской Федерации, а также соглашением о взаимодействии.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Заявитель вправе обратиться за получением результата муниципальной услуги в МФЦ.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МФЦ осуществляет выдачу заявителю результата предоставления муниципальной услуги на бумажном но</w:t>
      </w:r>
      <w:r>
        <w:rPr>
          <w:color w:val="000000" w:themeColor="text1"/>
          <w:sz w:val="28"/>
          <w:szCs w:val="28"/>
        </w:rPr>
        <w:t xml:space="preserve">сителе.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Возможность принятия МФЦ решения об отказе в приеме заявления</w:t>
      </w:r>
      <w:r>
        <w:rPr>
          <w:color w:val="000000" w:themeColor="text1"/>
          <w:sz w:val="28"/>
          <w:szCs w:val="28"/>
        </w:rPr>
        <w:br/>
        <w:t xml:space="preserve">и документов не предусмотрена.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2.11. Исчерпывающий перечень документов, необходимых для предоставления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Исчерпывающий перечень документов, необходимых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в соответствии</w:t>
      </w:r>
      <w:r>
        <w:rPr>
          <w:color w:val="000000" w:themeColor="text1"/>
          <w:sz w:val="28"/>
          <w:szCs w:val="28"/>
        </w:rPr>
        <w:br/>
        <w:t xml:space="preserve">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</w:t>
      </w:r>
      <w:r>
        <w:rPr>
          <w:color w:val="000000" w:themeColor="text1"/>
          <w:sz w:val="28"/>
          <w:szCs w:val="28"/>
        </w:rPr>
        <w:t xml:space="preserve"> так как они подлежат представлению в рамках межведомственного информационного взаимодействия, приведен в приложении 4 к административному регламенту.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Способы подачи документов приведены в приложении 4                              к административному регла</w:t>
      </w:r>
      <w:r>
        <w:rPr>
          <w:color w:val="000000" w:themeColor="text1"/>
          <w:sz w:val="28"/>
          <w:szCs w:val="28"/>
        </w:rPr>
        <w:t xml:space="preserve">менту.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Форма заявления приведена в приложении 5 к административному регламенту.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2.12. Исчерпывающий перечень оснований для отказа в приеме заявления</w:t>
      </w:r>
      <w:r>
        <w:rPr>
          <w:color w:val="000000" w:themeColor="text1"/>
          <w:sz w:val="28"/>
          <w:szCs w:val="28"/>
        </w:rPr>
        <w:br/>
        <w:t xml:space="preserve">и документов, исчерпывающий перечень оснований для приостановления предоставления муниципальной услуги или </w:t>
      </w:r>
      <w:r>
        <w:rPr>
          <w:color w:val="000000" w:themeColor="text1"/>
          <w:sz w:val="28"/>
          <w:szCs w:val="28"/>
        </w:rPr>
        <w:t xml:space="preserve">для отказа в предоставлении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2.12.1. Основания для отказа в приеме заявления и документов</w:t>
      </w:r>
      <w:r>
        <w:rPr>
          <w:color w:val="000000" w:themeColor="text1"/>
          <w:sz w:val="28"/>
          <w:szCs w:val="28"/>
        </w:rPr>
        <w:br/>
        <w:t xml:space="preserve">не предусмотрены.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2.12.2. Основания </w:t>
      </w:r>
      <w:r>
        <w:rPr>
          <w:bCs/>
          <w:iCs/>
          <w:color w:val="000000" w:themeColor="text1"/>
          <w:sz w:val="28"/>
          <w:szCs w:val="28"/>
        </w:rPr>
        <w:t xml:space="preserve">для приостановления предоставления муниципальной услуги</w:t>
      </w:r>
      <w:r>
        <w:rPr>
          <w:color w:val="000000" w:themeColor="text1"/>
          <w:sz w:val="28"/>
          <w:szCs w:val="28"/>
        </w:rPr>
        <w:t xml:space="preserve">:</w:t>
      </w:r>
      <w:r>
        <w:rPr>
          <w:i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представление документов в неполном объеме;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пред</w:t>
      </w:r>
      <w:r>
        <w:rPr>
          <w:color w:val="000000" w:themeColor="text1"/>
          <w:sz w:val="28"/>
          <w:szCs w:val="28"/>
        </w:rPr>
        <w:t xml:space="preserve">ставление документов в нечитаемом виде;</w:t>
      </w:r>
      <w:r>
        <w:rPr>
          <w:color w:val="000000" w:themeColor="text1"/>
          <w:sz w:val="28"/>
          <w:szCs w:val="28"/>
        </w:rPr>
      </w:r>
    </w:p>
    <w:p>
      <w:pPr>
        <w:pStyle w:val="914"/>
        <w:ind w:left="108" w:firstLine="60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представление заявления, заполненного с нарушением требований пункта 8 Правил подготовки и заключения договора водопользования.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2.12.3. Основания </w:t>
      </w:r>
      <w:r>
        <w:rPr>
          <w:bCs/>
          <w:iCs/>
          <w:color w:val="000000" w:themeColor="text1"/>
          <w:sz w:val="28"/>
          <w:szCs w:val="28"/>
        </w:rPr>
        <w:t xml:space="preserve">для отказа в предоставлении муниципальной услуги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заявителем не пр</w:t>
      </w:r>
      <w:r>
        <w:rPr>
          <w:color w:val="000000" w:themeColor="text1"/>
          <w:sz w:val="28"/>
          <w:szCs w:val="28"/>
        </w:rPr>
        <w:t xml:space="preserve">едставлены доработанные документы в течение 30 дней в соответствии с пунктом 19 Правил подготовки и заключения договора водопользования;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ответ на запрос, полученный в порядке межведомственного информационного взаимодействия, свидетельствует об отсутствии</w:t>
      </w:r>
      <w:r>
        <w:rPr>
          <w:color w:val="000000" w:themeColor="text1"/>
          <w:sz w:val="28"/>
          <w:szCs w:val="28"/>
        </w:rPr>
        <w:t xml:space="preserve"> сведений, указанных в пункте 15 Правил подготовки и заключения договора водопользования, за исключением случаев, установленных пунктами 13 и 13(1) Правил подготовки и заключения договора водопользования;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получен отказ органов, организаций и должностных </w:t>
      </w:r>
      <w:r>
        <w:rPr>
          <w:color w:val="000000" w:themeColor="text1"/>
          <w:sz w:val="28"/>
          <w:szCs w:val="28"/>
        </w:rPr>
        <w:t xml:space="preserve">лиц, указанных</w:t>
      </w:r>
      <w:r>
        <w:rPr>
          <w:color w:val="000000" w:themeColor="text1"/>
          <w:sz w:val="28"/>
          <w:szCs w:val="28"/>
        </w:rPr>
        <w:br/>
        <w:t xml:space="preserve">в подпункте "б" пункта 22 Правил подготовки и заключения договора водопользования, в согласовании условий использования водного объекта;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установлено несоответствие представленных заявителем документов требованиям Правил подготовки и заключ</w:t>
      </w:r>
      <w:r>
        <w:rPr>
          <w:color w:val="000000" w:themeColor="text1"/>
          <w:sz w:val="28"/>
          <w:szCs w:val="28"/>
        </w:rPr>
        <w:t xml:space="preserve">ения договора водопользования, недостоверность представленных документов, несоответствие указанных заявителем параметров водопользования квотам забора (изъятия) водных ресурсов и сброса сточных вод, установленным схемами комплексного использования и охраны</w:t>
      </w:r>
      <w:r>
        <w:rPr>
          <w:color w:val="000000" w:themeColor="text1"/>
          <w:sz w:val="28"/>
          <w:szCs w:val="28"/>
        </w:rPr>
        <w:t xml:space="preserve"> водных объектов, а также нормативам допустимого воздействия на водные объекты.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водный объект, указанный в заявлении, предоставлен в пользование другому лицу либо водный объект, указанный в заявлении, предоставлен</w:t>
      </w:r>
      <w:r>
        <w:rPr>
          <w:color w:val="000000" w:themeColor="text1"/>
          <w:sz w:val="28"/>
          <w:szCs w:val="28"/>
        </w:rPr>
        <w:br/>
        <w:t xml:space="preserve">в обособленное водопользование.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исполь</w:t>
      </w:r>
      <w:r>
        <w:rPr>
          <w:color w:val="000000" w:themeColor="text1"/>
          <w:sz w:val="28"/>
          <w:szCs w:val="28"/>
        </w:rPr>
        <w:t xml:space="preserve">зование водного объекта в заявленных целях запрещено или ограничено в соответствии с законодательством Российской Федерации.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информация о заявителе включена в реестр недобросовестных водопользователей и участников аукциона на право заключения договора во</w:t>
      </w:r>
      <w:r>
        <w:rPr>
          <w:color w:val="000000" w:themeColor="text1"/>
          <w:sz w:val="28"/>
          <w:szCs w:val="28"/>
        </w:rPr>
        <w:t xml:space="preserve">допользования.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информация о заявителе отсутствует в реестре организаций отдыха детей и их оздоровления, размещаемом в сети "Интернет" в соответствии</w:t>
      </w:r>
      <w:r>
        <w:rPr>
          <w:color w:val="000000" w:themeColor="text1"/>
          <w:sz w:val="28"/>
          <w:szCs w:val="28"/>
        </w:rPr>
        <w:br/>
        <w:t xml:space="preserve">с требованиями Федерального закона "Об основных гарантиях прав ребенка</w:t>
      </w:r>
      <w:r>
        <w:rPr>
          <w:color w:val="000000" w:themeColor="text1"/>
          <w:sz w:val="28"/>
          <w:szCs w:val="28"/>
        </w:rPr>
        <w:br/>
        <w:t xml:space="preserve">в Российской Федерации", - в случа</w:t>
      </w:r>
      <w:r>
        <w:rPr>
          <w:color w:val="000000" w:themeColor="text1"/>
          <w:sz w:val="28"/>
          <w:szCs w:val="28"/>
        </w:rPr>
        <w:t xml:space="preserve">е если водный объект предоставляется</w:t>
      </w:r>
      <w:r>
        <w:rPr>
          <w:color w:val="000000" w:themeColor="text1"/>
          <w:sz w:val="28"/>
          <w:szCs w:val="28"/>
        </w:rPr>
        <w:br/>
        <w:t xml:space="preserve">в пользование в целях использования акватории водных объектов для организованного отдыха детей.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информация о заявителе отсутствует в перечне физкультурно-спортивных организаций, индивидуальных предпринимателей, осущес</w:t>
      </w:r>
      <w:r>
        <w:rPr>
          <w:color w:val="000000" w:themeColor="text1"/>
          <w:sz w:val="28"/>
          <w:szCs w:val="28"/>
        </w:rPr>
        <w:t xml:space="preserve">твляющих деятельность в области физической культуры и спорта</w:t>
      </w:r>
      <w:r>
        <w:rPr>
          <w:color w:val="000000" w:themeColor="text1"/>
          <w:sz w:val="28"/>
          <w:szCs w:val="28"/>
        </w:rPr>
        <w:br/>
        <w:t xml:space="preserve">в качестве основного вида деятельности, размещаемом на официальном сайте Министерства спорта Российской Федерации в сети "Интернет" в целях реализации подпункта 7 пункта 1 статьи 219 Налогового к</w:t>
      </w:r>
      <w:r>
        <w:rPr>
          <w:color w:val="000000" w:themeColor="text1"/>
          <w:sz w:val="28"/>
          <w:szCs w:val="28"/>
        </w:rPr>
        <w:t xml:space="preserve">одекса Российской Федерации, - в случае использования акватории водных объектов для рекреационных целей физкультурно-спортивными организациями.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наличие оснований для отказа в заключении договора водопользования, установленных законами субъектов Российско</w:t>
      </w:r>
      <w:r>
        <w:rPr>
          <w:color w:val="000000" w:themeColor="text1"/>
          <w:sz w:val="28"/>
          <w:szCs w:val="28"/>
        </w:rPr>
        <w:t xml:space="preserve">й Федерации в соответствии</w:t>
      </w:r>
      <w:r>
        <w:rPr>
          <w:color w:val="000000" w:themeColor="text1"/>
          <w:sz w:val="28"/>
          <w:szCs w:val="28"/>
        </w:rPr>
        <w:br/>
        <w:t xml:space="preserve">с частью 3 статьи 16 Водного Кодекса Российской Федерации (в случае использования акватории водных объектов в целях размещения (буксировки, </w:t>
      </w:r>
      <w:r>
        <w:rPr>
          <w:color w:val="000000" w:themeColor="text1"/>
          <w:sz w:val="28"/>
          <w:szCs w:val="28"/>
        </w:rPr>
        <w:t xml:space="preserve">установки и эксплуатации) плавучих объектов правообладателями необходимых для такого испо</w:t>
      </w:r>
      <w:r>
        <w:rPr>
          <w:color w:val="000000" w:themeColor="text1"/>
          <w:sz w:val="28"/>
          <w:szCs w:val="28"/>
        </w:rPr>
        <w:t xml:space="preserve">льзования земельных участков или гидротехнических сооружений, полностью или частично расположенных в границах береговой полосы таких водных объектов и находящихся в  осударственной или муниципальной собственности);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отказ заявителя от заключения договора </w:t>
      </w:r>
      <w:r>
        <w:rPr>
          <w:color w:val="000000" w:themeColor="text1"/>
          <w:sz w:val="28"/>
          <w:szCs w:val="28"/>
        </w:rPr>
        <w:t xml:space="preserve">водопользования.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2.12.4. При заключении договора водопользования по результатам аукциона непредставление в течение 3 рабочих дней победителем аукциона подписанного договора водопользования расценивается как уклонение от заключения договора водопользования.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2.12.5. При заключении договора без проведения аукциона заявитель вправе официальным письмом известить Управление об отказе в подписании договора. Также отказом заявителя от заключения договора водопользования признается ненаправление им в Управление подп</w:t>
      </w:r>
      <w:r>
        <w:rPr>
          <w:color w:val="000000" w:themeColor="text1"/>
          <w:sz w:val="28"/>
          <w:szCs w:val="28"/>
        </w:rPr>
        <w:t xml:space="preserve">исанного им договора водопользования в течение 30 календарных дней со дня получения заявителем двух подписанных органом местного самоуправления экземпляров договора водопользования.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2.12.6. Исчерпывающий</w:t>
      </w:r>
      <w:r>
        <w:rPr>
          <w:color w:val="000000" w:themeColor="text1"/>
          <w:sz w:val="28"/>
          <w:szCs w:val="28"/>
        </w:rPr>
        <w:t xml:space="preserve"> перечень оснований для отказа в приеме заявления и документов, оснований для приостановления предоставления           муниципальной услуги или для отказа в предоставлении муниципальной услуги с учетом категории (признаков) заявителя приведен в приложении </w:t>
      </w:r>
      <w:r>
        <w:rPr>
          <w:color w:val="000000" w:themeColor="text1"/>
          <w:sz w:val="28"/>
          <w:szCs w:val="28"/>
        </w:rPr>
        <w:t xml:space="preserve">6                        к административному регламенту.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2.13. Порядок исправления допущенных опечаток и (или) ошибок </w:t>
      </w:r>
      <w:r>
        <w:rPr>
          <w:color w:val="000000" w:themeColor="text1"/>
          <w:sz w:val="28"/>
          <w:szCs w:val="28"/>
        </w:rPr>
        <w:br/>
        <w:t xml:space="preserve">в документах, выданных в результате предоставления муниципальной услуги,</w:t>
      </w:r>
      <w:r>
        <w:rPr>
          <w:color w:val="000000" w:themeColor="text1"/>
          <w:sz w:val="28"/>
          <w:szCs w:val="28"/>
        </w:rPr>
        <w:br/>
        <w:t xml:space="preserve">в том числе исчерпывающий перечень оснований для отказа</w:t>
      </w:r>
      <w:r>
        <w:rPr>
          <w:color w:val="000000" w:themeColor="text1"/>
          <w:sz w:val="28"/>
          <w:szCs w:val="28"/>
        </w:rPr>
        <w:br/>
        <w:t xml:space="preserve">в исправ</w:t>
      </w:r>
      <w:r>
        <w:rPr>
          <w:color w:val="000000" w:themeColor="text1"/>
          <w:sz w:val="28"/>
          <w:szCs w:val="28"/>
        </w:rPr>
        <w:t xml:space="preserve">лении таких опечаток и (или) ошибок.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исправления допущенных опечаток и (или) ошибок в выданных в результате предоставления муниципальной услуги документах действующим законодательством не определен.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договора водопользования направляется для </w:t>
      </w:r>
      <w:r>
        <w:rPr>
          <w:color w:val="000000" w:themeColor="text1"/>
          <w:sz w:val="28"/>
          <w:szCs w:val="28"/>
        </w:rPr>
        <w:t xml:space="preserve">изучения</w:t>
      </w:r>
      <w:r>
        <w:rPr>
          <w:color w:val="000000" w:themeColor="text1"/>
          <w:sz w:val="28"/>
          <w:szCs w:val="28"/>
        </w:rPr>
        <w:br/>
        <w:t xml:space="preserve">и подписания заявителю, у заявителя имеется возможность заблаговременно ознакомится с документом.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2.14. Порядок выдачи дубликата документа, выданного в результате предоставления муниципальной услуги, в том числе исчерпывающий перечень оснований дл</w:t>
      </w:r>
      <w:r>
        <w:rPr>
          <w:color w:val="000000" w:themeColor="text1"/>
          <w:sz w:val="28"/>
          <w:szCs w:val="28"/>
        </w:rPr>
        <w:t xml:space="preserve">я отказа в выдаче такого дубликата.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Заявитель вправе обратиться в Управление с заявлением о выдаче дубликата документа, выданного в результате предоставления муниципальной услуги, по форме согласно приложению 7 к административному          регламенту.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</w:t>
      </w:r>
      <w:r>
        <w:rPr>
          <w:color w:val="000000" w:themeColor="text1"/>
          <w:sz w:val="28"/>
          <w:szCs w:val="28"/>
        </w:rPr>
        <w:t xml:space="preserve">ление о выдаче дубликата документа, выданного в результате предоставления муниципальной услуги, может быть подано заявителем                               в Управление одним из следующих способов: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лично;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через представителя заявителя;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посредством почтовой связи.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о выдаче дубликата документа, выданного в результате предоставления муниципальной услуги, поступившее в адрес Управления, подлежит обязательной регистрации в СЭД в течение 1 рабочего дня                            со</w:t>
      </w:r>
      <w:r>
        <w:rPr>
          <w:color w:val="000000" w:themeColor="text1"/>
          <w:sz w:val="28"/>
          <w:szCs w:val="28"/>
        </w:rPr>
        <w:t xml:space="preserve"> дня поступления в Управление.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Отдела, ответственный за рассмотрение документов, рассматривает заявление о выдаче дубликата документа, выданного</w:t>
      </w:r>
      <w:r>
        <w:rPr>
          <w:color w:val="000000" w:themeColor="text1"/>
          <w:sz w:val="28"/>
          <w:szCs w:val="28"/>
        </w:rPr>
        <w:br/>
        <w:t xml:space="preserve">в результате предоставления муниципальной услуги, и проводит проверку указанных в таком заявлении св</w:t>
      </w:r>
      <w:r>
        <w:rPr>
          <w:color w:val="000000" w:themeColor="text1"/>
          <w:sz w:val="28"/>
          <w:szCs w:val="28"/>
        </w:rPr>
        <w:t xml:space="preserve">едений.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Специалист Отдела, ответственный за рассмотрение документов, осуществляет выдачу (направление) заявителю дубликата документа, выданного в результате предоставления муниципальной услуги, или при наличии оснований для отказа в выдаче дубликата докуме</w:t>
      </w:r>
      <w:r>
        <w:rPr>
          <w:color w:val="000000" w:themeColor="text1"/>
          <w:sz w:val="28"/>
          <w:szCs w:val="28"/>
        </w:rPr>
        <w:t xml:space="preserve">нта, выданного                        в результате предоставления муниципальной услуги, направляет заявителю уведомление об отказе в выдаче дубликата документа, выданного</w:t>
      </w:r>
      <w:r>
        <w:rPr>
          <w:color w:val="000000" w:themeColor="text1"/>
          <w:sz w:val="28"/>
          <w:szCs w:val="28"/>
        </w:rPr>
        <w:br/>
        <w:t xml:space="preserve">в результате предоставления муниципальной услуги, по форме согласно приложению 7 к ад</w:t>
      </w:r>
      <w:r>
        <w:rPr>
          <w:color w:val="000000" w:themeColor="text1"/>
          <w:sz w:val="28"/>
          <w:szCs w:val="28"/>
        </w:rPr>
        <w:t xml:space="preserve">министративному регламенту в срок, не превышающий</w:t>
      </w:r>
      <w:r>
        <w:rPr>
          <w:color w:val="000000" w:themeColor="text1"/>
          <w:sz w:val="28"/>
          <w:szCs w:val="28"/>
        </w:rPr>
        <w:br/>
        <w:t xml:space="preserve">10 рабочих дней с даты регистрации заявления о выдаче дубликата документа, выданного в результате предоставления муниципальной услуги, Управлением.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Дубликат документа, выданного в результате предоставления </w:t>
      </w:r>
      <w:r>
        <w:rPr>
          <w:color w:val="000000" w:themeColor="text1"/>
          <w:sz w:val="28"/>
          <w:szCs w:val="28"/>
        </w:rPr>
        <w:t xml:space="preserve">муниципальной услуги, либо уведомление об отказе в выдаче дубликата документа, выданного в результате предоставления муниципальной услуги, направляется заявителю способом, указанным в заявлении о выдаче дубликата документа, выданного в результате предостав</w:t>
      </w:r>
      <w:r>
        <w:rPr>
          <w:color w:val="000000" w:themeColor="text1"/>
          <w:sz w:val="28"/>
          <w:szCs w:val="28"/>
        </w:rPr>
        <w:t xml:space="preserve">ления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Исчерпывающий перечень оснований для отказа в выдаче дубликата документа, выданного в результате предоставления муниципальной услуги: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несоответствие заявителя кругу лиц, указанных в пункте 1.2 административного регламента;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</w:t>
      </w:r>
      <w:r>
        <w:rPr>
          <w:color w:val="000000" w:themeColor="text1"/>
          <w:sz w:val="28"/>
          <w:szCs w:val="28"/>
        </w:rPr>
        <w:t xml:space="preserve">тсутствие в заявлении о выдаче дубликата документа, выданного                      в результате предоставления муниципальной услуги, информации, позволяющей идентифицировать ранее выданную информацию.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Сведения, содержащиеся в договоре о предоставлении водн</w:t>
      </w:r>
      <w:r>
        <w:rPr>
          <w:color w:val="000000" w:themeColor="text1"/>
          <w:sz w:val="28"/>
          <w:szCs w:val="28"/>
        </w:rPr>
        <w:t xml:space="preserve">ого объекта                   в пользование, водопользователи вправе запросить в государственном водном реестре.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2.15. Порядок оставления заявления без рассмотрения.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 для оставления заявления без рассмотрения действующим законодательством не преду</w:t>
      </w:r>
      <w:r>
        <w:rPr>
          <w:color w:val="000000" w:themeColor="text1"/>
          <w:sz w:val="28"/>
          <w:szCs w:val="28"/>
        </w:rPr>
        <w:t xml:space="preserve">смотрены.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Заявитель вправе в срок не превышающий 30 календарных дней со дня получения 2 экземпляров подписанного должностным лицом договора водопользования, отказаться от подписания договора водопользования</w:t>
      </w:r>
      <w:r>
        <w:rPr>
          <w:color w:val="000000" w:themeColor="text1"/>
          <w:sz w:val="28"/>
          <w:szCs w:val="28"/>
        </w:rPr>
        <w:br/>
        <w:t xml:space="preserve">и известить Управление об отказе в подписании дог</w:t>
      </w:r>
      <w:r>
        <w:rPr>
          <w:color w:val="000000" w:themeColor="text1"/>
          <w:sz w:val="28"/>
          <w:szCs w:val="28"/>
        </w:rPr>
        <w:t xml:space="preserve">овора водопользования.</w:t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III. Состав, последовательность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 сроки выполнения административных процедур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 Перечень осуществляемых при предоставлении муниципальной услуги административных процедур.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/>
      <w:bookmarkStart w:id="5" w:name="sub_1055"/>
      <w:r>
        <w:rPr>
          <w:color w:val="000000" w:themeColor="text1"/>
          <w:sz w:val="28"/>
          <w:szCs w:val="28"/>
        </w:rPr>
        <w:t xml:space="preserve">- профилирование заявителя;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/>
      <w:bookmarkStart w:id="6" w:name="sub_1047"/>
      <w:r/>
      <w:bookmarkEnd w:id="5"/>
      <w:r>
        <w:rPr>
          <w:color w:val="000000" w:themeColor="text1"/>
          <w:sz w:val="28"/>
          <w:szCs w:val="28"/>
        </w:rPr>
        <w:t xml:space="preserve">- </w:t>
      </w:r>
      <w:bookmarkStart w:id="7" w:name="sub_1048"/>
      <w:r/>
      <w:bookmarkEnd w:id="6"/>
      <w:r>
        <w:rPr>
          <w:color w:val="000000" w:themeColor="text1"/>
          <w:sz w:val="28"/>
          <w:szCs w:val="28"/>
        </w:rPr>
        <w:t xml:space="preserve">прием заявления и документов;</w:t>
      </w:r>
      <w:bookmarkEnd w:id="7"/>
      <w:r/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межведомственное информационное взаимодействие;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приостановление предоставления муниципальной услуги (п</w:t>
      </w:r>
      <w:r>
        <w:rPr>
          <w:color w:val="000000" w:themeColor="text1"/>
          <w:sz w:val="28"/>
          <w:szCs w:val="28"/>
        </w:rPr>
        <w:t xml:space="preserve">ри необходимости);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принятие решения о предоставлении (об отказе в предоставлении) муниципальной услуги, подготовка проекта договора водопользования;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подготовка и проведение аукциона на право заключения договора водопользования (в случаях, определенных </w:t>
      </w:r>
      <w:r>
        <w:rPr>
          <w:color w:val="000000" w:themeColor="text1"/>
          <w:sz w:val="28"/>
          <w:szCs w:val="28"/>
        </w:rPr>
        <w:t xml:space="preserve">действующим законодательством);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предоставление результата предоставления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Профилирование заявителя.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определения категорий (признаков) заявителей Управлением проводится профилирование заявителей по результатам получения о</w:t>
      </w:r>
      <w:r>
        <w:rPr>
          <w:color w:val="000000" w:themeColor="text1"/>
          <w:sz w:val="28"/>
          <w:szCs w:val="28"/>
        </w:rPr>
        <w:t xml:space="preserve">тветов (сведений) от заявителя, указанных им в заявлении. </w:t>
      </w:r>
      <w:r>
        <w:rPr>
          <w:color w:val="000000" w:themeColor="text1"/>
          <w:sz w:val="28"/>
          <w:szCs w:val="28"/>
        </w:rPr>
      </w:r>
    </w:p>
    <w:p>
      <w:pPr>
        <w:pStyle w:val="923"/>
        <w:ind w:firstLine="708"/>
        <w:jc w:val="both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Идентификатор категорий (признаков) заявителя приведен в приложении 2 к административному регламенту.</w:t>
      </w:r>
      <w:r>
        <w:rPr>
          <w:color w:val="000000" w:themeColor="text1"/>
          <w:sz w:val="28"/>
          <w:szCs w:val="28"/>
        </w:rPr>
      </w:r>
    </w:p>
    <w:p>
      <w:pPr>
        <w:pStyle w:val="923"/>
        <w:ind w:firstLine="708"/>
        <w:jc w:val="both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3.3. Прием заявления и документов.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заявления и перечень документов в соответствии с кате</w:t>
      </w:r>
      <w:r>
        <w:rPr>
          <w:color w:val="000000" w:themeColor="text1"/>
          <w:sz w:val="28"/>
          <w:szCs w:val="28"/>
        </w:rPr>
        <w:t xml:space="preserve">горией (признаками) заявителя, а также способы подачи заявления и документов приведены в приложении 4 к административному регламенту.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Способом установления личности заявителя при подаче заявления на бумажном носителе непосредственно в Управление, МФЦ, либо</w:t>
      </w:r>
      <w:r>
        <w:rPr>
          <w:color w:val="000000" w:themeColor="text1"/>
          <w:sz w:val="28"/>
          <w:szCs w:val="28"/>
        </w:rPr>
        <w:t xml:space="preserve"> посредством направления заявления по почте ценным письмом с уведомлением о вручении является предъявление документа, удостоверяющего личность заявителя, представителя заявителя.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Копии прилагаемых к заявлению документов заверяются лицами, осуществляющими </w:t>
      </w:r>
      <w:r>
        <w:rPr>
          <w:color w:val="000000" w:themeColor="text1"/>
          <w:sz w:val="28"/>
          <w:szCs w:val="28"/>
        </w:rPr>
        <w:t xml:space="preserve">их прием, путем нанесения на указанные копии записи об их соответствии оригиналам с указанием даты, должности, фамилии и инициалов лица, сделавшего запись.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 для отказа в приеме заявления и документов приведены                      в приложении 6 к</w:t>
      </w:r>
      <w:r>
        <w:rPr>
          <w:color w:val="000000" w:themeColor="text1"/>
          <w:sz w:val="28"/>
          <w:szCs w:val="28"/>
        </w:rPr>
        <w:t xml:space="preserve"> административному регламенту.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bCs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может быть направлено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Управление или МФЦ по выбору заявителя независимо от его места жительства или места пребывания (для физических лиц, включая индивидуальных предпринимателей),</w:t>
      </w:r>
      <w:r>
        <w:rPr>
          <w:color w:val="000000" w:themeColor="text1"/>
          <w:sz w:val="28"/>
          <w:szCs w:val="28"/>
        </w:rPr>
        <w:t xml:space="preserve"> либо места нахождения (для юридических лиц).</w:t>
      </w:r>
      <w:r>
        <w:rPr>
          <w:bCs/>
          <w:i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Сроки регистрации заявления в Управлении, МФЦ предусмотрены пунктом 2.7 административного регламента.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направлении заявления посредством </w:t>
      </w:r>
      <w:r>
        <w:rPr>
          <w:iCs/>
          <w:color w:val="000000" w:themeColor="text1"/>
          <w:sz w:val="28"/>
          <w:szCs w:val="28"/>
        </w:rPr>
        <w:t xml:space="preserve">ЕПГУ </w:t>
      </w:r>
      <w:r>
        <w:rPr>
          <w:color w:val="000000" w:themeColor="text1"/>
          <w:sz w:val="28"/>
          <w:szCs w:val="28"/>
        </w:rPr>
        <w:t xml:space="preserve">заявителю направляется уведомление о приеме и регистрации з</w:t>
      </w:r>
      <w:r>
        <w:rPr>
          <w:color w:val="000000" w:themeColor="text1"/>
          <w:sz w:val="28"/>
          <w:szCs w:val="28"/>
        </w:rPr>
        <w:t xml:space="preserve">аявления, содержащее сведения о факте приема заявления и документов и начале процедуры предоставления муниципальной услуги, а также сведения о дате и времени окончания </w:t>
      </w:r>
      <w:r>
        <w:rPr>
          <w:color w:val="000000" w:themeColor="text1"/>
          <w:sz w:val="28"/>
          <w:szCs w:val="28"/>
        </w:rPr>
        <w:t xml:space="preserve">предоставления муниципальной услуги, либо мотивированный отказ в приеме документов.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</w:t>
      </w:r>
      <w:r>
        <w:rPr>
          <w:color w:val="000000" w:themeColor="text1"/>
          <w:sz w:val="28"/>
          <w:szCs w:val="28"/>
        </w:rPr>
        <w:t xml:space="preserve"> Межведомственное информационное взаимодействие.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предоставлении муниципальной услуги Управление осуществляет межведомственное информационное взаимодействие с: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Федеральной налоговой службой в части предоставления сведений из ЕГРЮЛ в отношении юридичес</w:t>
      </w:r>
      <w:r>
        <w:rPr>
          <w:color w:val="000000" w:themeColor="text1"/>
          <w:sz w:val="28"/>
          <w:szCs w:val="28"/>
        </w:rPr>
        <w:t xml:space="preserve">ких лиц, из ЕГРИП в отношении индивидуальных предпринимателей; 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Федеральной службой государственной регистрации, кадастра</w:t>
      </w:r>
      <w:r>
        <w:rPr>
          <w:color w:val="000000" w:themeColor="text1"/>
          <w:sz w:val="28"/>
          <w:szCs w:val="28"/>
        </w:rPr>
        <w:br/>
        <w:t xml:space="preserve">и картографии в части предоставления сведений об объекте недвижимости из ЕГРН, об основных характеристиках и зарегистрированных в ЕГ</w:t>
      </w:r>
      <w:r>
        <w:rPr>
          <w:color w:val="000000" w:themeColor="text1"/>
          <w:sz w:val="28"/>
          <w:szCs w:val="28"/>
        </w:rPr>
        <w:t xml:space="preserve">РН правах на земельный участок;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Федеральным агентством водных ресурсов в части предоставления информации о водном объекте из государственного водного реестра;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Федеральной службой по надзору в сфере защиты прав потребителей</w:t>
      </w:r>
      <w:r>
        <w:rPr>
          <w:color w:val="000000" w:themeColor="text1"/>
          <w:sz w:val="28"/>
          <w:szCs w:val="28"/>
        </w:rPr>
        <w:br/>
        <w:t xml:space="preserve">и благополучия человека (ее т</w:t>
      </w:r>
      <w:r>
        <w:rPr>
          <w:color w:val="000000" w:themeColor="text1"/>
          <w:sz w:val="28"/>
          <w:szCs w:val="28"/>
        </w:rPr>
        <w:t xml:space="preserve">ерриториальных органов) в части предоставления сведений о санитарно-эпидемиологическом заключении в случае, если водный объект предоставляется в пользование в целях: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забора (изъятия) водных ресурсов из поверхностных водных объектов для целей питьевого и хо</w:t>
      </w:r>
      <w:r>
        <w:rPr>
          <w:color w:val="000000" w:themeColor="text1"/>
          <w:sz w:val="28"/>
          <w:szCs w:val="28"/>
        </w:rPr>
        <w:t xml:space="preserve">зяйственно-бытового водоснабжения;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использования акватории водных объектов для целей санаторно-курортного лечения и медицинской реабилитации с использованием природных лечебных ресурсов, а также для организованного отдыха детей;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Федеральной службой по </w:t>
      </w:r>
      <w:r>
        <w:rPr>
          <w:color w:val="000000" w:themeColor="text1"/>
          <w:sz w:val="28"/>
          <w:szCs w:val="28"/>
        </w:rPr>
        <w:t xml:space="preserve">надзору в сфере здравоохранения (ее территориальных органов) в части предоставления сведений о лицензии на оказание медицинской помощи при санаторно-курортном лечении;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Министерством экономического развития Российской Федерации в части предоставления све</w:t>
      </w:r>
      <w:r>
        <w:rPr>
          <w:color w:val="000000" w:themeColor="text1"/>
          <w:sz w:val="28"/>
          <w:szCs w:val="28"/>
        </w:rPr>
        <w:t xml:space="preserve">дений о туроператоре, включенные в единый федеральный реестр туроператоров (в случае использования акватории водных объектов для рекреационных целей туроператорами);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Федеральным агентством по рыболовству (его территориальных органов) в части предоставле</w:t>
      </w:r>
      <w:r>
        <w:rPr>
          <w:color w:val="000000" w:themeColor="text1"/>
          <w:sz w:val="28"/>
          <w:szCs w:val="28"/>
        </w:rPr>
        <w:t xml:space="preserve">ния сведений о выделенных и предоставленных</w:t>
      </w:r>
      <w:r>
        <w:rPr>
          <w:color w:val="000000" w:themeColor="text1"/>
          <w:sz w:val="28"/>
          <w:szCs w:val="28"/>
        </w:rPr>
        <w:br/>
        <w:t xml:space="preserve">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если З</w:t>
      </w:r>
      <w:r>
        <w:rPr>
          <w:color w:val="000000" w:themeColor="text1"/>
          <w:sz w:val="28"/>
          <w:szCs w:val="28"/>
        </w:rPr>
        <w:t xml:space="preserve">аявителем не представлены документы, которые заявитель вправе представить по собственной инициативе, специалист Управления, ответственный за формирование и направление межведомственных запросов, направляет в адрес государственных органов, органов местного </w:t>
      </w:r>
      <w:r>
        <w:rPr>
          <w:color w:val="000000" w:themeColor="text1"/>
          <w:sz w:val="28"/>
          <w:szCs w:val="28"/>
        </w:rPr>
        <w:t xml:space="preserve">самоуправления и иных организаций, участвующих в предоставлении муниципальной услуги, соответствующие межведомственные запросы.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</w:t>
      </w:r>
      <w:r>
        <w:rPr>
          <w:color w:val="000000" w:themeColor="text1"/>
          <w:sz w:val="28"/>
          <w:szCs w:val="28"/>
        </w:rPr>
        <w:t xml:space="preserve">ии, которые необходимы для оказания муниципальной услуги, определяются</w:t>
      </w:r>
      <w:r>
        <w:rPr>
          <w:color w:val="000000" w:themeColor="text1"/>
          <w:sz w:val="28"/>
          <w:szCs w:val="28"/>
        </w:rPr>
        <w:br/>
        <w:t xml:space="preserve">в соответствии с законодательством Российской Федерации.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Межведомственный запрос формируется и направляется в форме электронного документа, подписанного усиленной квалифицированной элек</w:t>
      </w:r>
      <w:r>
        <w:rPr>
          <w:color w:val="000000" w:themeColor="text1"/>
          <w:sz w:val="28"/>
          <w:szCs w:val="28"/>
        </w:rPr>
        <w:t xml:space="preserve">тронной подписью, по каналам СМЭВ. При отсутствии технической возможности формирования и направления межведомственного запроса                          в форме электронного документа по каналам СМЭВ межведомственный запрос направляется на бумажном носителе</w:t>
      </w:r>
      <w:r>
        <w:rPr>
          <w:color w:val="000000" w:themeColor="text1"/>
          <w:sz w:val="28"/>
          <w:szCs w:val="28"/>
        </w:rPr>
        <w:t xml:space="preserve">: по почте; по факсу с одновременным его направлением по почте или курьерской доставкой.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Межведомственный запрос оформляется и направляется </w:t>
      </w:r>
      <w:r>
        <w:rPr>
          <w:color w:val="000000" w:themeColor="text1"/>
          <w:sz w:val="28"/>
          <w:szCs w:val="28"/>
        </w:rPr>
        <w:br/>
        <w:t xml:space="preserve">в соответствии с порядком межведомственного информационного взаимодействия, предусмотренным действующим законодател</w:t>
      </w:r>
      <w:r>
        <w:rPr>
          <w:color w:val="000000" w:themeColor="text1"/>
          <w:sz w:val="28"/>
          <w:szCs w:val="28"/>
        </w:rPr>
        <w:t xml:space="preserve">ьством в срок </w:t>
      </w:r>
      <w:r>
        <w:rPr>
          <w:color w:val="000000" w:themeColor="text1"/>
          <w:sz w:val="28"/>
          <w:szCs w:val="28"/>
        </w:rPr>
        <w:br/>
        <w:t xml:space="preserve">не превышающий 2 рабочих дней со дня регистрации.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подготовки и направления ответа на межведомственный запрос</w:t>
      </w:r>
      <w:r>
        <w:rPr>
          <w:color w:val="000000" w:themeColor="text1"/>
          <w:sz w:val="28"/>
          <w:szCs w:val="28"/>
        </w:rPr>
        <w:br/>
        <w:t xml:space="preserve">о представлении документов и информации для предоставления муниципальной услуги с использованием межведомственного информационн</w:t>
      </w:r>
      <w:r>
        <w:rPr>
          <w:color w:val="000000" w:themeColor="text1"/>
          <w:sz w:val="28"/>
          <w:szCs w:val="28"/>
        </w:rPr>
        <w:t xml:space="preserve">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Способ фиксации административной процедуры в СМЭВ предусмотрен для запросов в Федеральную нало</w:t>
      </w:r>
      <w:r>
        <w:rPr>
          <w:color w:val="000000" w:themeColor="text1"/>
          <w:sz w:val="28"/>
          <w:szCs w:val="28"/>
        </w:rPr>
        <w:t xml:space="preserve">говую службу, Федеральную службу государственной регистрации, кадастра и картографии, для иных запросов фиксация административной процедуры производится в СЭД. </w:t>
      </w:r>
      <w:r>
        <w:rPr>
          <w:i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Непредставление либо несвоевременное представление органом,</w:t>
      </w:r>
      <w:r>
        <w:rPr>
          <w:color w:val="000000" w:themeColor="text1"/>
          <w:sz w:val="28"/>
          <w:szCs w:val="28"/>
        </w:rPr>
        <w:br/>
        <w:t xml:space="preserve">в который направлены межведомственн</w:t>
      </w:r>
      <w:r>
        <w:rPr>
          <w:color w:val="000000" w:themeColor="text1"/>
          <w:sz w:val="28"/>
          <w:szCs w:val="28"/>
        </w:rPr>
        <w:t xml:space="preserve">ые информационные запросы, ответа            не может являться основанием для отказа в предоставлении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3.5. Приостановление предоставления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 для приостановления предоставления муниципальной услуги предусмо</w:t>
      </w:r>
      <w:r>
        <w:rPr>
          <w:color w:val="000000" w:themeColor="text1"/>
          <w:sz w:val="28"/>
          <w:szCs w:val="28"/>
        </w:rPr>
        <w:t xml:space="preserve">трены пунктом 2.12 административного регламента.</w:t>
      </w:r>
      <w:r>
        <w:rPr>
          <w:strike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приостановлении рассмотрения вопроса о предоставлении водного объекта в пользование заявителю сообщается в течение 2 рабочих дней со дня предоставления документов посредством направления сообщения на адрес</w:t>
      </w:r>
      <w:r>
        <w:rPr>
          <w:color w:val="000000" w:themeColor="text1"/>
          <w:sz w:val="28"/>
          <w:szCs w:val="28"/>
        </w:rPr>
        <w:t xml:space="preserve"> электронной почты, указанный в заявлении.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приостановлении предоставления муниципальной услуги оформляется на бланке Управление за подписью начальника Управления или лица его замещающего по форме согласно приложению 8 к административному регламе</w:t>
      </w:r>
      <w:r>
        <w:rPr>
          <w:color w:val="000000" w:themeColor="text1"/>
          <w:sz w:val="28"/>
          <w:szCs w:val="28"/>
        </w:rPr>
        <w:t xml:space="preserve">нту и может быть вручено заявителю на бумажном носителе лично</w:t>
      </w:r>
      <w:r>
        <w:rPr>
          <w:color w:val="000000" w:themeColor="text1"/>
          <w:sz w:val="28"/>
          <w:szCs w:val="28"/>
        </w:rPr>
        <w:br/>
        <w:t xml:space="preserve">в Управлении или через МФЦ, а также может быть направлено по почте ценным письмом с уведомлением о вручении и описью вложения.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приостановления предоставления муниципальной услуги составляет</w:t>
      </w:r>
      <w:r>
        <w:rPr>
          <w:color w:val="000000" w:themeColor="text1"/>
          <w:sz w:val="28"/>
          <w:szCs w:val="28"/>
        </w:rPr>
        <w:t xml:space="preserve"> не более 30 дней со дня направления ему сообщения</w:t>
      </w:r>
      <w:r>
        <w:rPr>
          <w:color w:val="000000" w:themeColor="text1"/>
          <w:sz w:val="28"/>
          <w:szCs w:val="28"/>
        </w:rPr>
        <w:br/>
        <w:t xml:space="preserve">о приостановлении рассмотрения вопроса о предоставлении водного объекта.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случае, если заявителем не предоставлены доработанные документы или сведения в течение 30 дней со дня направления ему сообщения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о приостановлении рассмотрения вопроса о предоставлении водного объекта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в пользование, заявителю направляется мотивированный отказ</w:t>
      </w:r>
      <w:r>
        <w:rPr>
          <w:color w:val="000000" w:themeColor="text1"/>
          <w:sz w:val="28"/>
          <w:szCs w:val="28"/>
        </w:rPr>
        <w:br/>
        <w:t xml:space="preserve">в предоставлении водного объекта в пользование.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54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срок оказания муниципальной услуги приостанавливается на время по</w:t>
      </w:r>
      <w:r>
        <w:rPr>
          <w:color w:val="000000" w:themeColor="text1"/>
          <w:sz w:val="28"/>
          <w:szCs w:val="28"/>
        </w:rPr>
        <w:t xml:space="preserve">дписания заявителем договора водопользования. 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3.5. Принятие решения о предоставлении (об отказе в предоставлении)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540"/>
        <w:jc w:val="both"/>
        <w:spacing w:before="0" w:beforeAutospacing="0" w:after="0" w:afterAutospacing="0" w:line="288" w:lineRule="atLeas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Исчерпывающий перечень оснований для отказа в предоставлении муниципальной услуги с учетом категории (признаков) заявителя приведен</w:t>
      </w:r>
      <w:r>
        <w:rPr>
          <w:color w:val="000000" w:themeColor="text1"/>
          <w:sz w:val="28"/>
          <w:szCs w:val="28"/>
        </w:rPr>
        <w:br/>
        <w:t xml:space="preserve">в приложении 6 к административному регламенту.</w:t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принятия решения о предоставлении (об отказе</w:t>
      </w:r>
      <w:r>
        <w:rPr>
          <w:color w:val="000000" w:themeColor="text1"/>
          <w:sz w:val="28"/>
          <w:szCs w:val="28"/>
        </w:rPr>
        <w:br/>
        <w:t xml:space="preserve">в предоставлении) муниц</w:t>
      </w:r>
      <w:r>
        <w:rPr>
          <w:color w:val="000000" w:themeColor="text1"/>
          <w:sz w:val="28"/>
          <w:szCs w:val="28"/>
        </w:rPr>
        <w:t xml:space="preserve">ипальной услуги Управление в срок, не превышающий 6 рабочих дней со дня поступления заявления: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рассматривает представленные заявителем документы на предмет их соответствия требованиям, установленным Правилами подготовки </w:t>
      </w:r>
      <w:r>
        <w:rPr>
          <w:color w:val="000000" w:themeColor="text1"/>
          <w:sz w:val="28"/>
          <w:szCs w:val="28"/>
        </w:rPr>
        <w:br/>
        <w:t xml:space="preserve">и заключения договора водопользов</w:t>
      </w:r>
      <w:r>
        <w:rPr>
          <w:color w:val="000000" w:themeColor="text1"/>
          <w:sz w:val="28"/>
          <w:szCs w:val="28"/>
        </w:rPr>
        <w:t xml:space="preserve">ания, с оценкой их полноты</w:t>
      </w:r>
      <w:r>
        <w:rPr>
          <w:color w:val="000000" w:themeColor="text1"/>
          <w:sz w:val="28"/>
          <w:szCs w:val="28"/>
        </w:rPr>
        <w:br/>
        <w:t xml:space="preserve">и достоверности,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</w:t>
      </w:r>
      <w:r>
        <w:rPr>
          <w:color w:val="000000" w:themeColor="text1"/>
          <w:sz w:val="28"/>
          <w:szCs w:val="28"/>
        </w:rPr>
        <w:t xml:space="preserve">од, а также нормативам допустимого воздействия на водные объекты;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вопросам, отнесен</w:t>
      </w:r>
      <w:r>
        <w:rPr>
          <w:color w:val="000000" w:themeColor="text1"/>
          <w:sz w:val="28"/>
          <w:szCs w:val="28"/>
        </w:rPr>
        <w:t xml:space="preserve">ным к их компетенции, на предмет соответствия условий использования водного объекта документам территориального планирования, документации по планировке территории и правилам использования водных объектов, устанавливаемым органами местного самоуправления в</w:t>
      </w:r>
      <w:r>
        <w:rPr>
          <w:color w:val="000000" w:themeColor="text1"/>
          <w:sz w:val="28"/>
          <w:szCs w:val="28"/>
        </w:rPr>
        <w:t xml:space="preserve"> соответствии со статьей 6 Водного Кодекса Российской Федерации;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осуществляет проверк</w:t>
      </w:r>
      <w:r>
        <w:rPr>
          <w:color w:val="000000" w:themeColor="text1"/>
          <w:sz w:val="28"/>
          <w:szCs w:val="28"/>
        </w:rPr>
        <w:t xml:space="preserve">у наличия информации о заявителе: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предоставления водного объекта в пользование в целях использования акватории водных объектов для организованного отдыха детей - в реестре организаций отдыха детей и их оздоровления, размещаемом на официальных сайт</w:t>
      </w:r>
      <w:r>
        <w:rPr>
          <w:color w:val="000000" w:themeColor="text1"/>
          <w:sz w:val="28"/>
          <w:szCs w:val="28"/>
        </w:rPr>
        <w:t xml:space="preserve">ах исполнительных органов субъектов Российской Федерации в сфере организации отдыха и оздоровления детей в сети "Интернет" в соответствии с требованиями Федерального закона "Об основных гарантиях прав ребенка в Российской Федерации";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использования</w:t>
      </w:r>
      <w:r>
        <w:rPr>
          <w:color w:val="000000" w:themeColor="text1"/>
          <w:sz w:val="28"/>
          <w:szCs w:val="28"/>
        </w:rPr>
        <w:t xml:space="preserve"> акватории водных объектов для рекреационных целей физкультурно-спортивными организациями - в перечне физкультурно-спортивных организаций, индивидуальных предпринимателей, осуществляющих деятельность в области физической культуры и спорта</w:t>
      </w:r>
      <w:r>
        <w:rPr>
          <w:color w:val="000000" w:themeColor="text1"/>
          <w:sz w:val="28"/>
          <w:szCs w:val="28"/>
        </w:rPr>
        <w:br/>
        <w:t xml:space="preserve">в качестве основн</w:t>
      </w:r>
      <w:r>
        <w:rPr>
          <w:color w:val="000000" w:themeColor="text1"/>
          <w:sz w:val="28"/>
          <w:szCs w:val="28"/>
        </w:rPr>
        <w:t xml:space="preserve">ого вида деятельности, размещаемом на официальном сайте Министерства спорта Российской Федерации в сети "Интернет" в целях </w:t>
      </w:r>
      <w:r>
        <w:rPr>
          <w:color w:val="000000" w:themeColor="text1"/>
          <w:sz w:val="28"/>
          <w:szCs w:val="28"/>
        </w:rPr>
        <w:t xml:space="preserve">реализации подпункта 7 пункта 1 статьи 219 Налогового кодекса Российской Федерации;</w:t>
      </w:r>
      <w:r>
        <w:rPr>
          <w:color w:val="000000" w:themeColor="text1"/>
          <w:sz w:val="28"/>
          <w:szCs w:val="28"/>
        </w:rPr>
      </w:r>
    </w:p>
    <w:p>
      <w:pPr>
        <w:ind w:firstLine="53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принимает решение о возможности предоставления </w:t>
      </w:r>
      <w:r>
        <w:rPr>
          <w:color w:val="000000" w:themeColor="text1"/>
          <w:sz w:val="28"/>
          <w:szCs w:val="28"/>
        </w:rPr>
        <w:t xml:space="preserve">водного объекта</w:t>
      </w:r>
      <w:r>
        <w:rPr>
          <w:color w:val="000000" w:themeColor="text1"/>
          <w:sz w:val="28"/>
          <w:szCs w:val="28"/>
        </w:rPr>
        <w:br/>
        <w:t xml:space="preserve">в пользование, включая подготовку проекта договора водопользования, либо об отказе в предоставлении водного объекта в пользование.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отсутствии технической возможности для осуществления согласования условий использования водного объекта в</w:t>
      </w:r>
      <w:r>
        <w:rPr>
          <w:color w:val="000000" w:themeColor="text1"/>
          <w:sz w:val="28"/>
          <w:szCs w:val="28"/>
        </w:rPr>
        <w:t xml:space="preserve"> электронной формы, указанных в подпункте б) пункта 22 Правил подготовки и заключения договора водопользования, согласование условий использования водного объекта осуществляется на бумажном носителе, при этом срок, установленный абзацем первым Правил подго</w:t>
      </w:r>
      <w:r>
        <w:rPr>
          <w:color w:val="000000" w:themeColor="text1"/>
          <w:sz w:val="28"/>
          <w:szCs w:val="28"/>
        </w:rPr>
        <w:t xml:space="preserve">товки и заключения договора водопользования увеличивается на 3 рабочих дня.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если в течение 6 рабочих дней, а при согласовании условий использования водного объекта на бумажном носителе - в течение 9 рабочих дней со дня направления на согласование </w:t>
      </w:r>
      <w:r>
        <w:rPr>
          <w:color w:val="000000" w:themeColor="text1"/>
          <w:sz w:val="28"/>
          <w:szCs w:val="28"/>
        </w:rPr>
        <w:t xml:space="preserve">условий использования водного объекта не получен ответ от органов, организаций и должностных лиц, условия использования водного объекта считаются согласованными.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Максимальный срок выполнения административной процедуры</w:t>
      </w:r>
      <w:r>
        <w:rPr>
          <w:color w:val="000000" w:themeColor="text1"/>
          <w:sz w:val="28"/>
          <w:szCs w:val="28"/>
        </w:rPr>
        <w:br/>
        <w:t xml:space="preserve">с учетом сроков рассмотрения документо</w:t>
      </w:r>
      <w:r>
        <w:rPr>
          <w:color w:val="000000" w:themeColor="text1"/>
          <w:sz w:val="28"/>
          <w:szCs w:val="28"/>
        </w:rPr>
        <w:t xml:space="preserve">в и проверки их соответствия установленным критериям для принятия решения составляет 10 рабочих дней</w:t>
      </w:r>
      <w:r>
        <w:rPr>
          <w:color w:val="000000" w:themeColor="text1"/>
          <w:sz w:val="28"/>
          <w:szCs w:val="28"/>
        </w:rPr>
        <w:br/>
        <w:t xml:space="preserve">с даты поступления документов.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3.6. Подготовка и проведение аукциона на право заключения договора водопользования (в случаях, определенных действующим зако</w:t>
      </w:r>
      <w:r>
        <w:rPr>
          <w:color w:val="000000" w:themeColor="text1"/>
          <w:sz w:val="28"/>
          <w:szCs w:val="28"/>
        </w:rPr>
        <w:t xml:space="preserve">нодательством).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при поступлении заявления специалистом Отдела установлено, что договор водопользования должен быть заключен по результатам аукциона, начинается процедура подготовки к проведению аукциона, о чем Управление информирует заявителя в срок, </w:t>
      </w:r>
      <w:r>
        <w:rPr>
          <w:color w:val="000000" w:themeColor="text1"/>
          <w:sz w:val="28"/>
          <w:szCs w:val="28"/>
        </w:rPr>
        <w:t xml:space="preserve">не превышающий 12 рабочих дней со дня поступления его заявления.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подготовки и заключения договора водопользования, право на заключение которого приобретается на аукционе установлен Постановлением Правительства Российской Федерации от 22.12.2022 №23</w:t>
      </w:r>
      <w:r>
        <w:rPr>
          <w:color w:val="000000" w:themeColor="text1"/>
          <w:sz w:val="28"/>
          <w:szCs w:val="28"/>
        </w:rPr>
        <w:t xml:space="preserve">78. Предметом договора в данном случае является использование акватории водного объекта, за исключением случаев, установленных пунктами 1 или 3 части 2 статьи 11,</w:t>
      </w:r>
      <w:r>
        <w:rPr>
          <w:color w:val="000000" w:themeColor="text1"/>
          <w:sz w:val="28"/>
          <w:szCs w:val="28"/>
        </w:rPr>
        <w:br/>
        <w:t xml:space="preserve">а также статьями 15, 47, 49 и 50 Водного Кодекса Российской Федерации.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Подготовленный проект</w:t>
      </w:r>
      <w:r>
        <w:rPr>
          <w:color w:val="000000" w:themeColor="text1"/>
          <w:sz w:val="28"/>
          <w:szCs w:val="28"/>
        </w:rPr>
        <w:t xml:space="preserve"> договора включается в документацию об аукционе. При заключении договора водопользования по результатам аукциона не допускается вносить изменения в условия договора на основании соглашения, заключенного между сторонами этого договора или</w:t>
      </w:r>
      <w:r>
        <w:rPr>
          <w:color w:val="000000" w:themeColor="text1"/>
          <w:sz w:val="28"/>
          <w:szCs w:val="28"/>
        </w:rPr>
        <w:br/>
        <w:t xml:space="preserve">в одностороннем по</w:t>
      </w:r>
      <w:r>
        <w:rPr>
          <w:color w:val="000000" w:themeColor="text1"/>
          <w:sz w:val="28"/>
          <w:szCs w:val="28"/>
        </w:rPr>
        <w:t xml:space="preserve">рядке.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3.7. Предоставление результата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3.7.1. В случае возможности заключения договора водопользования без проведения аукциона, Управление принимает решение о предоставлении водного объекта в пользование или направляет заявителю мотиви</w:t>
      </w:r>
      <w:r>
        <w:rPr>
          <w:color w:val="000000" w:themeColor="text1"/>
          <w:sz w:val="28"/>
          <w:szCs w:val="28"/>
        </w:rPr>
        <w:t xml:space="preserve">рованный отказ в течение 10 рабочих дней со дня получения документов.</w:t>
      </w:r>
      <w:r>
        <w:rPr>
          <w:color w:val="000000" w:themeColor="text1"/>
          <w:sz w:val="28"/>
          <w:szCs w:val="28"/>
        </w:rPr>
      </w:r>
    </w:p>
    <w:p>
      <w:pPr>
        <w:ind w:firstLine="53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признании возможным использование водного объекта Управление осуществляет подготовку в 2 экземплярах договора водопользования. При отсутствии возможности подписания договора в электронном виде, договор водопользования подписывается сторонами на бумажно</w:t>
      </w:r>
      <w:r>
        <w:rPr>
          <w:color w:val="000000" w:themeColor="text1"/>
          <w:sz w:val="28"/>
          <w:szCs w:val="28"/>
        </w:rPr>
        <w:t xml:space="preserve">м носителе и передается заявителю для подписания непосредственно или направляется по почте ценным письмом с уведомлением о вручении и описью вложения.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Заявитель в срок, не превышающий 30 календарных дней со дня получения 2 экземпляров подписанного должност</w:t>
      </w:r>
      <w:r>
        <w:rPr>
          <w:color w:val="000000" w:themeColor="text1"/>
          <w:sz w:val="28"/>
          <w:szCs w:val="28"/>
        </w:rPr>
        <w:t xml:space="preserve">ным лицом договора водопользования, подписывает их и направляет в Управление или извещает об отказе в подписании договора водопользования.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Договор водопользования или извещение об отказе в подписании договора водопользования передаются в Управление заявите</w:t>
      </w:r>
      <w:r>
        <w:rPr>
          <w:color w:val="000000" w:themeColor="text1"/>
          <w:sz w:val="28"/>
          <w:szCs w:val="28"/>
        </w:rPr>
        <w:t xml:space="preserve">лем непосредственно или направляются по почте ценным письмом с уведомлением о вручении и описью вложения.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Непредставление заявителем в указанный срок подписанного им договора водопользования или извещения признается отказом заявителя от заключения договора</w:t>
      </w:r>
      <w:r>
        <w:rPr>
          <w:color w:val="000000" w:themeColor="text1"/>
          <w:sz w:val="28"/>
          <w:szCs w:val="28"/>
        </w:rPr>
        <w:t xml:space="preserve"> водопользования.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3.7.2. В случае подписания договора водопользования по результатам аукциона, Управление в день подписана протокола аукциона передает победителю один экземпляр этого протокола и договор водопользования для его подписания. Победитель аукцио</w:t>
      </w:r>
      <w:r>
        <w:rPr>
          <w:color w:val="000000" w:themeColor="text1"/>
          <w:sz w:val="28"/>
          <w:szCs w:val="28"/>
        </w:rPr>
        <w:t xml:space="preserve">на в течение 3 рабочих дней со дня подписания протокола аукциона предоставляет в Управление подписанный договор водопользования, а также документ, предусмотренный подпунктом б пункта 13 Постановления Правительства Российской Федерации от 22.12.2022 №2378.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Договор водопользования подписывается сторонами на бумажном носителе и передается Управлением победителю аукциона непосредственно или направляется по почте ценным письмом с уведомлением о вручении</w:t>
      </w:r>
      <w:r>
        <w:rPr>
          <w:color w:val="000000" w:themeColor="text1"/>
          <w:sz w:val="28"/>
          <w:szCs w:val="28"/>
        </w:rPr>
        <w:br/>
        <w:t xml:space="preserve">и описью вложения. Договор водопользования должен быть подп</w:t>
      </w:r>
      <w:r>
        <w:rPr>
          <w:color w:val="000000" w:themeColor="text1"/>
          <w:sz w:val="28"/>
          <w:szCs w:val="28"/>
        </w:rPr>
        <w:t xml:space="preserve">исан сторонами договора в течение 20 рабочих дней после завершения аукциона</w:t>
      </w:r>
      <w:r>
        <w:rPr>
          <w:color w:val="000000" w:themeColor="text1"/>
          <w:sz w:val="28"/>
          <w:szCs w:val="28"/>
        </w:rPr>
        <w:br/>
        <w:t xml:space="preserve">и оформления протокола аукциона. 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Договор водопользования признается заключенным с момента его государственной регистрации в водном реестре.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3.8. Расторжение договора водопользован</w:t>
      </w:r>
      <w:r>
        <w:rPr>
          <w:color w:val="000000" w:themeColor="text1"/>
          <w:sz w:val="28"/>
          <w:szCs w:val="28"/>
        </w:rPr>
        <w:t xml:space="preserve">ия.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 пользования поверхностными водными объектами прекращается по основаниям и в порядке, которые установлены гражданским законодательством и Водного Кодекса Российской Федерации, а также по основаниям, установленным законодательством Российской Федер</w:t>
      </w:r>
      <w:r>
        <w:rPr>
          <w:color w:val="000000" w:themeColor="text1"/>
          <w:sz w:val="28"/>
          <w:szCs w:val="28"/>
        </w:rPr>
        <w:t xml:space="preserve">ации о концессионных соглашениях и законодательством Российской Федерации о государственно-частном партнерстве, муниципально-частном партнерстве.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Прекращения, приостановление или ограничение предоставленного права пользования водным объектом на основании д</w:t>
      </w:r>
      <w:r>
        <w:rPr>
          <w:color w:val="000000" w:themeColor="text1"/>
          <w:sz w:val="28"/>
          <w:szCs w:val="28"/>
        </w:rPr>
        <w:t xml:space="preserve">оговора водопользования осуществляется в соответствии со статьями 10 и 41 Водного Кодекса Российской Федерации.</w:t>
      </w:r>
      <w:r>
        <w:rPr>
          <w:color w:val="000000" w:themeColor="text1"/>
          <w:sz w:val="28"/>
          <w:szCs w:val="28"/>
        </w:rPr>
      </w:r>
    </w:p>
    <w:p>
      <w:pPr>
        <w:pStyle w:val="914"/>
        <w:jc w:val="center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3.9. Получение дополнительных сведений от заявителя.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540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предоставлении муниципальной услуги получение дополнительных сведений от заявителя пре</w:t>
      </w:r>
      <w:r>
        <w:rPr>
          <w:color w:val="000000" w:themeColor="text1"/>
          <w:sz w:val="28"/>
          <w:szCs w:val="28"/>
        </w:rPr>
        <w:t xml:space="preserve">дусмотрено исключительно в случае непредоставления заявителем документов, необходимых для предоставления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3.10.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Оценка сведений о заявителе и (или) объектах, принадлежащих заявителю, и (или) иных объектах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Оценка сведений о заявителе и</w:t>
      </w:r>
      <w:r>
        <w:rPr>
          <w:color w:val="000000" w:themeColor="text1"/>
          <w:sz w:val="28"/>
          <w:szCs w:val="28"/>
        </w:rPr>
        <w:t xml:space="preserve"> (или) объектах, принадлежащих заявителю, и (или) иных объектах производится в соотвествии с пунктом 3.5 административного регламента.</w:t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709"/>
        <w:jc w:val="both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3.11. Предоставление муниципальной услуги в упреждающем (проактивном) режиме.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Предоставление муниципальной услуги в упреж</w:t>
      </w:r>
      <w:r>
        <w:rPr>
          <w:color w:val="000000" w:themeColor="text1"/>
          <w:sz w:val="28"/>
          <w:szCs w:val="28"/>
        </w:rPr>
        <w:t xml:space="preserve">дающем (проактивном) режиме не предусмотрено.</w:t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4"/>
        <w:jc w:val="center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IV. Способы информирования заявителя</w:t>
      </w:r>
      <w:r>
        <w:rPr>
          <w:b/>
          <w:color w:val="000000" w:themeColor="text1"/>
          <w:sz w:val="28"/>
          <w:szCs w:val="28"/>
        </w:rPr>
      </w:r>
    </w:p>
    <w:p>
      <w:pPr>
        <w:pStyle w:val="914"/>
        <w:jc w:val="center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 изменении статуса рассмотрения запроса</w:t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4"/>
        <w:ind w:firstLine="53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Информирование заявителя об изменении статуса рассмотрения заявления осущ</w:t>
      </w:r>
      <w:r>
        <w:rPr>
          <w:color w:val="000000" w:themeColor="text1"/>
          <w:sz w:val="28"/>
          <w:szCs w:val="28"/>
        </w:rPr>
        <w:t xml:space="preserve">ествляется посредством направления в личный кабинет в ЕПГУ (при реализации технической возможности) и (или) по адресу электронной почты, указанному в заявлении, или посредством сообщения информации по телефону (при обращении заявителя) по выбору заявителя.</w:t>
      </w:r>
      <w:r>
        <w:rPr>
          <w:color w:val="000000" w:themeColor="text1"/>
          <w:sz w:val="28"/>
          <w:szCs w:val="28"/>
        </w:rPr>
      </w:r>
    </w:p>
    <w:p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1 к </w:t>
      </w:r>
      <w:hyperlink w:tooltip="#sub_1000" w:anchor="sub_1000" w:history="1"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color w:val="000000" w:themeColor="text1"/>
          <w:sz w:val="28"/>
          <w:szCs w:val="28"/>
        </w:rPr>
        <w:t xml:space="preserve">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</w:t>
      </w:r>
      <w:r>
        <w:rPr>
          <w:color w:val="000000" w:themeColor="text1"/>
          <w:sz w:val="28"/>
          <w:szCs w:val="28"/>
        </w:rPr>
        <w:t xml:space="preserve">ание на основании договора водопользования"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Перечень условных обозначений и сокращений</w:t>
      </w:r>
      <w:r>
        <w:rPr>
          <w:b/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Административный регламент - административный регламент предоставления муниципальной услуги "Предоставление водных объектов, находящихся в собственности муниципальных</w:t>
      </w:r>
      <w:r>
        <w:rPr>
          <w:color w:val="000000" w:themeColor="text1"/>
          <w:sz w:val="28"/>
          <w:szCs w:val="28"/>
        </w:rPr>
        <w:t xml:space="preserve"> образований, или частей таких водных объектов в пользование на основании договора водопользования".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Муниципальная услуга - муниципальная услуга "Предоставление водных объектов, находящихся в собственности муниципальных образований, или частей таких водных</w:t>
      </w:r>
      <w:r>
        <w:rPr>
          <w:color w:val="000000" w:themeColor="text1"/>
          <w:sz w:val="28"/>
          <w:szCs w:val="28"/>
        </w:rPr>
        <w:t xml:space="preserve"> объектов в пользование на основании договора водопользования".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Управление - управление по природопользованию и экологии администрации города Нижневартовска.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 - отдел экологической безопасности и рационального природопользования управления по природоп</w:t>
      </w:r>
      <w:r>
        <w:rPr>
          <w:color w:val="000000" w:themeColor="text1"/>
          <w:sz w:val="28"/>
          <w:szCs w:val="28"/>
        </w:rPr>
        <w:t xml:space="preserve">ользованию и экологии администрации города Нижневартовска.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Соглаш</w:t>
      </w:r>
      <w:r>
        <w:rPr>
          <w:color w:val="000000" w:themeColor="text1"/>
          <w:sz w:val="28"/>
          <w:szCs w:val="28"/>
        </w:rPr>
        <w:t xml:space="preserve">ение о взаимодействии - соглашение о взаимодействии между автономным учреждением Ханты-Мансийского автономного округа -Югры "Многофункциональный центр предоставления государственных</w:t>
      </w:r>
      <w:r>
        <w:rPr>
          <w:color w:val="000000" w:themeColor="text1"/>
          <w:sz w:val="28"/>
          <w:szCs w:val="28"/>
        </w:rPr>
        <w:br w:type="textWrapping" w:clear="all"/>
      </w:r>
      <w:r>
        <w:rPr>
          <w:color w:val="000000" w:themeColor="text1"/>
          <w:sz w:val="28"/>
          <w:szCs w:val="28"/>
        </w:rPr>
        <w:t xml:space="preserve">и муниципальных услуг Югры" и администрацией города Нижневартовска.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</w:t>
      </w:r>
      <w:r>
        <w:rPr>
          <w:color w:val="000000" w:themeColor="text1"/>
          <w:sz w:val="28"/>
          <w:szCs w:val="28"/>
        </w:rPr>
        <w:t xml:space="preserve">ель - физическое лицо, индивидуальный предприниматель, юридическое лицо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Представитель заявителя - законный представитель заявителя или представитель заявителя по доверенности, </w:t>
      </w:r>
      <w:r>
        <w:rPr>
          <w:iCs/>
          <w:color w:val="000000" w:themeColor="text1"/>
          <w:sz w:val="28"/>
          <w:szCs w:val="28"/>
        </w:rPr>
        <w:t xml:space="preserve">выданной и оформленной</w:t>
      </w:r>
      <w:r>
        <w:rPr>
          <w:iCs/>
          <w:color w:val="000000" w:themeColor="text1"/>
          <w:sz w:val="28"/>
          <w:szCs w:val="28"/>
        </w:rPr>
        <w:br/>
        <w:t xml:space="preserve">в соответствии с законодательством Российской Федерации.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Заявление, запрос - заявление о предоставлении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 - документы и (или) информация, необходимые для предоставления муниципальной услуги.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Официальный сайт - официальный сайт органов местного самоуправления города Нижневартовска в</w:t>
      </w:r>
      <w:r>
        <w:rPr>
          <w:color w:val="000000" w:themeColor="text1"/>
          <w:sz w:val="28"/>
          <w:szCs w:val="28"/>
        </w:rPr>
        <w:t xml:space="preserve"> информационно-телекоммуникационной сети "Интернет" (</w:t>
      </w:r>
      <w:hyperlink r:id="rId13" w:tooltip="http://www.n-vartovsk.ru" w:history="1">
        <w:r>
          <w:rPr>
            <w:rStyle w:val="913"/>
            <w:color w:val="000000" w:themeColor="text1"/>
            <w:sz w:val="28"/>
            <w:szCs w:val="28"/>
          </w:rPr>
          <w:t xml:space="preserve">www.n-vartovsk.ru</w:t>
        </w:r>
      </w:hyperlink>
      <w:r>
        <w:rPr>
          <w:color w:val="000000" w:themeColor="text1"/>
          <w:sz w:val="28"/>
          <w:szCs w:val="28"/>
        </w:rPr>
        <w:t xml:space="preserve">).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СЭД - система электронного документооборота администрации города Нижневартовска.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АИС МФЦ - автоматизированная информационная система многофункциональных центров.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ЕПГУ - федеральная государственная информационная система "Единый портал государственных и муниципальных услуг (функций)".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ЕГРН - Единый государственный реестр недвижимости.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ЕГРИП - Единый государственный реестр индивидуальных предпринимателей.</w:t>
      </w:r>
      <w:r>
        <w:rPr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ЕГРЮЛ - Единый государственный реестр юридических лиц.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18. Водный Кодекс Российской Федерации - Федеральный закон от 03.06.2006 №74-ФЗ "Водный кодекс Российской Федерации".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 Правила </w:t>
      </w:r>
      <w:r>
        <w:rPr>
          <w:color w:val="000000" w:themeColor="text1"/>
          <w:sz w:val="28"/>
          <w:szCs w:val="28"/>
        </w:rPr>
        <w:t xml:space="preserve">подготовки и заключения договора водопользования - Правила подготовки и заключения договора водопользования, утвержденные постановление</w:t>
      </w:r>
      <w:r>
        <w:rPr>
          <w:color w:val="000000" w:themeColor="text1"/>
          <w:sz w:val="28"/>
          <w:szCs w:val="28"/>
          <w:lang w:eastAsia="ja-JP"/>
        </w:rPr>
        <w:t xml:space="preserve">м</w:t>
      </w:r>
      <w:r>
        <w:rPr>
          <w:color w:val="000000" w:themeColor="text1"/>
          <w:sz w:val="28"/>
          <w:szCs w:val="28"/>
        </w:rPr>
        <w:t xml:space="preserve"> Правительства Российской Федерации от 18.02.2023 №274</w:t>
      </w:r>
      <w:r>
        <w:rPr>
          <w:color w:val="000000" w:themeColor="text1"/>
          <w:sz w:val="28"/>
          <w:szCs w:val="28"/>
        </w:rPr>
        <w:br/>
        <w:t xml:space="preserve">"О порядке подготовки и заключения договора водопользования, внес</w:t>
      </w:r>
      <w:r>
        <w:rPr>
          <w:color w:val="000000" w:themeColor="text1"/>
          <w:sz w:val="28"/>
          <w:szCs w:val="28"/>
        </w:rPr>
        <w:t xml:space="preserve">ении изменений в некоторые акты Правительства Российской Федерации</w:t>
      </w:r>
      <w:r>
        <w:rPr>
          <w:color w:val="000000" w:themeColor="text1"/>
          <w:sz w:val="28"/>
          <w:szCs w:val="28"/>
        </w:rPr>
        <w:br/>
        <w:t xml:space="preserve">и признании утратившими силу некоторых актов и отдельных положений некоторых актов Правительства Российской Федерации".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20</w:t>
      </w:r>
      <w:r>
        <w:rPr>
          <w:color w:val="000000" w:themeColor="text1"/>
          <w:sz w:val="28"/>
          <w:szCs w:val="28"/>
        </w:rPr>
        <w:t xml:space="preserve">. Постановление Правительства Российской Федерации от 22.12.2022 №</w:t>
      </w:r>
      <w:r>
        <w:rPr>
          <w:color w:val="000000" w:themeColor="text1"/>
          <w:sz w:val="28"/>
          <w:szCs w:val="28"/>
        </w:rPr>
        <w:t xml:space="preserve">2378 - Постановление Правительства Российской Федерации от 22.12.2022 №2378 "О договоре водопользования, право на заключение которого приобретается на аукционе, и о проведении аукциона".</w:t>
      </w:r>
      <w:r>
        <w:rPr>
          <w:color w:val="000000" w:themeColor="text1"/>
          <w:sz w:val="28"/>
          <w:szCs w:val="28"/>
        </w:rPr>
      </w:r>
    </w:p>
    <w:p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2 к </w:t>
      </w:r>
      <w:hyperlink w:tooltip="#sub_1000" w:anchor="sub_1000" w:history="1"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администр</w:t>
        </w:r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ативному регламенту</w:t>
        </w:r>
      </w:hyperlink>
      <w:r>
        <w:rPr>
          <w:color w:val="000000" w:themeColor="text1"/>
          <w:sz w:val="28"/>
          <w:szCs w:val="28"/>
        </w:rPr>
        <w:t xml:space="preserve">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договора водопользования"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Идентификаторы категорий</w:t>
      </w:r>
      <w:r>
        <w:rPr>
          <w:b/>
          <w:color w:val="000000" w:themeColor="text1"/>
          <w:sz w:val="28"/>
          <w:szCs w:val="28"/>
        </w:rPr>
        <w:t xml:space="preserve"> (признаков) заявителей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402"/>
        <w:gridCol w:w="552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п/п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Признак заявителя </w:t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Значения признака заявителя </w:t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2" w:type="dxa"/>
            <w:vAlign w:val="center"/>
            <w:textDirection w:val="lrTb"/>
            <w:noWrap w:val="false"/>
          </w:tcPr>
          <w:p>
            <w:pPr>
              <w:ind w:left="277"/>
              <w:spacing w:line="288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Результат "Заключение договора водопользования (в том числе по результатам аукциона)"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Категория заявителя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ind w:left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физическое лицо;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индивидуальный предприниматель; 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14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ю</w:t>
            </w:r>
            <w:r>
              <w:rPr>
                <w:color w:val="000000" w:themeColor="text1"/>
                <w:sz w:val="20"/>
                <w:szCs w:val="20"/>
              </w:rPr>
              <w:t xml:space="preserve">ридическое лицо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2" w:type="dxa"/>
            <w:vAlign w:val="center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line="288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Кто обращается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ind w:left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заявитель;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представитель</w:t>
            </w:r>
            <w:r>
              <w:rPr>
                <w:strike/>
                <w:color w:val="ff0000"/>
                <w:sz w:val="20"/>
                <w:szCs w:val="20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3 к </w:t>
      </w:r>
      <w:hyperlink w:tooltip="#sub_1000" w:anchor="sub_1000" w:history="1"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color w:val="000000" w:themeColor="text1"/>
          <w:sz w:val="28"/>
          <w:szCs w:val="28"/>
        </w:rPr>
        <w:t xml:space="preserve"> предоставления муниципальной услуги </w:t>
      </w:r>
      <w:r>
        <w:rPr>
          <w:color w:val="000000" w:themeColor="text1"/>
          <w:sz w:val="28"/>
          <w:szCs w:val="28"/>
        </w:rPr>
        <w:t xml:space="preserve">"Предоставление водных объектов, находящихся в собственности муниципальных образований, или частей таких водных объектов в пользование на основании договора водопользования"</w:t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88" w:lineRule="atLeast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Форма мотивированного отказа в предоставлении муниципальной услуги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Официальный бланк управления по природопользованию и экологии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 Нижневартовска</w:t>
      </w:r>
      <w:r>
        <w:rPr>
          <w:color w:val="000000" w:themeColor="text1"/>
          <w:sz w:val="28"/>
          <w:szCs w:val="28"/>
        </w:rPr>
      </w:r>
    </w:p>
    <w:p>
      <w:pPr>
        <w:pStyle w:val="9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Кому: _____________________________</w:t>
      </w:r>
      <w:r>
        <w:rPr>
          <w:color w:val="000000" w:themeColor="text1"/>
          <w:sz w:val="28"/>
          <w:szCs w:val="28"/>
        </w:rPr>
      </w:r>
    </w:p>
    <w:p>
      <w:pPr>
        <w:ind w:left="4962" w:right="282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(фамилия, имя, отчество (последнее - при наличии) для физического лица и индивидуального предпринимателя или полное наим</w:t>
      </w:r>
      <w:r>
        <w:rPr>
          <w:color w:val="000000" w:themeColor="text1"/>
          <w:sz w:val="20"/>
          <w:szCs w:val="20"/>
        </w:rPr>
        <w:t xml:space="preserve">енование организации для юридического лица)</w:t>
      </w:r>
      <w:r>
        <w:rPr>
          <w:color w:val="000000" w:themeColor="text1"/>
          <w:sz w:val="20"/>
          <w:szCs w:val="20"/>
        </w:rPr>
      </w:r>
    </w:p>
    <w:p>
      <w:pPr>
        <w:ind w:left="4962" w:right="-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______________________________________ </w:t>
      </w:r>
      <w:r>
        <w:rPr>
          <w:color w:val="000000" w:themeColor="text1"/>
          <w:sz w:val="20"/>
          <w:szCs w:val="20"/>
        </w:rPr>
        <w:t xml:space="preserve">(почтовый индекс и адрес, адрес электронной почты)</w:t>
      </w:r>
      <w:r>
        <w:rPr>
          <w:color w:val="000000" w:themeColor="text1"/>
          <w:sz w:val="20"/>
          <w:szCs w:val="20"/>
        </w:rPr>
      </w:r>
    </w:p>
    <w:p>
      <w:pPr>
        <w:pStyle w:val="9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7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Мотивированный отказ в предоставлении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</w:r>
    </w:p>
    <w:p>
      <w:pPr>
        <w:pStyle w:val="917"/>
        <w:jc w:val="center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Информируем Вас о принятии решения об отказе в предоставлении водного объекта (или его части), находящегося собственности муниципального образования, в пользование по заявлению от _____________ № 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7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предоставлении муници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пальной услуги является 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 вправе повторно обратиться в управление по природопользованию</w:t>
      </w:r>
      <w:r>
        <w:rPr>
          <w:color w:val="000000" w:themeColor="text1"/>
          <w:sz w:val="28"/>
          <w:szCs w:val="28"/>
        </w:rPr>
        <w:br/>
        <w:t xml:space="preserve">и экологии администрации го</w:t>
      </w:r>
      <w:r>
        <w:rPr>
          <w:color w:val="000000" w:themeColor="text1"/>
          <w:sz w:val="28"/>
          <w:szCs w:val="28"/>
        </w:rPr>
        <w:t xml:space="preserve">рода с заявлением о предоставлении муниципальной услуги после устранения указанных нарушений.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</w:t>
      </w:r>
      <w:r>
        <w:rPr>
          <w:color w:val="000000" w:themeColor="text1"/>
          <w:sz w:val="28"/>
          <w:szCs w:val="28"/>
        </w:rPr>
        <w:t xml:space="preserve"> порядке.</w:t>
      </w:r>
      <w:r>
        <w:rPr>
          <w:color w:val="000000" w:themeColor="text1"/>
          <w:sz w:val="28"/>
          <w:szCs w:val="28"/>
        </w:rPr>
      </w:r>
    </w:p>
    <w:p>
      <w:pPr>
        <w:pStyle w:val="9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2268"/>
        <w:gridCol w:w="283"/>
        <w:gridCol w:w="3260"/>
      </w:tblGrid>
      <w:tr>
        <w:tblPrEx/>
        <w:trPr/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(должность лица,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принявшего решение)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4 к </w:t>
      </w:r>
      <w:hyperlink w:tooltip="#sub_1000" w:anchor="sub_1000" w:history="1"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color w:val="000000" w:themeColor="text1"/>
          <w:sz w:val="28"/>
          <w:szCs w:val="28"/>
        </w:rPr>
        <w:t xml:space="preserve"> предоставления муниципальной услуги "Предоставление во</w:t>
      </w:r>
      <w:r>
        <w:rPr>
          <w:color w:val="000000" w:themeColor="text1"/>
          <w:sz w:val="28"/>
          <w:szCs w:val="28"/>
        </w:rPr>
        <w:t xml:space="preserve">дных объектов, находящихся в собственности муниципальных образований, или частей таких водных объектов в пользование на основании договора водопользования"</w:t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4"/>
        <w:jc w:val="center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перечень документов, </w:t>
      </w:r>
      <w:r>
        <w:rPr>
          <w:b/>
          <w:color w:val="000000" w:themeColor="text1"/>
          <w:sz w:val="28"/>
          <w:szCs w:val="28"/>
        </w:rPr>
      </w:r>
    </w:p>
    <w:p>
      <w:pPr>
        <w:pStyle w:val="914"/>
        <w:jc w:val="center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необходимых для предоставления муниципальной услуги*</w:t>
      </w:r>
      <w:r>
        <w:rPr>
          <w:b/>
          <w:color w:val="000000" w:themeColor="text1"/>
          <w:sz w:val="28"/>
          <w:szCs w:val="28"/>
        </w:rPr>
      </w:r>
    </w:p>
    <w:p>
      <w:pPr>
        <w:pStyle w:val="914"/>
        <w:jc w:val="center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75"/>
        <w:gridCol w:w="6854"/>
      </w:tblGrid>
      <w:tr>
        <w:tblPrEx/>
        <w:trPr/>
        <w:tc>
          <w:tcPr>
            <w:gridSpan w:val="2"/>
            <w:shd w:val="clear" w:color="auto" w:fill="auto"/>
            <w:tcW w:w="9629" w:type="dxa"/>
            <w:textDirection w:val="lrTb"/>
            <w:noWrap w:val="false"/>
          </w:tcPr>
          <w:p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Результат "Заключение договора водопользования (в том числе по результатам аукциона)"</w:t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Категория заявителя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физическое лицо;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индивидуальный предприниматель;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strike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юридическое лицо</w:t>
            </w:r>
            <w:r>
              <w:rPr>
                <w:strike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Кто обращается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pStyle w:val="910"/>
              <w:ind w:left="0"/>
              <w:rPr>
                <w:iCs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заявитель;</w:t>
            </w:r>
            <w:r>
              <w:rPr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представитель</w:t>
            </w:r>
            <w:r>
              <w:rPr>
                <w:iCs/>
                <w:strike/>
                <w:color w:val="ff0000"/>
                <w:sz w:val="20"/>
                <w:szCs w:val="20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pStyle w:val="910"/>
              <w:ind w:left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Исчерпывающий перечень документов, которые заявитель должен представить самостоятельно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Заявление о предоставлении водного объекта в пользование по форме, приведенной в приложении 5 к административному регламенту.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Копия документа, удостоверяющего личн</w:t>
            </w:r>
            <w:r>
              <w:rPr>
                <w:color w:val="000000" w:themeColor="text1"/>
                <w:sz w:val="20"/>
                <w:szCs w:val="20"/>
              </w:rPr>
              <w:t xml:space="preserve">ость заявителя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Исчерпывающий перечень документов, которые заявитель должен представить самостоятельно (при обращении представителя</w:t>
            </w:r>
            <w:r>
              <w:rPr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Заявление о предоставлении водного объекта в пользование по форме, приведенной в приложении 5 к административн</w:t>
            </w:r>
            <w:r>
              <w:rPr>
                <w:color w:val="000000" w:themeColor="text1"/>
                <w:sz w:val="20"/>
                <w:szCs w:val="20"/>
              </w:rPr>
              <w:t xml:space="preserve">ому регламенту. 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3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Копия документа, удостоверяющего личность представителя заявителя.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3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Документ, подтверждающий полномочия представителя</w:t>
            </w:r>
            <w:r>
              <w:rPr>
                <w:strike/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9629" w:type="dxa"/>
            <w:textDirection w:val="lrTb"/>
            <w:noWrap w:val="false"/>
          </w:tcPr>
          <w:p>
            <w:pPr>
              <w:ind w:left="3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зависимости от цели водопользования заявителем (представителем заявителя) предоставляется: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pStyle w:val="910"/>
              <w:ind w:left="-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д</w:t>
            </w:r>
            <w:r>
              <w:rPr>
                <w:color w:val="000000" w:themeColor="text1"/>
                <w:sz w:val="20"/>
                <w:szCs w:val="20"/>
              </w:rPr>
              <w:t xml:space="preserve">ля забора (изъятия) водных ресурсов из водных объектов в соответствии с частью 3 статьи 38 Водного кодекса Российской Федерации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14"/>
              <w:jc w:val="both"/>
              <w:spacing w:before="0" w:beforeAutospacing="0" w:after="0" w:afterAutospacing="0" w:line="288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pStyle w:val="910"/>
              <w:ind w:left="-55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Докум</w:t>
            </w:r>
            <w:r>
              <w:rPr>
                <w:color w:val="000000" w:themeColor="text1"/>
                <w:sz w:val="20"/>
                <w:szCs w:val="20"/>
              </w:rPr>
              <w:t xml:space="preserve">енты, отображающие в графической форме водный объект, указанный в заявлении, размещение средств и объектов водопользования, пояснительная записка к этим документам, а также содержащие координаты заявленной к использованию части водного объекта, примыкающей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             к береговой линии (границе водного объекта), определяющиеся в системе координат, установленной для ведения ЕГРН.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Сведения </w:t>
            </w:r>
            <w:r>
              <w:rPr>
                <w:color w:val="000000" w:themeColor="text1"/>
                <w:sz w:val="20"/>
                <w:szCs w:val="20"/>
              </w:rPr>
              <w:t xml:space="preserve">о заявляемом объеме забора (изъятия) водных ресурсов из водного объекта за платежный период, включая объемы забора (изъятия) водных ресурсов из водного объекта для передачи абонентам водопользователя и для хозяйственно-бытовых нужд населения (при наличии).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Сведения о наличии контрольно-измерительной аппаратуры для учета объема и качества забираемых (изымаемых) из водного объекта водных ресурсов, в том числе передаваемых абонентам водопользователя и для хозяйственно-бытовых нужд населения (при наличии), о</w:t>
            </w:r>
            <w:r>
              <w:rPr>
                <w:color w:val="000000" w:themeColor="text1"/>
                <w:sz w:val="20"/>
                <w:szCs w:val="20"/>
              </w:rPr>
              <w:t xml:space="preserve"> проведении регулярных наблюдений за водными объектами и их водоохранными зонами, а также об обеспечении такого учета и таких регулярных наблюдений.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4. Сведения о технических параметрах водозаборных сооружений (тип                      и производительность</w:t>
            </w:r>
            <w:r>
              <w:rPr>
                <w:color w:val="000000" w:themeColor="text1"/>
                <w:sz w:val="20"/>
                <w:szCs w:val="20"/>
              </w:rPr>
              <w:t xml:space="preserve"> водозаборных сооружений, наличие устройств по предотвращению попадания рыб и других водных биологических ресурсов                    в эти сооружения, способ отбора водных ресурсов)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для использования акватории водных объектов, если иное не предусмотрен</w:t>
            </w:r>
            <w:r>
              <w:rPr>
                <w:color w:val="000000" w:themeColor="text1"/>
                <w:sz w:val="20"/>
                <w:szCs w:val="20"/>
              </w:rPr>
              <w:t xml:space="preserve">о частями 3 и 4 статьи 11 Водного Кодекса Российской Федерации, в том числе: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914"/>
              <w:jc w:val="both"/>
              <w:spacing w:before="0" w:beforeAutospacing="0" w:after="0" w:afterAutospacing="0" w:line="288" w:lineRule="atLeas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pStyle w:val="91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Документы, отображающие в графической форме водный объект, указанный в заявлении, размещение средств и объектов водопользования, пояснительная записка к этим документам, а так</w:t>
            </w:r>
            <w:r>
              <w:rPr>
                <w:color w:val="000000" w:themeColor="text1"/>
                <w:sz w:val="20"/>
                <w:szCs w:val="20"/>
              </w:rPr>
              <w:t xml:space="preserve">же содержащие координаты заявленной к использованию части водного объекта, примыкающей                            к береговой линии (границе водного объекта), определяющиеся в системе координат, установленной для ведения ЕГРН.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91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Письменное решение организ</w:t>
            </w:r>
            <w:r>
              <w:rPr>
                <w:color w:val="000000" w:themeColor="text1"/>
                <w:sz w:val="20"/>
                <w:szCs w:val="20"/>
              </w:rPr>
              <w:t xml:space="preserve">ации, которая на праве собственности или </w:t>
            </w:r>
            <w:r>
              <w:rPr>
                <w:color w:val="000000" w:themeColor="text1"/>
                <w:sz w:val="20"/>
                <w:szCs w:val="20"/>
              </w:rPr>
              <w:t xml:space="preserve">ином законном основании владеет гидроэнергетическим оборудованием гидроэнергетического объекта для осуществления водопользования                              в охранных зонах гидроэнергетических объектов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для использования акватории поверхностных водных объектов, необходимой для эксплуатации судоремонтных и судостроительных сооружений и занятой гидротехническими сооружениями дополнительно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pStyle w:val="91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Правоустанавливающие документы на земельный участок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и гидротехниче</w:t>
            </w:r>
            <w:r>
              <w:rPr>
                <w:color w:val="000000" w:themeColor="text1"/>
                <w:sz w:val="20"/>
                <w:szCs w:val="20"/>
              </w:rPr>
              <w:t xml:space="preserve">ское сооружение, сведения о которых отсутствуют в ЕГРН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3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для использования акватории водных объектов для целей санаторно-курортного лечения и медицинской реабилитации с использованием природных лечебных ресурсов дополнительно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ind w:left="3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Обоснование вида, цели и ср</w:t>
            </w:r>
            <w:r>
              <w:rPr>
                <w:color w:val="000000" w:themeColor="text1"/>
                <w:sz w:val="20"/>
                <w:szCs w:val="20"/>
              </w:rPr>
              <w:t xml:space="preserve">ока предполагаемого водопользования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3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pStyle w:val="914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</w:t>
            </w:r>
            <w:r>
              <w:rPr>
                <w:color w:val="000000" w:themeColor="text1"/>
                <w:sz w:val="20"/>
                <w:szCs w:val="20"/>
              </w:rPr>
              <w:t xml:space="preserve">ъекта общего пользования, а также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и для организованного отдыха детей, ветеранов, гражд</w:t>
            </w:r>
            <w:r>
              <w:rPr>
                <w:color w:val="000000" w:themeColor="text1"/>
                <w:sz w:val="20"/>
                <w:szCs w:val="20"/>
              </w:rPr>
              <w:t xml:space="preserve">ан пожилого возраста и инвалидов дополнительно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pStyle w:val="910"/>
              <w:numPr>
                <w:ilvl w:val="0"/>
                <w:numId w:val="17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Копия правоустанавливающего документа на земельный </w:t>
            </w:r>
            <w:r>
              <w:rPr>
                <w:color w:val="000000" w:themeColor="text1"/>
                <w:sz w:val="20"/>
                <w:szCs w:val="20"/>
              </w:rPr>
              <w:t xml:space="preserve">участок, необходимый для осуществления водопользования, право на который не зарегистрировано в ЕГРН, объекты недвижимости, разрешенное использование которых позволяет отнести их к объектам туристической инфраструктуры, сведения о которых отсутствуют в ЕГРН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pStyle w:val="914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использования акватории водных объектов в целях размещения (буксировки, установки и эксплуатации) плавучих объектов правообладателями необходимых для такого использования земельных участков или гидротехнических сооружений, полностью или частично располож</w:t>
            </w:r>
            <w:r>
              <w:rPr>
                <w:color w:val="000000" w:themeColor="text1"/>
                <w:sz w:val="20"/>
                <w:szCs w:val="20"/>
              </w:rPr>
              <w:t xml:space="preserve">енных в границах береговой полосы таких водных объектов и находящихся в государственной или муниципальной собственности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pStyle w:val="910"/>
              <w:ind w:left="3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Копия правоустанавливающего документа на земельный участок, необходимый для осуществления водопользования, право на который не зареги</w:t>
            </w:r>
            <w:r>
              <w:rPr>
                <w:color w:val="000000" w:themeColor="text1"/>
                <w:sz w:val="20"/>
                <w:szCs w:val="20"/>
              </w:rPr>
              <w:t xml:space="preserve">стрировано в ЕГРН (в случае использования водного объекта для строительства причалов)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pStyle w:val="914"/>
              <w:jc w:val="both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для производства </w:t>
            </w:r>
            <w:r>
              <w:rPr>
                <w:color w:val="000000" w:themeColor="text1"/>
                <w:sz w:val="20"/>
                <w:szCs w:val="20"/>
              </w:rPr>
              <w:t xml:space="preserve">электрической энергии без забора (изъятия) водных ресурсов из водных объектов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pStyle w:val="910"/>
              <w:ind w:left="3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Документы, отображающие в графической форме водный объект, </w:t>
            </w:r>
            <w:r>
              <w:rPr>
                <w:color w:val="000000" w:themeColor="text1"/>
                <w:sz w:val="20"/>
                <w:szCs w:val="20"/>
              </w:rPr>
              <w:t xml:space="preserve">указанный</w:t>
            </w:r>
            <w:r>
              <w:rPr>
                <w:color w:val="000000" w:themeColor="text1"/>
                <w:sz w:val="20"/>
                <w:szCs w:val="20"/>
              </w:rPr>
              <w:t xml:space="preserve"> в заявлении, размещение средств и объектов водопользования, пояснительная записка к этим документам, а также содержащие координаты заявленной к использованию части водного объекта, примыкающей к береговой линии (границе водного объекта), определяющиеся в </w:t>
            </w:r>
            <w:r>
              <w:rPr>
                <w:color w:val="000000" w:themeColor="text1"/>
                <w:sz w:val="20"/>
                <w:szCs w:val="20"/>
              </w:rPr>
              <w:t xml:space="preserve">системе координат, установленной для ведения ЕГРН;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91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Сведения об установленной мощности гидроэнергетического объекта.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91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Состав и краткое описание гидротехнических сооружений гидроэнергетического объекта (плотины, водосбросы, водозаборные, водовыпускные и другие гидротехнические сооружения), а также рыбозащитных и рыбопропускных сооружений.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910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4. Сведения о наличии контрольн</w:t>
            </w:r>
            <w:r>
              <w:rPr>
                <w:color w:val="000000" w:themeColor="text1"/>
                <w:sz w:val="20"/>
                <w:szCs w:val="20"/>
              </w:rPr>
              <w:t xml:space="preserve">о-измерительной аппаратуры для учета количества производимой электроэнергии, регулярных наблюдений за состоянием и режимами водохранилища, водного объекта ниже гидроузла на примыкающем к нему участке (в верхнем и нижнем бьефах).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5. Расчет количества произв</w:t>
            </w:r>
            <w:r>
              <w:rPr>
                <w:color w:val="000000" w:themeColor="text1"/>
                <w:sz w:val="20"/>
                <w:szCs w:val="20"/>
              </w:rPr>
              <w:t xml:space="preserve">одимой электроэнергии за платежный период и размера платы за пользование водным объектом в целях производства электрической энергии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Исчерпывающий перечень документов, которые заявитель вправе представить по собственной инициативе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Сведения из ЕГРН: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 о</w:t>
            </w:r>
            <w:r>
              <w:rPr>
                <w:color w:val="000000" w:themeColor="text1"/>
                <w:sz w:val="20"/>
                <w:szCs w:val="20"/>
              </w:rPr>
              <w:t xml:space="preserve">сновных характеристиках и зарегистрированных правах на земельный участок, необходимый для осуществления водопользования в случае использования водных объектов для строительства причала.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Сведения из ЕГРИП (при обращении заявителя, являющегося индивидуаль</w:t>
            </w:r>
            <w:r>
              <w:rPr>
                <w:color w:val="000000" w:themeColor="text1"/>
                <w:sz w:val="20"/>
                <w:szCs w:val="20"/>
              </w:rPr>
              <w:t xml:space="preserve">ным предпринимателем).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Сведения из ЕГРЮЛ (при обращении заявителя, являющегося юридическим лицом).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4. Сведения о выделенных и предоставленных в пользование рыбоводных участках в границах заявленной к использованию части водного объекта с указанием вида </w:t>
            </w:r>
            <w:r>
              <w:rPr>
                <w:color w:val="000000" w:themeColor="text1"/>
                <w:sz w:val="20"/>
                <w:szCs w:val="20"/>
              </w:rPr>
              <w:t xml:space="preserve">водопользования (в случае использования водного объекта рыбохозяйственного значения).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5. 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</w:t>
            </w:r>
            <w:r>
              <w:rPr>
                <w:color w:val="000000" w:themeColor="text1"/>
                <w:sz w:val="20"/>
                <w:szCs w:val="20"/>
              </w:rPr>
              <w:t xml:space="preserve">сти водного объекта (в случае использования водного объекта для разведки и добычи полезных ископаемых).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6. Сведения о выданной лицензии на пользование недрами в отношении участков недр местного значения в границах заявленной к использованию части водного о</w:t>
            </w:r>
            <w:r>
              <w:rPr>
                <w:color w:val="000000" w:themeColor="text1"/>
                <w:sz w:val="20"/>
                <w:szCs w:val="20"/>
              </w:rPr>
              <w:t xml:space="preserve">бъекта.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7. Документы, подтверждающие информацию о площади водного объекта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Исчерпывающий перечень документов, которые представитель </w:t>
            </w:r>
            <w:r>
              <w:rPr>
                <w:color w:val="000000" w:themeColor="text1"/>
                <w:sz w:val="20"/>
                <w:szCs w:val="20"/>
              </w:rPr>
              <w:t xml:space="preserve">вправе представить по собственной инициативе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Сведения из ЕГРН: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 основных характеристиках и зарегистрированных правах на земельный участок, необходимый для осуществления водопользования в случае использования водных объектов для строительства причала.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Сведения из ЕГРИП (при обращении заявителя, являющегося индивид</w:t>
            </w:r>
            <w:r>
              <w:rPr>
                <w:color w:val="000000" w:themeColor="text1"/>
                <w:sz w:val="20"/>
                <w:szCs w:val="20"/>
              </w:rPr>
              <w:t xml:space="preserve">уальным предпринимателем).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Сведения из ЕГРЮЛ (при обращении заявителя, являющегося юридическим лицом).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4. Сведения о выделенных и предоставленных в пользование рыбоводных участках в границах заявленной к использованию части водного объекта с указанием в</w:t>
            </w:r>
            <w:r>
              <w:rPr>
                <w:color w:val="000000" w:themeColor="text1"/>
                <w:sz w:val="20"/>
                <w:szCs w:val="20"/>
              </w:rPr>
              <w:t xml:space="preserve">ида водопользования (в случае использования водного объекта рыбохозяйственного значения).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5. 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</w:t>
            </w:r>
            <w:r>
              <w:rPr>
                <w:color w:val="000000" w:themeColor="text1"/>
                <w:sz w:val="20"/>
                <w:szCs w:val="20"/>
              </w:rPr>
              <w:t xml:space="preserve">ю части водного объекта (в случае использования водного объекта для разведки и добычи полезных ископаемых).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6. Сведения о выданной лицензии на пользование недрами в отношении участков недр местного значения в границах заявленной к использованию части водно</w:t>
            </w:r>
            <w:r>
              <w:rPr>
                <w:color w:val="000000" w:themeColor="text1"/>
                <w:sz w:val="20"/>
                <w:szCs w:val="20"/>
              </w:rPr>
              <w:t xml:space="preserve">го объекта.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7. Документы, подтверждающие информацию о площади водного объекта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7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Способ подачи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5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на бумажном носителе посредством личного обращения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в Управление, в МФЦ;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по почте ценным письмом с уведомлением о вручении и описью вложения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5 к </w:t>
      </w:r>
      <w:hyperlink w:tooltip="#sub_1000" w:anchor="sub_1000" w:history="1"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color w:val="000000" w:themeColor="text1"/>
          <w:sz w:val="28"/>
          <w:szCs w:val="28"/>
        </w:rPr>
        <w:t xml:space="preserve">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д</w:t>
      </w:r>
      <w:r>
        <w:rPr>
          <w:color w:val="000000" w:themeColor="text1"/>
          <w:sz w:val="28"/>
          <w:szCs w:val="28"/>
        </w:rPr>
        <w:t xml:space="preserve">оговора водопользования"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Рекомендуемая форма заявления 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предоставлении водного объекта в пользование</w:t>
      </w:r>
      <w:r>
        <w:rPr>
          <w:b/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496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управление по природопользованию</w:t>
      </w:r>
      <w:r>
        <w:rPr>
          <w:color w:val="000000" w:themeColor="text1"/>
          <w:sz w:val="28"/>
          <w:szCs w:val="28"/>
        </w:rPr>
      </w:r>
    </w:p>
    <w:p>
      <w:pPr>
        <w:ind w:firstLine="496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 экологии администрации города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33"/>
        <w:jc w:val="center"/>
        <w:spacing w:before="0" w:after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заявление.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____________________________________________________________________,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(полное и сокращенное наименование юридического лица, организационно-правовая форма,</w:t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фамилия, имя, отчество (последнее - при наличии) заявителя)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ИНН _____________________ КПП __________________ ОГРН _____________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ОКПО ___________________ ОКОПФ ____________</w:t>
      </w:r>
      <w:r>
        <w:rPr>
          <w:color w:val="000000" w:themeColor="text1"/>
          <w:sz w:val="28"/>
          <w:szCs w:val="28"/>
        </w:rPr>
        <w:t xml:space="preserve">___ ОКФС _____________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ОКВЭД ___________________, 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действующего на основании: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Устава _____________________________________________________________,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Положения __________________________________________________________,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иное _________________________________</w:t>
      </w:r>
      <w:r>
        <w:rPr>
          <w:color w:val="000000" w:themeColor="text1"/>
          <w:sz w:val="28"/>
          <w:szCs w:val="28"/>
        </w:rPr>
        <w:t xml:space="preserve">____________</w:t>
      </w:r>
      <w:r>
        <w:rPr>
          <w:color w:val="000000" w:themeColor="text1"/>
        </w:rPr>
        <w:t xml:space="preserve">_____________________,</w:t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(указать вид документа)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зарегистрированного _________________________________________________,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(кем и когда зарегистрировано юридическое лицо)</w:t>
      </w:r>
      <w:r>
        <w:rPr>
          <w:color w:val="000000" w:themeColor="text1"/>
          <w:sz w:val="20"/>
          <w:szCs w:val="20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документ, подтверждающий государст</w:t>
      </w:r>
      <w:r>
        <w:rPr>
          <w:color w:val="000000" w:themeColor="text1"/>
          <w:sz w:val="28"/>
          <w:szCs w:val="28"/>
        </w:rPr>
        <w:t xml:space="preserve">венную регистрацию юридического           лица: _____________________________ от "_____" _______________ 20 ____ г.,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                (наименование и реквизиты документа)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выдан "____"___________ г. ___________________________________________,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</w:t>
      </w:r>
      <w:r>
        <w:rPr>
          <w:color w:val="000000" w:themeColor="text1"/>
          <w:sz w:val="20"/>
          <w:szCs w:val="20"/>
        </w:rPr>
        <w:t xml:space="preserve">                                                       (когда и кем выдан)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место нахождения (юридический адрес): _________________________________,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банковские реквизиты: ________________________________________________,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лице ______________________________________________________________,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(должность, представитель заявителя, фамилия, имя, отчество (последнее – при наличии))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дата рождения _______________________________________________________,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28"/>
          <w:szCs w:val="28"/>
        </w:rPr>
        <w:t xml:space="preserve">паспорт серии ______</w:t>
      </w:r>
      <w:r>
        <w:rPr>
          <w:color w:val="000000" w:themeColor="text1"/>
          <w:sz w:val="28"/>
          <w:szCs w:val="28"/>
        </w:rPr>
        <w:t xml:space="preserve">_ №___________, код подразделения _________________</w:t>
      </w:r>
      <w:r>
        <w:rPr>
          <w:color w:val="000000" w:themeColor="text1"/>
          <w:sz w:val="32"/>
          <w:szCs w:val="32"/>
        </w:rPr>
        <w:t xml:space="preserve">,</w:t>
      </w:r>
      <w:r>
        <w:rPr>
          <w:color w:val="000000" w:themeColor="text1"/>
          <w:sz w:val="32"/>
          <w:szCs w:val="32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____________________________________________________________________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(иной документ, удостоверяющий личность)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выдан "____"________________ г. 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(когда и кем выдан)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адрес проживания:</w:t>
      </w:r>
      <w:r>
        <w:rPr>
          <w:color w:val="000000" w:themeColor="text1"/>
        </w:rPr>
        <w:t xml:space="preserve"> ___________________________________________________________,</w:t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(полностью место постоянного проживания)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контактный телефо</w:t>
      </w:r>
      <w:r>
        <w:rPr>
          <w:color w:val="000000" w:themeColor="text1"/>
          <w:sz w:val="28"/>
          <w:szCs w:val="28"/>
        </w:rPr>
        <w:t xml:space="preserve">н: _________________________________________________,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электронная почта: ___________________________________________________,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действующего от имени юридического лица: _____________________________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без доверенности __________________________________________</w:t>
      </w:r>
      <w:r>
        <w:rPr>
          <w:color w:val="000000" w:themeColor="text1"/>
          <w:sz w:val="28"/>
          <w:szCs w:val="28"/>
        </w:rPr>
        <w:t xml:space="preserve">__________,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(указывается лицом, имеющим право действовать от имени юридического лица </w:t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без доверенности в силу закона или учредительных документов)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доверенност</w:t>
      </w:r>
      <w:r>
        <w:rPr>
          <w:color w:val="000000" w:themeColor="text1"/>
          <w:sz w:val="28"/>
          <w:szCs w:val="28"/>
        </w:rPr>
        <w:t xml:space="preserve">и, удостоверенной</w:t>
      </w:r>
      <w:r>
        <w:rPr>
          <w:color w:val="000000" w:themeColor="text1"/>
        </w:rPr>
        <w:t xml:space="preserve"> ___________________________________</w:t>
      </w:r>
      <w:r>
        <w:rPr>
          <w:color w:val="000000" w:themeColor="text1"/>
        </w:rPr>
      </w:r>
    </w:p>
    <w:p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(фамилия, имя, отчество (последнее - при наличии) нотариуса, округ)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"______"__________________ г., № в реестре __________________</w:t>
      </w:r>
      <w:r>
        <w:rPr>
          <w:color w:val="000000" w:themeColor="text1"/>
          <w:sz w:val="28"/>
          <w:szCs w:val="28"/>
        </w:rPr>
        <w:t xml:space="preserve">__________,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иным основаниям: _________________________________________________.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Прошу предоставить в пользование: </w:t>
      </w:r>
      <w:r>
        <w:rPr>
          <w:color w:val="000000" w:themeColor="text1"/>
        </w:rPr>
        <w:t xml:space="preserve">_____________________________________</w:t>
      </w:r>
      <w:r>
        <w:rPr>
          <w:color w:val="000000" w:themeColor="text1"/>
        </w:rPr>
      </w:r>
    </w:p>
    <w:p>
      <w:pPr>
        <w:ind w:firstLine="4395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(</w:t>
      </w:r>
      <w:r>
        <w:rPr>
          <w:color w:val="000000" w:themeColor="text1"/>
          <w:sz w:val="20"/>
          <w:szCs w:val="20"/>
        </w:rPr>
        <w:t xml:space="preserve">наименование водного объекта)</w:t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</w:t>
      </w:r>
      <w:r>
        <w:rPr>
          <w:color w:val="000000" w:themeColor="text1"/>
        </w:rPr>
        <w:t xml:space="preserve">___________, </w:t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(идентификационные характеристики водного объекта согласно содержащимся</w:t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в государственном водном реестре сведениям)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_______________________________________________________________________________,</w:t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(место расположения</w:t>
      </w:r>
      <w:r>
        <w:rPr>
          <w:color w:val="000000" w:themeColor="text1"/>
          <w:sz w:val="20"/>
          <w:szCs w:val="20"/>
        </w:rPr>
        <w:t xml:space="preserve"> водного объекта или заявленной к использованию части водного объекта с указанием координат места водопользования)</w:t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 </w:t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(координаты местоположения береговой линии (границы водного</w:t>
      </w:r>
      <w:r>
        <w:rPr>
          <w:color w:val="000000" w:themeColor="text1"/>
          <w:sz w:val="20"/>
          <w:szCs w:val="20"/>
        </w:rPr>
        <w:t xml:space="preserve">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_________________________________________________________________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(забора (изъятия) водных ресурсов из водного объекта, использования акватории водного объекта </w:t>
      </w:r>
      <w:r>
        <w:rPr>
          <w:color w:val="000000" w:themeColor="text1"/>
          <w:sz w:val="20"/>
          <w:szCs w:val="20"/>
        </w:rPr>
        <w:br/>
        <w:t xml:space="preserve">(или его части), использования водного объекта без забора (изъятия) водных ресурсов</w:t>
      </w:r>
      <w:r>
        <w:rPr>
          <w:color w:val="000000" w:themeColor="text1"/>
          <w:sz w:val="20"/>
          <w:szCs w:val="20"/>
        </w:rPr>
        <w:br/>
        <w:t xml:space="preserve"> для производства электрической энергии)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целью ___________________________</w:t>
      </w:r>
      <w:r>
        <w:rPr>
          <w:color w:val="000000" w:themeColor="text1"/>
          <w:sz w:val="28"/>
          <w:szCs w:val="28"/>
        </w:rPr>
        <w:t xml:space="preserve">__________________________________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(указать цель водопользования)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____________________________________________________ водопользование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(совместное, обособленное)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с размещением на водном объекте (или его части) _________________________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____________________________________________________________________</w:t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(указываются размещаемые на водном объекте водозаборные, другие гидротехнические или иные сооружения,  их параметры)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Параметры водопользования: ___________________________________________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(намечаемый объем забора (изъятия) водных ресурсов из водного объекта (тыс. куб.м/год);</w:t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площадь акватории, в пределах которой намечается использование акватории водного объекта (кв.м);</w:t>
      </w:r>
      <w:r>
        <w:rPr>
          <w:color w:val="000000" w:themeColor="text1"/>
          <w:sz w:val="20"/>
          <w:szCs w:val="20"/>
        </w:rPr>
      </w:r>
    </w:p>
    <w:p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расчетное количество производимой электроэнергии, (тыс. кВт/час/год))</w:t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водопользования с "__"___________ 20____ г. по "___" ________ 20____ г.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Приложение: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Представленные документы и сведения, указанные в заявлении, достоверны.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Расписку о принятии документов получил(а).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"___" _______________ 20______ г. "____" час. "____</w:t>
      </w:r>
      <w:r>
        <w:rPr>
          <w:color w:val="000000" w:themeColor="text1"/>
          <w:sz w:val="28"/>
          <w:szCs w:val="28"/>
        </w:rPr>
        <w:t xml:space="preserve">_____" мин.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0"/>
          <w:szCs w:val="20"/>
        </w:rPr>
        <w:t xml:space="preserve">(дата и время подачи заявления)</w:t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016"/>
        <w:gridCol w:w="1822"/>
        <w:gridCol w:w="401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6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22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6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6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22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6" w:type="dxa"/>
            <w:textDirection w:val="lrTb"/>
            <w:noWrap w:val="false"/>
          </w:tcPr>
          <w:p>
            <w:pPr>
              <w:pStyle w:val="92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(фамилия, имя, отчество(последнее – при наличии)  заявителя)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Номер записи в форме учета входящих документов ________________________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6 к </w:t>
      </w:r>
      <w:hyperlink w:tooltip="#sub_1000" w:anchor="sub_1000" w:history="1"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color w:val="000000" w:themeColor="text1"/>
          <w:sz w:val="28"/>
          <w:szCs w:val="28"/>
        </w:rPr>
        <w:t xml:space="preserve"> предоставления муниципальной услуги "Предоставление водных объектов, находящихся в </w:t>
      </w:r>
      <w:r>
        <w:rPr>
          <w:color w:val="000000" w:themeColor="text1"/>
          <w:sz w:val="28"/>
          <w:szCs w:val="28"/>
        </w:rPr>
        <w:t xml:space="preserve">собственности муниципальных образований, или частей таких водных объектов в пользование на основании договора водопользования"</w:t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4"/>
        <w:jc w:val="center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b/>
          <w:color w:val="000000" w:themeColor="text1"/>
          <w:sz w:val="28"/>
          <w:szCs w:val="28"/>
        </w:rPr>
      </w:r>
    </w:p>
    <w:p>
      <w:pPr>
        <w:pStyle w:val="914"/>
        <w:jc w:val="center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 документов, оснований для приостановления предоставления муници</w:t>
      </w:r>
      <w:r>
        <w:rPr>
          <w:b/>
          <w:color w:val="000000" w:themeColor="text1"/>
          <w:sz w:val="28"/>
          <w:szCs w:val="28"/>
        </w:rPr>
        <w:t xml:space="preserve">пальной услуги или отказа в предоставлении муниципальной услуги</w:t>
      </w:r>
      <w:r>
        <w:rPr>
          <w:b/>
          <w:color w:val="000000" w:themeColor="text1"/>
          <w:sz w:val="28"/>
          <w:szCs w:val="28"/>
        </w:rPr>
      </w:r>
    </w:p>
    <w:p>
      <w:pPr>
        <w:pStyle w:val="914"/>
        <w:spacing w:before="0" w:beforeAutospacing="0" w:after="0" w:afterAutospacing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61"/>
        <w:gridCol w:w="6867"/>
      </w:tblGrid>
      <w:tr>
        <w:tblPrEx/>
        <w:trPr/>
        <w:tc>
          <w:tcPr>
            <w:gridSpan w:val="2"/>
            <w:shd w:val="clear" w:color="auto" w:fill="auto"/>
            <w:tcW w:w="9628" w:type="dxa"/>
            <w:textDirection w:val="lrTb"/>
            <w:noWrap w:val="false"/>
          </w:tcPr>
          <w:p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Результат "Заключение договора водопользования (в том числе по результатам аукциона)"</w:t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27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Категория заявителя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6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физическое лицо;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индивидуальный предприниматель; 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юридическое лицо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761" w:type="dxa"/>
            <w:textDirection w:val="lrTb"/>
            <w:noWrap w:val="false"/>
          </w:tcPr>
          <w:p>
            <w:pPr>
              <w:spacing w:line="288" w:lineRule="atLeast"/>
              <w:rPr>
                <w:bCs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Кто обращается</w:t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67" w:type="dxa"/>
            <w:textDirection w:val="lrTb"/>
            <w:noWrap w:val="false"/>
          </w:tcPr>
          <w:p>
            <w:pPr>
              <w:pStyle w:val="910"/>
              <w:ind w:left="0"/>
              <w:rPr>
                <w:iCs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заявитель;</w:t>
            </w:r>
            <w:r>
              <w:rPr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представитель</w:t>
            </w:r>
            <w:bookmarkStart w:id="8" w:name="_GoBack"/>
            <w:r/>
            <w:bookmarkEnd w:id="8"/>
            <w:r/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7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Перечень оснований для отказа в приеме документов, необходимых для предоставления муниципальной услуги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6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предусмотрено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707"/>
        </w:trPr>
        <w:tc>
          <w:tcPr>
            <w:shd w:val="clear" w:color="auto" w:fill="auto"/>
            <w:tcW w:w="27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Перечень оснований для приостановления 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муниципальной услуги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6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представление документов в неполном объеме;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представление документов в нечитаемом виде;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представление заявления, заполненного с нарушением требований пункта 8 Правил подготовки и заключения договора водопользования.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276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Перечень оснований для отказа в п</w:t>
            </w:r>
            <w:r>
              <w:rPr>
                <w:color w:val="000000" w:themeColor="text1"/>
                <w:sz w:val="20"/>
                <w:szCs w:val="20"/>
              </w:rPr>
              <w:t xml:space="preserve">редоставлении муниципальной услуги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686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заявителем не представлены доработанные документы в течение 30 дней                в соответствии с пунктом 19 Правил подготовки и заключения договора водопользования;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ответ на запрос, полученный в порядке межведомств</w:t>
            </w:r>
            <w:r>
              <w:rPr>
                <w:color w:val="000000" w:themeColor="text1"/>
                <w:sz w:val="20"/>
                <w:szCs w:val="20"/>
              </w:rPr>
              <w:t xml:space="preserve">енного информационного взаимодействия, свидетельствует об отсутствии сведений, указанных в пункте 15 Правил подготовки и заключения договора водопользования, за исключением случаев, установленных пунктами 13                     и 13(1) Правил подготовки и </w:t>
            </w:r>
            <w:r>
              <w:rPr>
                <w:color w:val="000000" w:themeColor="text1"/>
                <w:sz w:val="20"/>
                <w:szCs w:val="20"/>
              </w:rPr>
              <w:t xml:space="preserve">заключения договора водопользования;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получен отказ органов, организаций и должностных лиц, указанных                          в подпункте "б" пункта 22 Правил подготовки и заключения договора водопользования, в согласовании условий использования водного </w:t>
            </w:r>
            <w:r>
              <w:rPr>
                <w:color w:val="000000" w:themeColor="text1"/>
                <w:sz w:val="20"/>
                <w:szCs w:val="20"/>
              </w:rPr>
              <w:t xml:space="preserve">объекта;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установлено несоответствие представленных заявителем документов требованиям Правил подготовки и заключения договора водопользования, недостоверность представленных документов, несоответствие указанных заявителем параметров водопользования квотам</w:t>
            </w:r>
            <w:r>
              <w:rPr>
                <w:color w:val="000000" w:themeColor="text1"/>
                <w:sz w:val="20"/>
                <w:szCs w:val="20"/>
              </w:rPr>
              <w:t xml:space="preserve"> забора (изъятия) водных ресурсов и сброса сточных вод, установленным схемами комплексного использования и охраны водных объектов, а также нормативам допустимого воздействия на водные объекты;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водный объект, указанный в заявлении, предоставлен в пользова</w:t>
            </w:r>
            <w:r>
              <w:rPr>
                <w:color w:val="000000" w:themeColor="text1"/>
                <w:sz w:val="20"/>
                <w:szCs w:val="20"/>
              </w:rPr>
              <w:t xml:space="preserve">ние другому лицу либо водный объект, указанный в заявлении, предоставлен в обособленное водопользование;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использование водного объекта в заявленных целях запрещено или ограничено в соответствии с законодательством Российской Федерации;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информация о зая</w:t>
            </w:r>
            <w:r>
              <w:rPr>
                <w:color w:val="000000" w:themeColor="text1"/>
                <w:sz w:val="20"/>
                <w:szCs w:val="20"/>
              </w:rPr>
              <w:t xml:space="preserve">вителе включена в реестр недобросовестных водопользователей и участников аукциона на право заключения договора водопользования;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информация о заявителе отсутствует в реестре организаций отдыха детей                 и их оздоровления, размещаемом в сети "И</w:t>
            </w:r>
            <w:r>
              <w:rPr>
                <w:color w:val="000000" w:themeColor="text1"/>
                <w:sz w:val="20"/>
                <w:szCs w:val="20"/>
              </w:rPr>
              <w:t xml:space="preserve">нтернет" в соответствии                             </w:t>
            </w:r>
            <w:r>
              <w:rPr>
                <w:color w:val="000000" w:themeColor="text1"/>
                <w:sz w:val="20"/>
                <w:szCs w:val="20"/>
              </w:rPr>
              <w:t xml:space="preserve">с требованиями Федерального закона "Об основных гарантиях прав ребенка в Российской Федерации";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в случае если водный объект предоставляется в пользование в целях использования акватории водных объектов </w:t>
            </w:r>
            <w:r>
              <w:rPr>
                <w:color w:val="000000" w:themeColor="text1"/>
                <w:sz w:val="20"/>
                <w:szCs w:val="20"/>
              </w:rPr>
              <w:t xml:space="preserve">для организованного отдыха детей;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информация о заявителе отсутствует в 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</w:t>
            </w:r>
            <w:r>
              <w:rPr>
                <w:color w:val="000000" w:themeColor="text1"/>
                <w:sz w:val="20"/>
                <w:szCs w:val="20"/>
              </w:rPr>
              <w:t xml:space="preserve">, размещаемом на официальном сайте Министерства спорта Российской Федерации в сети "Интернет" в целях реализации подпункта 7 пункта 1 статьи 219 Налогового кодекса Российской Федерации; - в случае использования акватории водных объектов для рекреационных ц</w:t>
            </w:r>
            <w:r>
              <w:rPr>
                <w:color w:val="000000" w:themeColor="text1"/>
                <w:sz w:val="20"/>
                <w:szCs w:val="20"/>
              </w:rPr>
              <w:t xml:space="preserve">елей физкультурно-спортивными организациями;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наличие оснований для отказа в заключении договора водопользования, установленных законами субъектов Российской Федерации в соответствии                   с частью 3 статьи 16 ВК РФ (в случае использования акв</w:t>
            </w:r>
            <w:r>
              <w:rPr>
                <w:color w:val="000000" w:themeColor="text1"/>
                <w:sz w:val="20"/>
                <w:szCs w:val="20"/>
              </w:rPr>
              <w:t xml:space="preserve">атории водных объектов в целях размещения (буксировки, установки и эксплуатации) плавучих объектов правообладателями необходимых для такого использования земельных участков или гидротехнических сооружений, полностью или частично расположенных в границах бе</w:t>
            </w:r>
            <w:r>
              <w:rPr>
                <w:color w:val="000000" w:themeColor="text1"/>
                <w:sz w:val="20"/>
                <w:szCs w:val="20"/>
              </w:rPr>
              <w:t xml:space="preserve">реговой полосы таких водных объектов и находящихся в государственной или муниципальной собственности)</w:t>
            </w:r>
            <w:r>
              <w:rPr>
                <w:color w:val="000000" w:themeColor="text1"/>
              </w:rPr>
            </w:r>
          </w:p>
        </w:tc>
      </w:tr>
    </w:tbl>
    <w:p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7 к </w:t>
      </w:r>
      <w:hyperlink w:tooltip="#sub_1000" w:anchor="sub_1000" w:history="1"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color w:val="000000" w:themeColor="text1"/>
          <w:sz w:val="28"/>
          <w:szCs w:val="28"/>
        </w:rPr>
        <w:t xml:space="preserve"> предоставления муниципальной услуги </w:t>
      </w:r>
      <w:r>
        <w:rPr>
          <w:color w:val="000000" w:themeColor="text1"/>
          <w:sz w:val="28"/>
          <w:szCs w:val="28"/>
        </w:rPr>
        <w:t xml:space="preserve">"Предоставление водных объектов, находящихся в собственности муниципальных образований, или частей таких водных объектов в пользование на основании договора водопользования"</w:t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Формы </w:t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заявления о выдаче дубликата документа, </w:t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выданного в результате предостав</w:t>
      </w:r>
      <w:r>
        <w:rPr>
          <w:b/>
          <w:bCs/>
          <w:color w:val="000000" w:themeColor="text1"/>
          <w:sz w:val="28"/>
          <w:szCs w:val="28"/>
        </w:rPr>
        <w:t xml:space="preserve">ления муниципальной услуги, </w:t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уведомления об отказе в выдаче дубликата документа,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выданного в результате предоставления муниципальной услуги</w:t>
      </w:r>
      <w:r>
        <w:rPr>
          <w:b/>
          <w:bCs/>
          <w:color w:val="000000" w:themeColor="text1"/>
          <w:sz w:val="28"/>
          <w:szCs w:val="28"/>
        </w:rPr>
      </w:r>
    </w:p>
    <w:p>
      <w:pPr>
        <w:ind w:left="108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10"/>
        <w:numPr>
          <w:ilvl w:val="0"/>
          <w:numId w:val="26"/>
        </w:numPr>
        <w:ind w:left="0" w:firstLine="0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Форма заявления о выдаче дубликата документа,</w:t>
      </w:r>
      <w:r>
        <w:rPr>
          <w:bCs/>
          <w:color w:val="000000" w:themeColor="text1"/>
          <w:sz w:val="28"/>
          <w:szCs w:val="28"/>
        </w:rPr>
      </w:r>
    </w:p>
    <w:p>
      <w:pPr>
        <w:pStyle w:val="910"/>
        <w:ind w:left="0"/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выданного в результате предоставления муниципальной услуги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1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управление по природопользованию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396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экологии администрации города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выдаче дубликата документа, выданного в результате предоставления муниципальной услуги</w:t>
      </w:r>
      <w:r>
        <w:rPr>
          <w:rStyle w:val="931"/>
          <w:color w:val="000000" w:themeColor="text1"/>
          <w:sz w:val="28"/>
          <w:szCs w:val="28"/>
        </w:rPr>
        <w:footnoteReference w:id="2"/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91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Сведения о водопользователе: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6"/>
        <w:jc w:val="center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Cs w:val="20"/>
        </w:rPr>
        <w:t xml:space="preserve"> (полное и сокращенное наименование юридического лица, Ф.И.О. заявителя физического лица или индивидуального предпринимателя,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адрес заявителя, адрес электронной почты заявителя)</w:t>
      </w:r>
      <w:r>
        <w:rPr>
          <w:rFonts w:ascii="Times New Roman" w:hAnsi="Times New Roman" w:cs="Times New Roman"/>
          <w:color w:val="000000" w:themeColor="text1"/>
          <w:szCs w:val="20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Прошу выда</w:t>
      </w:r>
      <w:r>
        <w:rPr>
          <w:color w:val="000000" w:themeColor="text1"/>
          <w:sz w:val="28"/>
          <w:szCs w:val="28"/>
        </w:rPr>
        <w:t xml:space="preserve">ть дубликат документа, выданного в результате предоставления муниципальной услуги ""Предоставление водных объектов, находящихся в собственности муниципальных образований, или частей таких водных объектов в пользование на основании договора водопользования"</w:t>
      </w:r>
      <w:r>
        <w:rPr>
          <w:color w:val="000000" w:themeColor="text1"/>
          <w:sz w:val="28"/>
          <w:szCs w:val="28"/>
        </w:rPr>
        <w:t xml:space="preserve">,___________________________________________________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____________________________________________________________________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(регистрационный номер договора водопользования в государственном водном реестре, </w:t>
      </w:r>
      <w:r>
        <w:rPr>
          <w:color w:val="000000" w:themeColor="text1"/>
          <w:sz w:val="20"/>
        </w:rPr>
      </w:r>
    </w:p>
    <w:p>
      <w:pPr>
        <w:jc w:val="center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регистрационный номер мотивированного отказа в пред</w:t>
      </w:r>
      <w:r>
        <w:rPr>
          <w:color w:val="000000" w:themeColor="text1"/>
          <w:sz w:val="20"/>
        </w:rPr>
        <w:t xml:space="preserve">оставлении муниципальной услуги)</w:t>
      </w:r>
      <w:r>
        <w:rPr>
          <w:color w:val="000000" w:themeColor="text1"/>
          <w:sz w:val="20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Документ, являющийся результатом предоставления муниципальной услуги, прошу выдать (направить):</w:t>
      </w:r>
      <w:r>
        <w:rPr>
          <w:color w:val="000000" w:themeColor="text1"/>
          <w:sz w:val="28"/>
          <w:szCs w:val="28"/>
        </w:rPr>
      </w:r>
    </w:p>
    <w:p>
      <w:pPr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МФЦ;</w:t>
      </w:r>
      <w:r>
        <w:rPr>
          <w:color w:val="000000" w:themeColor="text1"/>
          <w:sz w:val="28"/>
          <w:szCs w:val="28"/>
        </w:rPr>
      </w:r>
    </w:p>
    <w:p>
      <w:pPr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лично в управлении по природопользованию и экологии администрации       города Нижневартовска.</w:t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1985"/>
        <w:gridCol w:w="283"/>
        <w:gridCol w:w="3402"/>
      </w:tblGrid>
      <w:tr>
        <w:tblPrEx/>
        <w:trPr>
          <w:trHeight w:val="20"/>
        </w:trPr>
        <w:tc>
          <w:tcPr>
            <w:shd w:val="clear" w:color="auto" w:fill="auto"/>
            <w:tcBorders>
              <w:bottom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(подпись)</w:t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(расшифровка)</w:t>
            </w:r>
            <w:r>
              <w:rPr>
                <w:color w:val="000000" w:themeColor="text1"/>
                <w:sz w:val="20"/>
              </w:rPr>
            </w:r>
          </w:p>
        </w:tc>
      </w:tr>
    </w:tbl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"____" _____________ 20____ г.</w:t>
      </w:r>
      <w:r>
        <w:rPr>
          <w:color w:val="000000" w:themeColor="text1"/>
          <w:sz w:val="28"/>
          <w:szCs w:val="28"/>
        </w:rPr>
      </w:r>
    </w:p>
    <w:p>
      <w:pPr>
        <w:ind w:left="46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II</w:t>
      </w:r>
      <w:r>
        <w:rPr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  <w:t xml:space="preserve"> Форма уведомления об отказе в выдаче дубликата документа, </w:t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выданного в результате предоставления муниципальной услуги</w:t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Официальный бланк управления по природопользованию и экологии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 Нижневартовска 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Кому: ____________________________</w:t>
      </w:r>
      <w:r>
        <w:rPr>
          <w:color w:val="000000" w:themeColor="text1"/>
          <w:sz w:val="28"/>
          <w:szCs w:val="28"/>
        </w:rPr>
      </w:r>
    </w:p>
    <w:p>
      <w:pPr>
        <w:ind w:left="5103" w:right="-1"/>
        <w:jc w:val="center"/>
        <w:tabs>
          <w:tab w:val="left" w:pos="9638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(фамилия, имя, отчество (последнее - при наличии) для физического лица и индивидуального предпринимателя или полное наименование организации для юридического лица)</w:t>
      </w:r>
      <w:r>
        <w:rPr>
          <w:color w:val="000000" w:themeColor="text1"/>
          <w:sz w:val="20"/>
          <w:szCs w:val="20"/>
        </w:rPr>
      </w:r>
    </w:p>
    <w:p>
      <w:pPr>
        <w:ind w:left="4962" w:right="-1"/>
        <w:jc w:val="center"/>
        <w:rPr>
          <w:color w:val="000000" w:themeColor="text1"/>
        </w:rPr>
      </w:pPr>
      <w:r>
        <w:rPr>
          <w:color w:val="000000" w:themeColor="text1"/>
        </w:rPr>
        <w:t xml:space="preserve">___________________</w:t>
      </w:r>
      <w:r>
        <w:rPr>
          <w:color w:val="000000" w:themeColor="text1"/>
        </w:rPr>
        <w:t xml:space="preserve">___________________</w:t>
      </w:r>
      <w:r>
        <w:rPr>
          <w:color w:val="000000" w:themeColor="text1"/>
        </w:rPr>
      </w:r>
    </w:p>
    <w:p>
      <w:pPr>
        <w:ind w:left="4962" w:right="-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(почтовый индекс и адрес, адрес электронной почты)</w:t>
      </w:r>
      <w:r>
        <w:rPr>
          <w:color w:val="000000" w:themeColor="text1"/>
          <w:sz w:val="20"/>
          <w:szCs w:val="20"/>
        </w:rPr>
      </w:r>
    </w:p>
    <w:p>
      <w:pPr>
        <w:ind w:left="108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Уведомление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 отказе в выдаче дубликата документа,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выданного в результате предоставления муниципальной услуги</w:t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Сообщаем, что Ваше заявление от _____________ №________, поступившее в управление по природопользованию и экологии администрации города Нижневартовска, рассмотрено.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рассмотрения заявления и документов Вам отказано</w:t>
      </w:r>
      <w:r>
        <w:rPr>
          <w:color w:val="000000" w:themeColor="text1"/>
          <w:sz w:val="28"/>
          <w:szCs w:val="28"/>
        </w:rPr>
        <w:br/>
        <w:t xml:space="preserve">в выдаче дубликата докумен</w:t>
      </w:r>
      <w:r>
        <w:rPr>
          <w:color w:val="000000" w:themeColor="text1"/>
          <w:sz w:val="28"/>
          <w:szCs w:val="28"/>
        </w:rPr>
        <w:t xml:space="preserve">та, выданного в результате предоставления муниципальной услуги, по следующим основаниям________________________.</w:t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"/>
        <w:gridCol w:w="3542"/>
        <w:gridCol w:w="284"/>
        <w:gridCol w:w="1099"/>
        <w:gridCol w:w="1168"/>
        <w:gridCol w:w="283"/>
        <w:gridCol w:w="3258"/>
        <w:gridCol w:w="215"/>
      </w:tblGrid>
      <w:tr>
        <w:tblPrEx/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rPr>
                <w:strike/>
                <w:color w:val="000000" w:themeColor="text1"/>
                <w:sz w:val="28"/>
                <w:szCs w:val="28"/>
              </w:rPr>
            </w:pPr>
            <w:r>
              <w:rPr>
                <w:strike/>
                <w:color w:val="000000" w:themeColor="text1"/>
                <w:sz w:val="28"/>
                <w:szCs w:val="28"/>
              </w:rPr>
            </w:r>
            <w:r>
              <w:rPr>
                <w:strike/>
                <w:color w:val="000000" w:themeColor="text1"/>
                <w:sz w:val="28"/>
                <w:szCs w:val="28"/>
              </w:rPr>
            </w:r>
          </w:p>
          <w:p>
            <w:pPr>
              <w:rPr>
                <w:strike/>
                <w:color w:val="000000" w:themeColor="text1"/>
                <w:sz w:val="28"/>
                <w:szCs w:val="28"/>
              </w:rPr>
            </w:pPr>
            <w:r>
              <w:rPr>
                <w:strike/>
                <w:color w:val="000000" w:themeColor="text1"/>
                <w:sz w:val="28"/>
                <w:szCs w:val="28"/>
              </w:rPr>
            </w:r>
            <w:r>
              <w:rPr>
                <w:strike/>
                <w:color w:val="000000" w:themeColor="text1"/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textDirection w:val="lrTb"/>
            <w:noWrap w:val="false"/>
          </w:tcPr>
          <w:p>
            <w:pPr>
              <w:rPr>
                <w:strike/>
                <w:color w:val="000000" w:themeColor="text1"/>
                <w:sz w:val="28"/>
                <w:szCs w:val="28"/>
              </w:rPr>
            </w:pPr>
            <w:r>
              <w:rPr>
                <w:strike/>
                <w:color w:val="000000" w:themeColor="text1"/>
                <w:sz w:val="28"/>
                <w:szCs w:val="28"/>
              </w:rPr>
            </w:r>
            <w:r>
              <w:rPr>
                <w:strike/>
                <w:color w:val="000000" w:themeColor="text1"/>
                <w:sz w:val="28"/>
                <w:szCs w:val="28"/>
              </w:rPr>
            </w:r>
          </w:p>
          <w:p>
            <w:pPr>
              <w:rPr>
                <w:b/>
                <w:strike/>
                <w:color w:val="000000" w:themeColor="text1"/>
                <w:sz w:val="28"/>
                <w:szCs w:val="28"/>
              </w:rPr>
            </w:pPr>
            <w:r>
              <w:rPr>
                <w:b/>
                <w:strike/>
                <w:color w:val="000000" w:themeColor="text1"/>
                <w:sz w:val="28"/>
                <w:szCs w:val="28"/>
              </w:rPr>
            </w:r>
            <w:r>
              <w:rPr>
                <w:b/>
                <w:strike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  <w:gridBefore w:val="1"/>
        </w:trPr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1"/>
          <w:gridBefore w:val="1"/>
          <w:trHeight w:val="510"/>
        </w:trPr>
        <w:tc>
          <w:tcPr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(должность лица,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принявшего решение)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8 к </w:t>
      </w:r>
      <w:hyperlink w:tooltip="#sub_1000" w:anchor="sub_1000" w:history="1">
        <w:r>
          <w:rPr>
            <w:rStyle w:val="913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color w:val="000000" w:themeColor="text1"/>
          <w:sz w:val="28"/>
          <w:szCs w:val="28"/>
        </w:rPr>
        <w:t xml:space="preserve"> предоставления муниципальной услуги "Предоставление водных объектов, находящихся в собственности муниципальных образований, или частей таких водных объектов в пользование на основании договора водопользования"</w:t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88" w:lineRule="atLeast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91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91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решение о приостановлении предоставления муниципальной 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Официальный бланк управления по природопользованию и экологии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 Нижневартовска</w:t>
      </w:r>
      <w:r>
        <w:rPr>
          <w:color w:val="000000" w:themeColor="text1"/>
          <w:sz w:val="28"/>
          <w:szCs w:val="28"/>
        </w:rPr>
      </w:r>
    </w:p>
    <w:p>
      <w:pPr>
        <w:pStyle w:val="9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Кому: _____________________________</w:t>
      </w:r>
      <w:r>
        <w:rPr>
          <w:color w:val="000000" w:themeColor="text1"/>
          <w:sz w:val="28"/>
          <w:szCs w:val="28"/>
        </w:rPr>
      </w:r>
    </w:p>
    <w:p>
      <w:pPr>
        <w:ind w:left="4962" w:right="282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(фамилия, имя, отчество (последнее - при наличии) для физ</w:t>
      </w:r>
      <w:r>
        <w:rPr>
          <w:color w:val="000000" w:themeColor="text1"/>
          <w:sz w:val="20"/>
          <w:szCs w:val="20"/>
        </w:rPr>
        <w:t xml:space="preserve">ического лица и индивидуального предпринимателя или полное наименование организации для юридического лица)</w:t>
      </w:r>
      <w:r>
        <w:rPr>
          <w:color w:val="000000" w:themeColor="text1"/>
          <w:sz w:val="20"/>
          <w:szCs w:val="20"/>
        </w:rPr>
      </w:r>
    </w:p>
    <w:p>
      <w:pPr>
        <w:ind w:left="4962" w:right="-1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______________________________________ </w:t>
      </w:r>
      <w:r>
        <w:rPr>
          <w:color w:val="000000" w:themeColor="text1"/>
          <w:sz w:val="20"/>
          <w:szCs w:val="20"/>
        </w:rPr>
        <w:t xml:space="preserve">(почтовый индекс и адрес, адрес электронной почты)</w:t>
      </w:r>
      <w:r>
        <w:rPr>
          <w:color w:val="000000" w:themeColor="text1"/>
          <w:sz w:val="20"/>
          <w:szCs w:val="20"/>
        </w:rPr>
      </w:r>
    </w:p>
    <w:p>
      <w:pPr>
        <w:jc w:val="both"/>
        <w:spacing w:line="288" w:lineRule="atLeas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1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Решение о приостановлении предоставления муниципальной 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</w:r>
    </w:p>
    <w:p>
      <w:pPr>
        <w:pStyle w:val="917"/>
        <w:jc w:val="center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Информируем Вас о принятии решения о приостановлении рассмотрения вопроса о предоставлении водного объекта (или его части), находящегося собственности муниципального образования, в пользование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заявлению от ______________ № 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принятия решения о приостановлении предоставления муниципальной услуги является _______________________________________.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2268"/>
        <w:gridCol w:w="283"/>
        <w:gridCol w:w="3260"/>
      </w:tblGrid>
      <w:tr>
        <w:tblPrEx/>
        <w:trPr/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(должность лица,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принявшего решение)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(расшифровка подписи)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10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698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3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 CYR">
    <w:panose1 w:val="02020603050405020304"/>
  </w:font>
  <w:font w:name="Segoe UI">
    <w:panose1 w:val="020B05020405040202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MS Mincho">
    <w:panose1 w:val="0202050305040509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29"/>
        <w:rPr>
          <w:color w:val="000000" w:themeColor="text1"/>
        </w:rPr>
      </w:pPr>
      <w:r>
        <w:rPr>
          <w:rStyle w:val="931"/>
          <w:color w:val="000000" w:themeColor="text1"/>
        </w:rPr>
        <w:footnoteRef/>
      </w:r>
      <w:r>
        <w:rPr>
          <w:color w:val="000000" w:themeColor="text1"/>
        </w:rPr>
        <w:t xml:space="preserve"> Заявление от юридических лиц подается на фирменном бланке.</w:t>
      </w:r>
      <w:r>
        <w:rPr>
          <w:color w:val="000000" w:themeColor="text1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27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1" w:hanging="360"/>
      </w:pPr>
      <w:rPr>
        <w:rFonts w:hint="default"/>
        <w:color w:val="00b0f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1" w:hanging="360"/>
      </w:pPr>
      <w:rPr>
        <w:rFonts w:hint="default"/>
        <w:color w:val="00b0f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2" w:hanging="360"/>
      </w:pPr>
      <w:rPr>
        <w:rFonts w:ascii="Times New Roman" w:hAnsi="Times New Roman" w:eastAsia="Times New Roman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2" w:hanging="360"/>
      </w:pPr>
      <w:rPr>
        <w:rFonts w:ascii="Times New Roman" w:hAnsi="Times New Roman" w:eastAsia="Times New Roman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5"/>
  </w:num>
  <w:num w:numId="5">
    <w:abstractNumId w:val="25"/>
  </w:num>
  <w:num w:numId="6">
    <w:abstractNumId w:val="9"/>
  </w:num>
  <w:num w:numId="7">
    <w:abstractNumId w:val="0"/>
  </w:num>
  <w:num w:numId="8">
    <w:abstractNumId w:val="2"/>
  </w:num>
  <w:num w:numId="9">
    <w:abstractNumId w:val="14"/>
  </w:num>
  <w:num w:numId="10">
    <w:abstractNumId w:val="3"/>
  </w:num>
  <w:num w:numId="11">
    <w:abstractNumId w:val="21"/>
  </w:num>
  <w:num w:numId="12">
    <w:abstractNumId w:val="13"/>
  </w:num>
  <w:num w:numId="13">
    <w:abstractNumId w:val="19"/>
  </w:num>
  <w:num w:numId="14">
    <w:abstractNumId w:val="20"/>
  </w:num>
  <w:num w:numId="15">
    <w:abstractNumId w:val="22"/>
  </w:num>
  <w:num w:numId="16">
    <w:abstractNumId w:val="6"/>
  </w:num>
  <w:num w:numId="17">
    <w:abstractNumId w:val="7"/>
  </w:num>
  <w:num w:numId="18">
    <w:abstractNumId w:val="1"/>
  </w:num>
  <w:num w:numId="19">
    <w:abstractNumId w:val="15"/>
  </w:num>
  <w:num w:numId="20">
    <w:abstractNumId w:val="10"/>
  </w:num>
  <w:num w:numId="21">
    <w:abstractNumId w:val="23"/>
  </w:num>
  <w:num w:numId="22">
    <w:abstractNumId w:val="26"/>
  </w:num>
  <w:num w:numId="23">
    <w:abstractNumId w:val="12"/>
  </w:num>
  <w:num w:numId="24">
    <w:abstractNumId w:val="4"/>
  </w:num>
  <w:num w:numId="25">
    <w:abstractNumId w:val="8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MS Mincho" w:ascii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">
    <w:name w:val="Heading 2 Char"/>
    <w:basedOn w:val="742"/>
    <w:link w:val="734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42"/>
    <w:link w:val="73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42"/>
    <w:link w:val="73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42"/>
    <w:link w:val="73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42"/>
    <w:link w:val="73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42"/>
    <w:link w:val="73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42"/>
    <w:link w:val="74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42"/>
    <w:link w:val="74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42"/>
    <w:link w:val="755"/>
    <w:uiPriority w:val="10"/>
    <w:rPr>
      <w:sz w:val="48"/>
      <w:szCs w:val="48"/>
    </w:rPr>
  </w:style>
  <w:style w:type="character" w:styleId="38">
    <w:name w:val="Subtitle Char"/>
    <w:basedOn w:val="742"/>
    <w:link w:val="757"/>
    <w:uiPriority w:val="11"/>
    <w:rPr>
      <w:sz w:val="24"/>
      <w:szCs w:val="24"/>
    </w:rPr>
  </w:style>
  <w:style w:type="character" w:styleId="40">
    <w:name w:val="Quote Char"/>
    <w:link w:val="759"/>
    <w:uiPriority w:val="29"/>
    <w:rPr>
      <w:i/>
    </w:rPr>
  </w:style>
  <w:style w:type="character" w:styleId="42">
    <w:name w:val="Intense Quote Char"/>
    <w:link w:val="761"/>
    <w:uiPriority w:val="30"/>
    <w:rPr>
      <w:i/>
    </w:rPr>
  </w:style>
  <w:style w:type="character" w:styleId="46">
    <w:name w:val="Footer Char"/>
    <w:basedOn w:val="742"/>
    <w:link w:val="764"/>
    <w:uiPriority w:val="99"/>
  </w:style>
  <w:style w:type="character" w:styleId="48">
    <w:name w:val="Caption Char"/>
    <w:basedOn w:val="742"/>
    <w:link w:val="766"/>
    <w:uiPriority w:val="35"/>
    <w:rPr>
      <w:b/>
      <w:bCs/>
      <w:color w:val="4f81bd" w:themeColor="accent1"/>
      <w:sz w:val="18"/>
      <w:szCs w:val="18"/>
    </w:rPr>
  </w:style>
  <w:style w:type="character" w:styleId="180">
    <w:name w:val="Endnote Text Char"/>
    <w:link w:val="895"/>
    <w:uiPriority w:val="99"/>
    <w:rPr>
      <w:sz w:val="20"/>
    </w:rPr>
  </w:style>
  <w:style w:type="paragraph" w:styleId="7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3">
    <w:name w:val="Heading 1"/>
    <w:basedOn w:val="732"/>
    <w:next w:val="732"/>
    <w:link w:val="909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34">
    <w:name w:val="Heading 2"/>
    <w:basedOn w:val="732"/>
    <w:next w:val="732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35">
    <w:name w:val="Heading 3"/>
    <w:basedOn w:val="732"/>
    <w:next w:val="732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36">
    <w:name w:val="Heading 4"/>
    <w:basedOn w:val="732"/>
    <w:next w:val="732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7">
    <w:name w:val="Heading 5"/>
    <w:basedOn w:val="732"/>
    <w:next w:val="732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738">
    <w:name w:val="Heading 6"/>
    <w:basedOn w:val="732"/>
    <w:next w:val="732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9">
    <w:name w:val="Heading 7"/>
    <w:basedOn w:val="732"/>
    <w:next w:val="732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0">
    <w:name w:val="Heading 8"/>
    <w:basedOn w:val="732"/>
    <w:next w:val="732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1">
    <w:name w:val="Heading 9"/>
    <w:basedOn w:val="732"/>
    <w:next w:val="732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</w:style>
  <w:style w:type="table" w:styleId="7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4" w:default="1">
    <w:name w:val="No List"/>
    <w:uiPriority w:val="99"/>
    <w:semiHidden/>
    <w:unhideWhenUsed/>
  </w:style>
  <w:style w:type="character" w:styleId="745" w:customStyle="1">
    <w:name w:val="Heading 1 Char"/>
    <w:basedOn w:val="74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6" w:customStyle="1">
    <w:name w:val="Заголовок 2 Знак"/>
    <w:basedOn w:val="742"/>
    <w:link w:val="734"/>
    <w:uiPriority w:val="9"/>
    <w:rPr>
      <w:rFonts w:ascii="Liberation Sans" w:hAnsi="Liberation Sans" w:eastAsia="Liberation Sans" w:cs="Liberation Sans"/>
      <w:sz w:val="34"/>
    </w:rPr>
  </w:style>
  <w:style w:type="character" w:styleId="747" w:customStyle="1">
    <w:name w:val="Заголовок 3 Знак"/>
    <w:basedOn w:val="742"/>
    <w:link w:val="73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48" w:customStyle="1">
    <w:name w:val="Заголовок 4 Знак"/>
    <w:basedOn w:val="742"/>
    <w:link w:val="73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9" w:customStyle="1">
    <w:name w:val="Заголовок 5 Знак"/>
    <w:basedOn w:val="742"/>
    <w:link w:val="73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0" w:customStyle="1">
    <w:name w:val="Заголовок 6 Знак"/>
    <w:basedOn w:val="742"/>
    <w:link w:val="73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1" w:customStyle="1">
    <w:name w:val="Заголовок 7 Знак"/>
    <w:basedOn w:val="742"/>
    <w:link w:val="73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2" w:customStyle="1">
    <w:name w:val="Заголовок 8 Знак"/>
    <w:basedOn w:val="742"/>
    <w:link w:val="74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3" w:customStyle="1">
    <w:name w:val="Заголовок 9 Знак"/>
    <w:basedOn w:val="742"/>
    <w:link w:val="74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54">
    <w:name w:val="No Spacing"/>
    <w:uiPriority w:val="1"/>
    <w:qFormat/>
    <w:pPr>
      <w:spacing w:after="0" w:line="240" w:lineRule="auto"/>
    </w:pPr>
  </w:style>
  <w:style w:type="paragraph" w:styleId="755">
    <w:name w:val="Title"/>
    <w:basedOn w:val="732"/>
    <w:next w:val="732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Заголовок Знак"/>
    <w:basedOn w:val="742"/>
    <w:link w:val="755"/>
    <w:uiPriority w:val="10"/>
    <w:rPr>
      <w:sz w:val="48"/>
      <w:szCs w:val="48"/>
    </w:rPr>
  </w:style>
  <w:style w:type="paragraph" w:styleId="757">
    <w:name w:val="Subtitle"/>
    <w:basedOn w:val="732"/>
    <w:next w:val="732"/>
    <w:link w:val="758"/>
    <w:uiPriority w:val="11"/>
    <w:qFormat/>
    <w:pPr>
      <w:spacing w:before="200" w:after="200"/>
    </w:pPr>
  </w:style>
  <w:style w:type="character" w:styleId="758" w:customStyle="1">
    <w:name w:val="Подзаголовок Знак"/>
    <w:basedOn w:val="742"/>
    <w:link w:val="757"/>
    <w:uiPriority w:val="11"/>
    <w:rPr>
      <w:sz w:val="24"/>
      <w:szCs w:val="24"/>
    </w:rPr>
  </w:style>
  <w:style w:type="paragraph" w:styleId="759">
    <w:name w:val="Quote"/>
    <w:basedOn w:val="732"/>
    <w:next w:val="732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32"/>
    <w:next w:val="732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character" w:styleId="763" w:customStyle="1">
    <w:name w:val="Header Char"/>
    <w:basedOn w:val="742"/>
    <w:uiPriority w:val="99"/>
  </w:style>
  <w:style w:type="paragraph" w:styleId="764">
    <w:name w:val="Footer"/>
    <w:basedOn w:val="732"/>
    <w:link w:val="7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5" w:customStyle="1">
    <w:name w:val="Нижний колонтитул Знак"/>
    <w:basedOn w:val="742"/>
    <w:link w:val="764"/>
    <w:uiPriority w:val="99"/>
  </w:style>
  <w:style w:type="paragraph" w:styleId="766">
    <w:name w:val="Caption"/>
    <w:basedOn w:val="732"/>
    <w:next w:val="732"/>
    <w:link w:val="76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7" w:customStyle="1">
    <w:name w:val="Название объекта Знак"/>
    <w:basedOn w:val="742"/>
    <w:link w:val="766"/>
    <w:uiPriority w:val="35"/>
    <w:rPr>
      <w:b/>
      <w:bCs/>
      <w:color w:val="5b9bd5" w:themeColor="accent1"/>
      <w:sz w:val="18"/>
      <w:szCs w:val="18"/>
    </w:rPr>
  </w:style>
  <w:style w:type="table" w:styleId="768">
    <w:name w:val="Table Grid"/>
    <w:basedOn w:val="7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9" w:customStyle="1">
    <w:name w:val="Table Grid Light"/>
    <w:basedOn w:val="74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4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1">
    <w:name w:val="Plain Table 2"/>
    <w:basedOn w:val="74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2">
    <w:name w:val="Plain Table 3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8" w:customStyle="1">
    <w:name w:val="Grid Table 4 - Accent 2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9" w:customStyle="1">
    <w:name w:val="Grid Table 4 - Accent 3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0" w:customStyle="1">
    <w:name w:val="Grid Table 4 - Accent 4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1" w:customStyle="1">
    <w:name w:val="Grid Table 4 - Accent 5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2" w:customStyle="1">
    <w:name w:val="Grid Table 4 - Accent 6"/>
    <w:basedOn w:val="74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3">
    <w:name w:val="Grid Table 5 Dark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2" w:customStyle="1">
    <w:name w:val="Grid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3" w:customStyle="1">
    <w:name w:val="Grid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4" w:customStyle="1">
    <w:name w:val="Grid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5" w:customStyle="1">
    <w:name w:val="Grid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 w:customStyle="1">
    <w:name w:val="Grid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>
    <w:name w:val="Grid Table 7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>
    <w:name w:val="List Table 1 Light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4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59">
    <w:name w:val="List Table 6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1" w:customStyle="1">
    <w:name w:val="List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2" w:customStyle="1">
    <w:name w:val="List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3" w:customStyle="1">
    <w:name w:val="List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4" w:customStyle="1">
    <w:name w:val="List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5" w:customStyle="1">
    <w:name w:val="List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6">
    <w:name w:val="List Table 7 Colorful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ned - Accent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5" w:customStyle="1">
    <w:name w:val="Lined - Accent 2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6" w:customStyle="1">
    <w:name w:val="Lined - Accent 3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7" w:customStyle="1">
    <w:name w:val="Lined - Accent 4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8" w:customStyle="1">
    <w:name w:val="Lined - Accent 5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9" w:customStyle="1">
    <w:name w:val="Lined - Accent 6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0" w:customStyle="1">
    <w:name w:val="Bordered &amp; Lined - Accent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2" w:customStyle="1">
    <w:name w:val="Bordered &amp; Lined - Accent 2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3" w:customStyle="1">
    <w:name w:val="Bordered &amp; Lined - Accent 3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4" w:customStyle="1">
    <w:name w:val="Bordered &amp; Lined - Accent 4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5" w:customStyle="1">
    <w:name w:val="Bordered &amp; Lined - Accent 5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6" w:customStyle="1">
    <w:name w:val="Bordered &amp; Lined - Accent 6"/>
    <w:basedOn w:val="74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7" w:customStyle="1">
    <w:name w:val="Bordered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9" w:customStyle="1">
    <w:name w:val="Bordered - Accent 2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0" w:customStyle="1">
    <w:name w:val="Bordered - Accent 3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1" w:customStyle="1">
    <w:name w:val="Bordered - Accent 4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2" w:customStyle="1">
    <w:name w:val="Bordered - Accent 5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3" w:customStyle="1">
    <w:name w:val="Bordered - Accent 6"/>
    <w:basedOn w:val="74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4" w:customStyle="1">
    <w:name w:val="Footnote Text Char"/>
    <w:uiPriority w:val="99"/>
    <w:rPr>
      <w:sz w:val="18"/>
    </w:rPr>
  </w:style>
  <w:style w:type="paragraph" w:styleId="895">
    <w:name w:val="endnote text"/>
    <w:basedOn w:val="732"/>
    <w:link w:val="896"/>
    <w:uiPriority w:val="99"/>
    <w:semiHidden/>
    <w:unhideWhenUsed/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basedOn w:val="742"/>
    <w:uiPriority w:val="99"/>
    <w:semiHidden/>
    <w:unhideWhenUsed/>
    <w:rPr>
      <w:vertAlign w:val="superscript"/>
    </w:rPr>
  </w:style>
  <w:style w:type="paragraph" w:styleId="898">
    <w:name w:val="toc 1"/>
    <w:basedOn w:val="732"/>
    <w:next w:val="732"/>
    <w:uiPriority w:val="39"/>
    <w:unhideWhenUsed/>
    <w:pPr>
      <w:spacing w:after="57"/>
    </w:pPr>
  </w:style>
  <w:style w:type="paragraph" w:styleId="899">
    <w:name w:val="toc 2"/>
    <w:basedOn w:val="732"/>
    <w:next w:val="732"/>
    <w:uiPriority w:val="39"/>
    <w:unhideWhenUsed/>
    <w:pPr>
      <w:ind w:left="283"/>
      <w:spacing w:after="57"/>
    </w:pPr>
  </w:style>
  <w:style w:type="paragraph" w:styleId="900">
    <w:name w:val="toc 3"/>
    <w:basedOn w:val="732"/>
    <w:next w:val="732"/>
    <w:uiPriority w:val="39"/>
    <w:unhideWhenUsed/>
    <w:pPr>
      <w:ind w:left="567"/>
      <w:spacing w:after="57"/>
    </w:pPr>
  </w:style>
  <w:style w:type="paragraph" w:styleId="901">
    <w:name w:val="toc 4"/>
    <w:basedOn w:val="732"/>
    <w:next w:val="732"/>
    <w:uiPriority w:val="39"/>
    <w:unhideWhenUsed/>
    <w:pPr>
      <w:ind w:left="850"/>
      <w:spacing w:after="57"/>
    </w:pPr>
  </w:style>
  <w:style w:type="paragraph" w:styleId="902">
    <w:name w:val="toc 5"/>
    <w:basedOn w:val="732"/>
    <w:next w:val="732"/>
    <w:uiPriority w:val="39"/>
    <w:unhideWhenUsed/>
    <w:pPr>
      <w:ind w:left="1134"/>
      <w:spacing w:after="57"/>
    </w:pPr>
  </w:style>
  <w:style w:type="paragraph" w:styleId="903">
    <w:name w:val="toc 6"/>
    <w:basedOn w:val="732"/>
    <w:next w:val="732"/>
    <w:uiPriority w:val="39"/>
    <w:unhideWhenUsed/>
    <w:pPr>
      <w:ind w:left="1417"/>
      <w:spacing w:after="57"/>
    </w:pPr>
  </w:style>
  <w:style w:type="paragraph" w:styleId="904">
    <w:name w:val="toc 7"/>
    <w:basedOn w:val="732"/>
    <w:next w:val="732"/>
    <w:uiPriority w:val="39"/>
    <w:unhideWhenUsed/>
    <w:pPr>
      <w:ind w:left="1701"/>
      <w:spacing w:after="57"/>
    </w:pPr>
  </w:style>
  <w:style w:type="paragraph" w:styleId="905">
    <w:name w:val="toc 8"/>
    <w:basedOn w:val="732"/>
    <w:next w:val="732"/>
    <w:uiPriority w:val="39"/>
    <w:unhideWhenUsed/>
    <w:pPr>
      <w:ind w:left="1984"/>
      <w:spacing w:after="57"/>
    </w:pPr>
  </w:style>
  <w:style w:type="paragraph" w:styleId="906">
    <w:name w:val="toc 9"/>
    <w:basedOn w:val="732"/>
    <w:next w:val="732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32"/>
    <w:next w:val="732"/>
    <w:uiPriority w:val="99"/>
    <w:unhideWhenUsed/>
  </w:style>
  <w:style w:type="character" w:styleId="909" w:customStyle="1">
    <w:name w:val="Заголовок 1 Знак"/>
    <w:basedOn w:val="742"/>
    <w:link w:val="733"/>
    <w:uiPriority w:val="99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910">
    <w:name w:val="List Paragraph"/>
    <w:basedOn w:val="732"/>
    <w:uiPriority w:val="34"/>
    <w:qFormat/>
    <w:pPr>
      <w:ind w:left="708"/>
    </w:pPr>
  </w:style>
  <w:style w:type="paragraph" w:styleId="911">
    <w:name w:val="Header"/>
    <w:basedOn w:val="732"/>
    <w:link w:val="912"/>
    <w:uiPriority w:val="99"/>
    <w:pPr>
      <w:tabs>
        <w:tab w:val="center" w:pos="4677" w:leader="none"/>
        <w:tab w:val="right" w:pos="9355" w:leader="none"/>
      </w:tabs>
    </w:pPr>
  </w:style>
  <w:style w:type="character" w:styleId="912" w:customStyle="1">
    <w:name w:val="Верхний колонтитул Знак"/>
    <w:basedOn w:val="742"/>
    <w:link w:val="9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>
    <w:name w:val="Hyperlink"/>
    <w:rPr>
      <w:color w:val="0000ff"/>
      <w:u w:val="single"/>
    </w:rPr>
  </w:style>
  <w:style w:type="paragraph" w:styleId="914">
    <w:name w:val="Normal (Web)"/>
    <w:basedOn w:val="732"/>
    <w:uiPriority w:val="99"/>
    <w:unhideWhenUsed/>
    <w:pPr>
      <w:spacing w:before="100" w:beforeAutospacing="1" w:after="100" w:afterAutospacing="1"/>
    </w:pPr>
  </w:style>
  <w:style w:type="paragraph" w:styleId="915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  <w:style w:type="paragraph" w:styleId="91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17">
    <w:name w:val="HTML Preformatted"/>
    <w:basedOn w:val="732"/>
    <w:link w:val="918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18" w:customStyle="1">
    <w:name w:val="Стандартный HTML Знак"/>
    <w:basedOn w:val="742"/>
    <w:link w:val="917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9">
    <w:name w:val="Balloon Text"/>
    <w:basedOn w:val="732"/>
    <w:link w:val="92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0" w:customStyle="1">
    <w:name w:val="Текст выноски Знак"/>
    <w:basedOn w:val="742"/>
    <w:link w:val="91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21">
    <w:name w:val="annotation text"/>
    <w:basedOn w:val="732"/>
    <w:link w:val="922"/>
    <w:uiPriority w:val="99"/>
    <w:rPr>
      <w:sz w:val="20"/>
      <w:szCs w:val="20"/>
    </w:rPr>
  </w:style>
  <w:style w:type="character" w:styleId="922" w:customStyle="1">
    <w:name w:val="Текст примечания Знак"/>
    <w:basedOn w:val="742"/>
    <w:link w:val="92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3" w:customStyle="1">
    <w:name w:val="Default"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24">
    <w:name w:val="annotation reference"/>
    <w:uiPriority w:val="99"/>
    <w:rPr>
      <w:sz w:val="16"/>
      <w:szCs w:val="16"/>
    </w:rPr>
  </w:style>
  <w:style w:type="paragraph" w:styleId="925">
    <w:name w:val="annotation subject"/>
    <w:basedOn w:val="921"/>
    <w:next w:val="921"/>
    <w:link w:val="926"/>
    <w:uiPriority w:val="99"/>
    <w:semiHidden/>
    <w:unhideWhenUsed/>
    <w:rPr>
      <w:b/>
      <w:bCs/>
    </w:rPr>
  </w:style>
  <w:style w:type="character" w:styleId="926" w:customStyle="1">
    <w:name w:val="Тема примечания Знак"/>
    <w:basedOn w:val="922"/>
    <w:link w:val="92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27" w:customStyle="1">
    <w:name w:val="Нормальный (таблица)"/>
    <w:basedOn w:val="732"/>
    <w:next w:val="732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character" w:styleId="928" w:customStyle="1">
    <w:name w:val="Цветовое выделение"/>
    <w:uiPriority w:val="99"/>
    <w:rPr>
      <w:b/>
      <w:color w:val="26282f"/>
    </w:rPr>
  </w:style>
  <w:style w:type="paragraph" w:styleId="929">
    <w:name w:val="footnote text"/>
    <w:basedOn w:val="732"/>
    <w:link w:val="930"/>
    <w:uiPriority w:val="99"/>
    <w:semiHidden/>
    <w:unhideWhenUsed/>
    <w:pPr>
      <w:spacing w:after="40"/>
    </w:pPr>
    <w:rPr>
      <w:rFonts w:eastAsia="MS Mincho"/>
      <w:sz w:val="18"/>
    </w:rPr>
  </w:style>
  <w:style w:type="character" w:styleId="930" w:customStyle="1">
    <w:name w:val="Текст сноски Знак"/>
    <w:basedOn w:val="742"/>
    <w:link w:val="929"/>
    <w:uiPriority w:val="99"/>
    <w:semiHidden/>
    <w:rPr>
      <w:rFonts w:ascii="Times New Roman" w:hAnsi="Times New Roman" w:eastAsia="MS Mincho" w:cs="Times New Roman"/>
      <w:sz w:val="18"/>
      <w:szCs w:val="24"/>
      <w:lang w:eastAsia="ru-RU"/>
    </w:rPr>
  </w:style>
  <w:style w:type="character" w:styleId="931">
    <w:name w:val="footnote reference"/>
    <w:uiPriority w:val="99"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mobileonline.garant.ru/document?id=12077515&amp;sub=0" TargetMode="External"/><Relationship Id="rId12" Type="http://schemas.openxmlformats.org/officeDocument/2006/relationships/hyperlink" Target="http://mobileonline.garant.ru/document?id=30615868&amp;sub=0" TargetMode="External"/><Relationship Id="rId13" Type="http://schemas.openxmlformats.org/officeDocument/2006/relationships/hyperlink" Target="http://www.n-vartov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7258-F631-4599-8744-D24B853F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kuchumovvms</cp:lastModifiedBy>
  <cp:revision>17</cp:revision>
  <dcterms:created xsi:type="dcterms:W3CDTF">2026-02-24T13:30:00Z</dcterms:created>
  <dcterms:modified xsi:type="dcterms:W3CDTF">2026-04-17T07:09:29Z</dcterms:modified>
</cp:coreProperties>
</file>