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636" w:rsidRPr="004E381D" w:rsidRDefault="007A0636" w:rsidP="000B2F39">
      <w:pPr>
        <w:jc w:val="center"/>
        <w:rPr>
          <w:b/>
          <w:sz w:val="28"/>
          <w:szCs w:val="28"/>
        </w:rPr>
      </w:pPr>
      <w:r w:rsidRPr="004E381D">
        <w:rPr>
          <w:b/>
          <w:sz w:val="28"/>
          <w:szCs w:val="28"/>
        </w:rPr>
        <w:t>ПОЯСНИТЕЛЬНАЯ ЗАПИСКА</w:t>
      </w:r>
    </w:p>
    <w:p w:rsidR="000A5AD0" w:rsidRPr="004E381D" w:rsidRDefault="00775A76" w:rsidP="000B2F39">
      <w:pPr>
        <w:ind w:right="-1"/>
        <w:jc w:val="center"/>
        <w:rPr>
          <w:b/>
          <w:sz w:val="28"/>
          <w:szCs w:val="28"/>
        </w:rPr>
      </w:pPr>
      <w:r w:rsidRPr="004E381D">
        <w:rPr>
          <w:b/>
          <w:sz w:val="28"/>
          <w:szCs w:val="28"/>
        </w:rPr>
        <w:t xml:space="preserve">к проекту </w:t>
      </w:r>
      <w:r w:rsidR="000A5AD0" w:rsidRPr="004E381D">
        <w:rPr>
          <w:b/>
          <w:sz w:val="28"/>
          <w:szCs w:val="28"/>
        </w:rPr>
        <w:t xml:space="preserve">постановления администрации города </w:t>
      </w:r>
    </w:p>
    <w:p w:rsidR="00F71483" w:rsidRPr="00F71483" w:rsidRDefault="00F71483" w:rsidP="00F71483">
      <w:pPr>
        <w:ind w:right="-1"/>
        <w:jc w:val="center"/>
        <w:rPr>
          <w:b/>
          <w:sz w:val="28"/>
          <w:szCs w:val="28"/>
        </w:rPr>
      </w:pPr>
      <w:r w:rsidRPr="00F71483">
        <w:rPr>
          <w:b/>
          <w:sz w:val="28"/>
          <w:szCs w:val="28"/>
        </w:rPr>
        <w:t>"О внесении изменений в приложение к постановлению администрации города от 27.02.2019 №122 "Об утверждении административного регламента предоставления муниципальной услуги "Государственная регистрация заявлений о проведении общественной экологической экспертизы" (с изменениями от 31.01.2020 №77)</w:t>
      </w:r>
    </w:p>
    <w:p w:rsidR="006522D4" w:rsidRPr="004E381D" w:rsidRDefault="006522D4" w:rsidP="000B2F39">
      <w:pPr>
        <w:ind w:right="-1"/>
        <w:jc w:val="center"/>
        <w:rPr>
          <w:b/>
          <w:sz w:val="28"/>
          <w:szCs w:val="28"/>
        </w:rPr>
      </w:pPr>
    </w:p>
    <w:p w:rsidR="006522D4" w:rsidRDefault="00C07C39" w:rsidP="003F5A7B">
      <w:pPr>
        <w:tabs>
          <w:tab w:val="left" w:pos="709"/>
        </w:tabs>
        <w:jc w:val="both"/>
        <w:rPr>
          <w:sz w:val="28"/>
          <w:szCs w:val="28"/>
        </w:rPr>
      </w:pPr>
      <w:r w:rsidRPr="004E381D">
        <w:rPr>
          <w:sz w:val="28"/>
          <w:szCs w:val="28"/>
        </w:rPr>
        <w:tab/>
      </w:r>
      <w:r w:rsidR="008B2DAB" w:rsidRPr="004E381D">
        <w:rPr>
          <w:sz w:val="28"/>
          <w:szCs w:val="28"/>
        </w:rPr>
        <w:t xml:space="preserve">Внесение изменений в действующую редакцию постановления администрации города </w:t>
      </w:r>
      <w:r w:rsidR="00F71483" w:rsidRPr="00F71483">
        <w:rPr>
          <w:sz w:val="28"/>
          <w:szCs w:val="28"/>
        </w:rPr>
        <w:t>от 27.02.2019 №122 "Об утверждении административного регламента предоставления муниципальной услуги "Государственная регистрация заявлений о проведении общественной экологической экспертизы"</w:t>
      </w:r>
      <w:r w:rsidR="006522D4" w:rsidRPr="004E381D">
        <w:rPr>
          <w:sz w:val="28"/>
          <w:szCs w:val="28"/>
        </w:rPr>
        <w:t xml:space="preserve"> </w:t>
      </w:r>
      <w:r w:rsidR="00745B4F" w:rsidRPr="00745B4F">
        <w:rPr>
          <w:sz w:val="28"/>
          <w:szCs w:val="28"/>
        </w:rPr>
        <w:t xml:space="preserve">связано </w:t>
      </w:r>
      <w:r w:rsidR="00F71483">
        <w:rPr>
          <w:sz w:val="28"/>
          <w:szCs w:val="28"/>
        </w:rPr>
        <w:t>с</w:t>
      </w:r>
      <w:r w:rsidR="00745B4F" w:rsidRPr="00745B4F">
        <w:rPr>
          <w:sz w:val="28"/>
          <w:szCs w:val="28"/>
        </w:rPr>
        <w:t xml:space="preserve"> </w:t>
      </w:r>
      <w:r w:rsidR="00745B4F" w:rsidRPr="00745B4F">
        <w:rPr>
          <w:bCs/>
          <w:sz w:val="28"/>
          <w:szCs w:val="28"/>
        </w:rPr>
        <w:t>переходом</w:t>
      </w:r>
      <w:r w:rsidR="00745B4F">
        <w:rPr>
          <w:bCs/>
          <w:sz w:val="28"/>
          <w:szCs w:val="28"/>
        </w:rPr>
        <w:t xml:space="preserve"> </w:t>
      </w:r>
      <w:r w:rsidR="00745B4F" w:rsidRPr="00745B4F">
        <w:rPr>
          <w:bCs/>
          <w:sz w:val="28"/>
          <w:szCs w:val="28"/>
        </w:rPr>
        <w:t>к централизованной системе организации многофункциональных</w:t>
      </w:r>
      <w:r w:rsidR="00F71483">
        <w:rPr>
          <w:bCs/>
          <w:sz w:val="28"/>
          <w:szCs w:val="28"/>
        </w:rPr>
        <w:t xml:space="preserve"> </w:t>
      </w:r>
      <w:r w:rsidR="00745B4F" w:rsidRPr="00745B4F">
        <w:rPr>
          <w:bCs/>
          <w:sz w:val="28"/>
          <w:szCs w:val="28"/>
        </w:rPr>
        <w:t>центров предоставления государственных и муниципальных услуг</w:t>
      </w:r>
      <w:r w:rsidR="00745B4F">
        <w:rPr>
          <w:bCs/>
          <w:sz w:val="28"/>
          <w:szCs w:val="28"/>
        </w:rPr>
        <w:t xml:space="preserve"> </w:t>
      </w:r>
      <w:r w:rsidR="00745B4F" w:rsidRPr="00745B4F">
        <w:rPr>
          <w:bCs/>
          <w:sz w:val="28"/>
          <w:szCs w:val="28"/>
        </w:rPr>
        <w:t xml:space="preserve">в </w:t>
      </w:r>
      <w:r w:rsidR="00745B4F">
        <w:rPr>
          <w:bCs/>
          <w:sz w:val="28"/>
          <w:szCs w:val="28"/>
        </w:rPr>
        <w:t>Х</w:t>
      </w:r>
      <w:r w:rsidR="00745B4F" w:rsidRPr="00745B4F">
        <w:rPr>
          <w:bCs/>
          <w:sz w:val="28"/>
          <w:szCs w:val="28"/>
        </w:rPr>
        <w:t>анты-</w:t>
      </w:r>
      <w:r w:rsidR="00745B4F">
        <w:rPr>
          <w:bCs/>
          <w:sz w:val="28"/>
          <w:szCs w:val="28"/>
        </w:rPr>
        <w:t>М</w:t>
      </w:r>
      <w:r w:rsidR="00745B4F" w:rsidRPr="00745B4F">
        <w:rPr>
          <w:bCs/>
          <w:sz w:val="28"/>
          <w:szCs w:val="28"/>
        </w:rPr>
        <w:t xml:space="preserve">ансийском автономном округе </w:t>
      </w:r>
      <w:r w:rsidR="00745B4F">
        <w:rPr>
          <w:bCs/>
          <w:sz w:val="28"/>
          <w:szCs w:val="28"/>
        </w:rPr>
        <w:t>-</w:t>
      </w:r>
      <w:r w:rsidR="00745B4F" w:rsidRPr="00745B4F">
        <w:rPr>
          <w:bCs/>
          <w:sz w:val="28"/>
          <w:szCs w:val="28"/>
        </w:rPr>
        <w:t xml:space="preserve"> Югре</w:t>
      </w:r>
      <w:r w:rsidR="00393BE2">
        <w:rPr>
          <w:bCs/>
          <w:sz w:val="28"/>
          <w:szCs w:val="28"/>
        </w:rPr>
        <w:t xml:space="preserve">, </w:t>
      </w:r>
      <w:r w:rsidR="003F5A7B">
        <w:rPr>
          <w:bCs/>
          <w:sz w:val="28"/>
          <w:szCs w:val="28"/>
        </w:rPr>
        <w:t>ликвидац</w:t>
      </w:r>
      <w:r w:rsidR="00393BE2">
        <w:rPr>
          <w:bCs/>
          <w:sz w:val="28"/>
          <w:szCs w:val="28"/>
        </w:rPr>
        <w:t>ией</w:t>
      </w:r>
      <w:r w:rsidR="003F5A7B">
        <w:rPr>
          <w:bCs/>
          <w:sz w:val="28"/>
          <w:szCs w:val="28"/>
        </w:rPr>
        <w:t xml:space="preserve"> муниципального казенного учреждения </w:t>
      </w:r>
      <w:r w:rsidR="003F5A7B" w:rsidRPr="003F5A7B">
        <w:rPr>
          <w:bCs/>
          <w:sz w:val="28"/>
          <w:szCs w:val="28"/>
        </w:rPr>
        <w:t>"</w:t>
      </w:r>
      <w:r w:rsidR="003F5A7B">
        <w:rPr>
          <w:bCs/>
          <w:sz w:val="28"/>
          <w:szCs w:val="28"/>
        </w:rPr>
        <w:t xml:space="preserve">Нижневартовский многофункциональный центр предоставления государственных </w:t>
      </w:r>
      <w:r w:rsidR="00F71483">
        <w:rPr>
          <w:bCs/>
          <w:sz w:val="28"/>
          <w:szCs w:val="28"/>
        </w:rPr>
        <w:br/>
      </w:r>
      <w:r w:rsidR="003F5A7B">
        <w:rPr>
          <w:bCs/>
          <w:sz w:val="28"/>
          <w:szCs w:val="28"/>
        </w:rPr>
        <w:t>и муниципальных услуг</w:t>
      </w:r>
      <w:r w:rsidR="003F5A7B" w:rsidRPr="003F5A7B">
        <w:rPr>
          <w:bCs/>
          <w:sz w:val="28"/>
          <w:szCs w:val="28"/>
        </w:rPr>
        <w:t>"</w:t>
      </w:r>
      <w:r w:rsidR="00393BE2">
        <w:rPr>
          <w:bCs/>
          <w:sz w:val="28"/>
          <w:szCs w:val="28"/>
        </w:rPr>
        <w:t xml:space="preserve"> и созданием филиала автономного учреждения Ханты-Мансийского автономного округа - Югры </w:t>
      </w:r>
      <w:r w:rsidR="00393BE2" w:rsidRPr="00393BE2">
        <w:rPr>
          <w:bCs/>
          <w:sz w:val="28"/>
          <w:szCs w:val="28"/>
        </w:rPr>
        <w:t>"</w:t>
      </w:r>
      <w:r w:rsidR="00393BE2">
        <w:rPr>
          <w:bCs/>
          <w:sz w:val="28"/>
          <w:szCs w:val="28"/>
        </w:rPr>
        <w:t>Многофункциональный центр предоставления государственных и муниципальных услуг Югры</w:t>
      </w:r>
      <w:r w:rsidR="00393BE2" w:rsidRPr="00393BE2">
        <w:rPr>
          <w:bCs/>
          <w:sz w:val="28"/>
          <w:szCs w:val="28"/>
        </w:rPr>
        <w:t>"</w:t>
      </w:r>
      <w:r w:rsidR="00967B1C" w:rsidRPr="00967B1C">
        <w:rPr>
          <w:bCs/>
          <w:sz w:val="28"/>
          <w:szCs w:val="28"/>
        </w:rPr>
        <w:t xml:space="preserve"> </w:t>
      </w:r>
      <w:r w:rsidR="00967B1C">
        <w:rPr>
          <w:bCs/>
          <w:sz w:val="28"/>
          <w:szCs w:val="28"/>
        </w:rPr>
        <w:br/>
      </w:r>
      <w:r w:rsidR="00967B1C" w:rsidRPr="00967B1C">
        <w:rPr>
          <w:bCs/>
          <w:sz w:val="28"/>
          <w:szCs w:val="28"/>
        </w:rPr>
        <w:t>в городе Нижневартовске</w:t>
      </w:r>
      <w:r w:rsidR="006522D4" w:rsidRPr="003F5A7B">
        <w:rPr>
          <w:sz w:val="28"/>
          <w:szCs w:val="28"/>
        </w:rPr>
        <w:t>.</w:t>
      </w:r>
    </w:p>
    <w:p w:rsidR="0020744C" w:rsidRDefault="0020744C" w:rsidP="003F5A7B">
      <w:pPr>
        <w:pStyle w:val="1"/>
        <w:tabs>
          <w:tab w:val="left" w:pos="709"/>
        </w:tabs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E381D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пунктом 1.4 постановления администрации города </w:t>
      </w:r>
      <w:r w:rsidR="00A3035D" w:rsidRPr="004E381D">
        <w:rPr>
          <w:rFonts w:ascii="Times New Roman" w:hAnsi="Times New Roman" w:cs="Times New Roman"/>
          <w:b w:val="0"/>
          <w:sz w:val="28"/>
          <w:szCs w:val="28"/>
        </w:rPr>
        <w:br/>
      </w:r>
      <w:r w:rsidRPr="004E381D">
        <w:rPr>
          <w:rFonts w:ascii="Times New Roman" w:hAnsi="Times New Roman" w:cs="Times New Roman"/>
          <w:b w:val="0"/>
          <w:sz w:val="28"/>
          <w:szCs w:val="28"/>
        </w:rPr>
        <w:t xml:space="preserve">от 29.10.2015 №1935 "Об организации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предпринимательской </w:t>
      </w:r>
      <w:r w:rsidRPr="004E381D">
        <w:rPr>
          <w:rFonts w:ascii="Times New Roman" w:hAnsi="Times New Roman" w:cs="Times New Roman"/>
          <w:b w:val="0"/>
          <w:sz w:val="28"/>
          <w:szCs w:val="28"/>
        </w:rPr>
        <w:br/>
        <w:t>и инвестиционной деятельности, в администрации города Нижневартовска"</w:t>
      </w:r>
      <w:r w:rsidR="00A3035D" w:rsidRPr="004E381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3035D" w:rsidRPr="004E381D">
        <w:rPr>
          <w:rFonts w:ascii="Times New Roman" w:hAnsi="Times New Roman" w:cs="Times New Roman"/>
          <w:b w:val="0"/>
          <w:sz w:val="28"/>
          <w:szCs w:val="28"/>
        </w:rPr>
        <w:br/>
        <w:t>(с изменениями)</w:t>
      </w:r>
      <w:r w:rsidRPr="004E381D">
        <w:rPr>
          <w:rFonts w:ascii="Times New Roman" w:hAnsi="Times New Roman" w:cs="Times New Roman"/>
          <w:b w:val="0"/>
          <w:sz w:val="28"/>
          <w:szCs w:val="28"/>
        </w:rPr>
        <w:t xml:space="preserve"> данный проект муниципального нормативного правового акта не подлежит оценке регулирующего воздействия (ОРВ).</w:t>
      </w:r>
    </w:p>
    <w:p w:rsidR="00D62B1E" w:rsidRPr="00C9335F" w:rsidRDefault="00D62B1E" w:rsidP="00D62B1E">
      <w:pPr>
        <w:ind w:firstLine="709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В проекте постановления администрации города риски нарушения антимонопольного законодательства отсутствуют.</w:t>
      </w:r>
    </w:p>
    <w:p w:rsidR="00D62B1E" w:rsidRPr="00D62B1E" w:rsidRDefault="00D62B1E" w:rsidP="00D62B1E"/>
    <w:p w:rsidR="000B2F39" w:rsidRPr="004E381D" w:rsidRDefault="000B2F39" w:rsidP="000B2F39">
      <w:pPr>
        <w:rPr>
          <w:sz w:val="28"/>
          <w:szCs w:val="28"/>
        </w:rPr>
      </w:pPr>
    </w:p>
    <w:p w:rsidR="0020744C" w:rsidRDefault="0020744C" w:rsidP="000B2F39"/>
    <w:p w:rsidR="004E381D" w:rsidRDefault="004E381D" w:rsidP="000B2F39"/>
    <w:p w:rsidR="0020744C" w:rsidRDefault="0020744C" w:rsidP="000B2F39"/>
    <w:p w:rsidR="000B2F39" w:rsidRDefault="007A0636" w:rsidP="000B2F39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Начальник управления</w:t>
      </w:r>
      <w:r w:rsidR="000B2F3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B2F39" w:rsidRDefault="000B2F39" w:rsidP="000B2F39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 природопользованию и экологии</w:t>
      </w:r>
    </w:p>
    <w:p w:rsidR="00C56DD1" w:rsidRPr="00C07C39" w:rsidRDefault="000B2F39" w:rsidP="000B2F39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города  </w:t>
      </w:r>
      <w:r w:rsidR="007A0636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</w:t>
      </w:r>
      <w:r w:rsidR="00596D0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A06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606D2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7A06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F3D6C">
        <w:rPr>
          <w:rFonts w:ascii="Times New Roman" w:hAnsi="Times New Roman" w:cs="Times New Roman"/>
          <w:b w:val="0"/>
          <w:sz w:val="28"/>
          <w:szCs w:val="28"/>
        </w:rPr>
        <w:t xml:space="preserve">     </w:t>
      </w:r>
      <w:r w:rsidR="002606D2">
        <w:rPr>
          <w:rFonts w:ascii="Times New Roman" w:hAnsi="Times New Roman" w:cs="Times New Roman"/>
          <w:b w:val="0"/>
          <w:sz w:val="28"/>
          <w:szCs w:val="28"/>
        </w:rPr>
        <w:t>О.А. Попенко</w:t>
      </w:r>
    </w:p>
    <w:sectPr w:rsidR="00C56DD1" w:rsidRPr="00C07C39" w:rsidSect="004E381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0636"/>
    <w:rsid w:val="0004032C"/>
    <w:rsid w:val="00050A29"/>
    <w:rsid w:val="00072DEF"/>
    <w:rsid w:val="000A5AD0"/>
    <w:rsid w:val="000B2F39"/>
    <w:rsid w:val="000B4821"/>
    <w:rsid w:val="0010438D"/>
    <w:rsid w:val="00125B48"/>
    <w:rsid w:val="0016694A"/>
    <w:rsid w:val="001979AC"/>
    <w:rsid w:val="001B4DCA"/>
    <w:rsid w:val="001C59B0"/>
    <w:rsid w:val="0020744C"/>
    <w:rsid w:val="00255227"/>
    <w:rsid w:val="002606D2"/>
    <w:rsid w:val="0027525C"/>
    <w:rsid w:val="00393BE2"/>
    <w:rsid w:val="003C5015"/>
    <w:rsid w:val="003E65C3"/>
    <w:rsid w:val="003F5A7B"/>
    <w:rsid w:val="0041332A"/>
    <w:rsid w:val="00437B74"/>
    <w:rsid w:val="004E381D"/>
    <w:rsid w:val="00596D0E"/>
    <w:rsid w:val="00614481"/>
    <w:rsid w:val="006522D4"/>
    <w:rsid w:val="00656F47"/>
    <w:rsid w:val="00677B77"/>
    <w:rsid w:val="00725D85"/>
    <w:rsid w:val="00745B4F"/>
    <w:rsid w:val="00770781"/>
    <w:rsid w:val="00775A76"/>
    <w:rsid w:val="007A0636"/>
    <w:rsid w:val="008B2DAB"/>
    <w:rsid w:val="00942EF7"/>
    <w:rsid w:val="00967B1C"/>
    <w:rsid w:val="0098149B"/>
    <w:rsid w:val="009A1ABF"/>
    <w:rsid w:val="00A3035D"/>
    <w:rsid w:val="00A42BCC"/>
    <w:rsid w:val="00A96F66"/>
    <w:rsid w:val="00AD35D1"/>
    <w:rsid w:val="00AE7147"/>
    <w:rsid w:val="00B079CC"/>
    <w:rsid w:val="00B2064C"/>
    <w:rsid w:val="00B273C1"/>
    <w:rsid w:val="00BC0E0C"/>
    <w:rsid w:val="00BE7B46"/>
    <w:rsid w:val="00C07C39"/>
    <w:rsid w:val="00C36919"/>
    <w:rsid w:val="00C56DD1"/>
    <w:rsid w:val="00CC6109"/>
    <w:rsid w:val="00D525D0"/>
    <w:rsid w:val="00D62B1E"/>
    <w:rsid w:val="00D95F36"/>
    <w:rsid w:val="00DF11B1"/>
    <w:rsid w:val="00DF3D6C"/>
    <w:rsid w:val="00E34ECA"/>
    <w:rsid w:val="00E53180"/>
    <w:rsid w:val="00E75A26"/>
    <w:rsid w:val="00EB4905"/>
    <w:rsid w:val="00EE39F0"/>
    <w:rsid w:val="00F06A4D"/>
    <w:rsid w:val="00F225C1"/>
    <w:rsid w:val="00F71483"/>
    <w:rsid w:val="00FC0BD9"/>
    <w:rsid w:val="00FD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B396B"/>
  <w15:docId w15:val="{2BC58CBC-9609-4CE1-9960-7687331B4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0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A06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063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6694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94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0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Полатова Елена Леонидовна</dc:creator>
  <cp:lastModifiedBy>Полатова Елена Леонидовна</cp:lastModifiedBy>
  <cp:revision>14</cp:revision>
  <cp:lastPrinted>2020-09-02T07:49:00Z</cp:lastPrinted>
  <dcterms:created xsi:type="dcterms:W3CDTF">2019-10-23T08:33:00Z</dcterms:created>
  <dcterms:modified xsi:type="dcterms:W3CDTF">2020-09-09T10:18:00Z</dcterms:modified>
</cp:coreProperties>
</file>