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3AB0" w:rsidRDefault="00DD3AB0" w:rsidP="00DD3AB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A40D7A">
        <w:rPr>
          <w:rFonts w:ascii="Times New Roman" w:hAnsi="Times New Roman"/>
          <w:b/>
          <w:sz w:val="28"/>
          <w:szCs w:val="28"/>
        </w:rPr>
        <w:t>Уведомление</w:t>
      </w:r>
    </w:p>
    <w:p w:rsidR="00DD3AB0" w:rsidRDefault="00DD3AB0" w:rsidP="00DD3AB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A40D7A">
        <w:rPr>
          <w:rFonts w:ascii="Times New Roman" w:hAnsi="Times New Roman"/>
          <w:b/>
          <w:sz w:val="28"/>
          <w:szCs w:val="28"/>
        </w:rPr>
        <w:t xml:space="preserve">о проведении публичных консультаций </w:t>
      </w:r>
      <w:r w:rsidR="007546B7">
        <w:rPr>
          <w:rFonts w:ascii="Times New Roman" w:hAnsi="Times New Roman"/>
          <w:b/>
          <w:sz w:val="28"/>
          <w:szCs w:val="28"/>
        </w:rPr>
        <w:t>по проекту</w:t>
      </w:r>
    </w:p>
    <w:p w:rsidR="00DD3AB0" w:rsidRDefault="00DD3AB0" w:rsidP="00DD3AB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муниципального </w:t>
      </w:r>
      <w:r w:rsidRPr="00A40D7A">
        <w:rPr>
          <w:rFonts w:ascii="Times New Roman" w:hAnsi="Times New Roman"/>
          <w:b/>
          <w:sz w:val="28"/>
          <w:szCs w:val="28"/>
        </w:rPr>
        <w:t>нор</w:t>
      </w:r>
      <w:r w:rsidRPr="00C8646E">
        <w:rPr>
          <w:rFonts w:ascii="Times New Roman" w:hAnsi="Times New Roman"/>
          <w:b/>
          <w:sz w:val="28"/>
          <w:szCs w:val="28"/>
        </w:rPr>
        <w:t>м</w:t>
      </w:r>
      <w:r w:rsidRPr="00A40D7A">
        <w:rPr>
          <w:rFonts w:ascii="Times New Roman" w:hAnsi="Times New Roman"/>
          <w:b/>
          <w:sz w:val="28"/>
          <w:szCs w:val="28"/>
        </w:rPr>
        <w:t>ативного правового акта</w:t>
      </w:r>
    </w:p>
    <w:p w:rsidR="00DD3AB0" w:rsidRPr="00766934" w:rsidRDefault="00DD3AB0" w:rsidP="00DD3AB0">
      <w:pPr>
        <w:spacing w:after="0" w:line="240" w:lineRule="auto"/>
        <w:jc w:val="center"/>
        <w:rPr>
          <w:rFonts w:ascii="Times New Roman" w:hAnsi="Times New Roman"/>
          <w:b/>
          <w:sz w:val="16"/>
          <w:szCs w:val="16"/>
        </w:rPr>
      </w:pPr>
    </w:p>
    <w:p w:rsidR="00DD3AB0" w:rsidRPr="0092049B" w:rsidRDefault="00DD3AB0" w:rsidP="00143B12">
      <w:pPr>
        <w:spacing w:after="0" w:line="240" w:lineRule="auto"/>
        <w:ind w:firstLine="567"/>
        <w:jc w:val="both"/>
        <w:rPr>
          <w:rFonts w:ascii="Times New Roman" w:hAnsi="Times New Roman"/>
          <w:i/>
          <w:color w:val="000000"/>
          <w:sz w:val="24"/>
          <w:szCs w:val="24"/>
        </w:rPr>
      </w:pPr>
      <w:r w:rsidRPr="006811BD">
        <w:rPr>
          <w:rFonts w:ascii="Times New Roman" w:hAnsi="Times New Roman"/>
          <w:b/>
          <w:color w:val="000000"/>
          <w:sz w:val="24"/>
          <w:szCs w:val="24"/>
        </w:rPr>
        <w:t xml:space="preserve">Настоящим </w:t>
      </w:r>
      <w:r w:rsidR="00937655">
        <w:rPr>
          <w:rFonts w:ascii="Times New Roman" w:hAnsi="Times New Roman"/>
          <w:i/>
          <w:color w:val="000000"/>
          <w:sz w:val="24"/>
          <w:szCs w:val="24"/>
          <w:u w:val="single"/>
        </w:rPr>
        <w:t>Департамент жилищно-коммунального хозяйства администрации города</w:t>
      </w:r>
    </w:p>
    <w:p w:rsidR="00DD3AB0" w:rsidRPr="00531E2A" w:rsidRDefault="0092049B" w:rsidP="00143B12">
      <w:pPr>
        <w:spacing w:after="0" w:line="240" w:lineRule="auto"/>
        <w:ind w:firstLine="567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i/>
          <w:color w:val="000000"/>
          <w:sz w:val="20"/>
          <w:szCs w:val="20"/>
        </w:rPr>
        <w:t xml:space="preserve">                                        </w:t>
      </w:r>
      <w:r w:rsidR="00DD3AB0" w:rsidRPr="00531E2A">
        <w:rPr>
          <w:rFonts w:ascii="Times New Roman" w:hAnsi="Times New Roman"/>
          <w:color w:val="000000"/>
          <w:sz w:val="20"/>
          <w:szCs w:val="20"/>
        </w:rPr>
        <w:t xml:space="preserve">(наименование структурного подразделения администрации города, </w:t>
      </w:r>
    </w:p>
    <w:p w:rsidR="00DD3AB0" w:rsidRPr="00531E2A" w:rsidRDefault="0092049B" w:rsidP="00143B12">
      <w:pPr>
        <w:spacing w:after="0" w:line="240" w:lineRule="auto"/>
        <w:ind w:firstLine="567"/>
        <w:rPr>
          <w:rFonts w:ascii="Times New Roman" w:hAnsi="Times New Roman"/>
          <w:color w:val="000000"/>
          <w:sz w:val="20"/>
          <w:szCs w:val="20"/>
        </w:rPr>
      </w:pPr>
      <w:r w:rsidRPr="00531E2A">
        <w:rPr>
          <w:rFonts w:ascii="Times New Roman" w:hAnsi="Times New Roman"/>
          <w:color w:val="000000"/>
          <w:sz w:val="20"/>
          <w:szCs w:val="20"/>
        </w:rPr>
        <w:t xml:space="preserve">                                 </w:t>
      </w:r>
      <w:r w:rsidR="00DD3AB0" w:rsidRPr="00531E2A">
        <w:rPr>
          <w:rFonts w:ascii="Times New Roman" w:hAnsi="Times New Roman"/>
          <w:color w:val="000000"/>
          <w:sz w:val="20"/>
          <w:szCs w:val="20"/>
        </w:rPr>
        <w:t>осуществляющего экспертизу муниципальных нормативных правовых актов)</w:t>
      </w:r>
    </w:p>
    <w:p w:rsidR="00DD3AB0" w:rsidRDefault="00DD3AB0" w:rsidP="00143B12">
      <w:pPr>
        <w:spacing w:after="0" w:line="240" w:lineRule="auto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6811BD">
        <w:rPr>
          <w:rFonts w:ascii="Times New Roman" w:hAnsi="Times New Roman"/>
          <w:b/>
          <w:color w:val="000000"/>
          <w:sz w:val="24"/>
          <w:szCs w:val="24"/>
        </w:rPr>
        <w:t xml:space="preserve">уведомляет о проведении публичных консультаций в целях </w:t>
      </w:r>
      <w:r w:rsidR="007546B7">
        <w:rPr>
          <w:rFonts w:ascii="Times New Roman" w:hAnsi="Times New Roman"/>
          <w:b/>
          <w:color w:val="000000"/>
          <w:sz w:val="24"/>
          <w:szCs w:val="24"/>
        </w:rPr>
        <w:t>оценки регулирующего воздействия проекта</w:t>
      </w:r>
      <w:r w:rsidRPr="006811BD">
        <w:rPr>
          <w:rFonts w:ascii="Times New Roman" w:hAnsi="Times New Roman"/>
          <w:b/>
          <w:color w:val="000000"/>
          <w:sz w:val="24"/>
          <w:szCs w:val="24"/>
        </w:rPr>
        <w:t xml:space="preserve"> муниципального нормативного правового акта</w:t>
      </w:r>
    </w:p>
    <w:p w:rsidR="008E6E8E" w:rsidRDefault="008E6E8E" w:rsidP="008E6E8E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:rsidR="008E6E8E" w:rsidRDefault="008E6E8E" w:rsidP="008E6E8E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  <w:u w:val="single"/>
        </w:rPr>
        <w:t>«Об утвержден</w:t>
      </w:r>
      <w:r w:rsidR="00937655">
        <w:rPr>
          <w:rFonts w:ascii="Times New Roman" w:hAnsi="Times New Roman"/>
          <w:i/>
          <w:sz w:val="24"/>
          <w:szCs w:val="24"/>
          <w:u w:val="single"/>
        </w:rPr>
        <w:t>ии Порядка предоставления субсидии из бюджета города</w:t>
      </w:r>
      <w:r w:rsidR="00310420">
        <w:rPr>
          <w:rFonts w:ascii="Times New Roman" w:hAnsi="Times New Roman"/>
          <w:i/>
          <w:sz w:val="24"/>
          <w:szCs w:val="24"/>
          <w:u w:val="single"/>
        </w:rPr>
        <w:t xml:space="preserve"> Нижневартовска</w:t>
      </w:r>
      <w:r w:rsidR="00937655">
        <w:rPr>
          <w:rFonts w:ascii="Times New Roman" w:hAnsi="Times New Roman"/>
          <w:i/>
          <w:sz w:val="24"/>
          <w:szCs w:val="24"/>
          <w:u w:val="single"/>
        </w:rPr>
        <w:t xml:space="preserve"> на </w:t>
      </w:r>
      <w:r w:rsidR="006359FD">
        <w:rPr>
          <w:rFonts w:ascii="Times New Roman" w:hAnsi="Times New Roman"/>
          <w:i/>
          <w:sz w:val="24"/>
          <w:szCs w:val="24"/>
          <w:u w:val="single"/>
        </w:rPr>
        <w:t xml:space="preserve">возмещение затрат на обслуживание </w:t>
      </w:r>
      <w:r w:rsidR="002E37A5">
        <w:rPr>
          <w:rFonts w:ascii="Times New Roman" w:hAnsi="Times New Roman"/>
          <w:i/>
          <w:sz w:val="24"/>
          <w:szCs w:val="24"/>
          <w:u w:val="single"/>
        </w:rPr>
        <w:t>и содержание общественных туалетов на терр</w:t>
      </w:r>
      <w:r w:rsidR="002E37A5">
        <w:rPr>
          <w:rFonts w:ascii="Times New Roman" w:hAnsi="Times New Roman"/>
          <w:i/>
          <w:sz w:val="24"/>
          <w:szCs w:val="24"/>
          <w:u w:val="single"/>
        </w:rPr>
        <w:t>и</w:t>
      </w:r>
      <w:r w:rsidR="002E37A5">
        <w:rPr>
          <w:rFonts w:ascii="Times New Roman" w:hAnsi="Times New Roman"/>
          <w:i/>
          <w:sz w:val="24"/>
          <w:szCs w:val="24"/>
          <w:u w:val="single"/>
        </w:rPr>
        <w:t>ториях, прилегающих к жилищному фонду, не оборудованному санитарными узлами</w:t>
      </w:r>
      <w:r>
        <w:rPr>
          <w:rFonts w:ascii="Times New Roman" w:hAnsi="Times New Roman"/>
          <w:i/>
          <w:sz w:val="24"/>
          <w:szCs w:val="24"/>
          <w:u w:val="single"/>
        </w:rPr>
        <w:t>»</w:t>
      </w:r>
    </w:p>
    <w:p w:rsidR="00143B12" w:rsidRPr="00766934" w:rsidRDefault="00143B12" w:rsidP="00143B12">
      <w:pPr>
        <w:spacing w:after="0" w:line="240" w:lineRule="auto"/>
        <w:jc w:val="both"/>
        <w:rPr>
          <w:rFonts w:ascii="Times New Roman" w:hAnsi="Times New Roman"/>
          <w:b/>
          <w:color w:val="000000"/>
          <w:sz w:val="16"/>
          <w:szCs w:val="16"/>
        </w:rPr>
      </w:pPr>
    </w:p>
    <w:p w:rsidR="00DD3AB0" w:rsidRPr="00766934" w:rsidRDefault="00DD3AB0" w:rsidP="00143B12">
      <w:pPr>
        <w:spacing w:after="0" w:line="240" w:lineRule="auto"/>
        <w:ind w:firstLine="567"/>
        <w:jc w:val="both"/>
        <w:rPr>
          <w:rFonts w:ascii="Times New Roman" w:hAnsi="Times New Roman"/>
          <w:sz w:val="16"/>
          <w:szCs w:val="16"/>
        </w:rPr>
      </w:pPr>
    </w:p>
    <w:p w:rsidR="00F91240" w:rsidRDefault="00F35969" w:rsidP="00143B12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Регулирующий о</w:t>
      </w:r>
      <w:r w:rsidR="00DD3AB0" w:rsidRPr="00776CA0">
        <w:rPr>
          <w:rFonts w:ascii="Times New Roman" w:hAnsi="Times New Roman"/>
          <w:b/>
          <w:sz w:val="24"/>
          <w:szCs w:val="24"/>
        </w:rPr>
        <w:t>рган: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="0014570D">
        <w:rPr>
          <w:rFonts w:ascii="Times New Roman" w:hAnsi="Times New Roman"/>
          <w:b/>
          <w:sz w:val="24"/>
          <w:szCs w:val="24"/>
        </w:rPr>
        <w:t xml:space="preserve"> </w:t>
      </w:r>
    </w:p>
    <w:p w:rsidR="00DD3AB0" w:rsidRPr="00BE3FA3" w:rsidRDefault="00937655" w:rsidP="00143B1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  <w:u w:val="single"/>
        </w:rPr>
        <w:t>Департамент жилищно-коммунального хозяйства</w:t>
      </w:r>
      <w:r w:rsidR="0014570D" w:rsidRPr="00531E2A">
        <w:rPr>
          <w:rFonts w:ascii="Times New Roman" w:hAnsi="Times New Roman"/>
          <w:i/>
          <w:sz w:val="24"/>
          <w:szCs w:val="24"/>
          <w:u w:val="single"/>
        </w:rPr>
        <w:t xml:space="preserve"> администрации города</w:t>
      </w:r>
    </w:p>
    <w:p w:rsidR="00DD3AB0" w:rsidRPr="00531E2A" w:rsidRDefault="00DD3AB0" w:rsidP="00143B12">
      <w:pPr>
        <w:spacing w:after="0" w:line="240" w:lineRule="auto"/>
        <w:ind w:firstLine="709"/>
        <w:jc w:val="center"/>
        <w:rPr>
          <w:rFonts w:ascii="Times New Roman" w:hAnsi="Times New Roman"/>
          <w:sz w:val="20"/>
          <w:szCs w:val="20"/>
        </w:rPr>
      </w:pPr>
      <w:r w:rsidRPr="00531E2A">
        <w:rPr>
          <w:rFonts w:ascii="Times New Roman" w:hAnsi="Times New Roman"/>
          <w:sz w:val="20"/>
          <w:szCs w:val="20"/>
        </w:rPr>
        <w:t xml:space="preserve">(наименование структурного подразделения администрации города, </w:t>
      </w:r>
    </w:p>
    <w:p w:rsidR="00DD3AB0" w:rsidRPr="00531E2A" w:rsidRDefault="00DD3AB0" w:rsidP="00143B12">
      <w:pPr>
        <w:spacing w:after="0" w:line="240" w:lineRule="auto"/>
        <w:ind w:firstLine="709"/>
        <w:jc w:val="center"/>
        <w:rPr>
          <w:rFonts w:ascii="Times New Roman" w:hAnsi="Times New Roman"/>
          <w:sz w:val="20"/>
          <w:szCs w:val="20"/>
        </w:rPr>
      </w:pPr>
      <w:r w:rsidRPr="00531E2A">
        <w:rPr>
          <w:rFonts w:ascii="Times New Roman" w:hAnsi="Times New Roman"/>
          <w:sz w:val="20"/>
          <w:szCs w:val="20"/>
        </w:rPr>
        <w:t xml:space="preserve">осуществляющего </w:t>
      </w:r>
      <w:r w:rsidR="00F35969">
        <w:rPr>
          <w:rFonts w:ascii="Times New Roman" w:hAnsi="Times New Roman"/>
          <w:sz w:val="20"/>
          <w:szCs w:val="20"/>
        </w:rPr>
        <w:t>проведение публичных консультаций по проекту</w:t>
      </w:r>
      <w:r w:rsidRPr="00531E2A">
        <w:rPr>
          <w:rFonts w:ascii="Times New Roman" w:hAnsi="Times New Roman"/>
          <w:sz w:val="20"/>
          <w:szCs w:val="20"/>
        </w:rPr>
        <w:t xml:space="preserve"> муниципальн</w:t>
      </w:r>
      <w:r w:rsidR="00F35969">
        <w:rPr>
          <w:rFonts w:ascii="Times New Roman" w:hAnsi="Times New Roman"/>
          <w:sz w:val="20"/>
          <w:szCs w:val="20"/>
        </w:rPr>
        <w:t>ого</w:t>
      </w:r>
      <w:r w:rsidRPr="00531E2A">
        <w:rPr>
          <w:rFonts w:ascii="Times New Roman" w:hAnsi="Times New Roman"/>
          <w:sz w:val="20"/>
          <w:szCs w:val="20"/>
        </w:rPr>
        <w:t xml:space="preserve"> нормативных правовых актов)</w:t>
      </w:r>
    </w:p>
    <w:p w:rsidR="00DD3AB0" w:rsidRPr="00766934" w:rsidRDefault="00DD3AB0" w:rsidP="00143B12">
      <w:pPr>
        <w:spacing w:after="0" w:line="240" w:lineRule="auto"/>
        <w:ind w:firstLine="709"/>
        <w:jc w:val="both"/>
        <w:rPr>
          <w:rFonts w:ascii="Times New Roman" w:hAnsi="Times New Roman"/>
          <w:i/>
          <w:sz w:val="16"/>
          <w:szCs w:val="16"/>
        </w:rPr>
      </w:pPr>
    </w:p>
    <w:p w:rsidR="00DD3AB0" w:rsidRPr="00776CA0" w:rsidRDefault="00DD3AB0" w:rsidP="00143B12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776CA0">
        <w:rPr>
          <w:rFonts w:ascii="Times New Roman" w:hAnsi="Times New Roman"/>
          <w:b/>
          <w:sz w:val="24"/>
          <w:szCs w:val="24"/>
        </w:rPr>
        <w:t>Период проведения публичных консультаций:</w:t>
      </w:r>
    </w:p>
    <w:p w:rsidR="00DD3AB0" w:rsidRPr="00F24043" w:rsidRDefault="006359FD" w:rsidP="00143B12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>с 19</w:t>
      </w:r>
      <w:r w:rsidR="00B26930" w:rsidRPr="00F24043">
        <w:rPr>
          <w:rFonts w:ascii="Times New Roman" w:hAnsi="Times New Roman"/>
          <w:b/>
          <w:sz w:val="24"/>
          <w:szCs w:val="24"/>
          <w:u w:val="single"/>
        </w:rPr>
        <w:t>.0</w:t>
      </w:r>
      <w:r w:rsidR="0075454B" w:rsidRPr="00F24043">
        <w:rPr>
          <w:rFonts w:ascii="Times New Roman" w:hAnsi="Times New Roman"/>
          <w:b/>
          <w:sz w:val="24"/>
          <w:szCs w:val="24"/>
          <w:u w:val="single"/>
        </w:rPr>
        <w:t>6</w:t>
      </w:r>
      <w:r>
        <w:rPr>
          <w:rFonts w:ascii="Times New Roman" w:hAnsi="Times New Roman"/>
          <w:b/>
          <w:sz w:val="24"/>
          <w:szCs w:val="24"/>
          <w:u w:val="single"/>
        </w:rPr>
        <w:t>.2015 по 04</w:t>
      </w:r>
      <w:r w:rsidR="00B26930" w:rsidRPr="00F24043">
        <w:rPr>
          <w:rFonts w:ascii="Times New Roman" w:hAnsi="Times New Roman"/>
          <w:b/>
          <w:sz w:val="24"/>
          <w:szCs w:val="24"/>
          <w:u w:val="single"/>
        </w:rPr>
        <w:t>.0</w:t>
      </w:r>
      <w:r>
        <w:rPr>
          <w:rFonts w:ascii="Times New Roman" w:hAnsi="Times New Roman"/>
          <w:b/>
          <w:sz w:val="24"/>
          <w:szCs w:val="24"/>
          <w:u w:val="single"/>
        </w:rPr>
        <w:t>7</w:t>
      </w:r>
      <w:r w:rsidR="00B26930" w:rsidRPr="00F24043">
        <w:rPr>
          <w:rFonts w:ascii="Times New Roman" w:hAnsi="Times New Roman"/>
          <w:b/>
          <w:sz w:val="24"/>
          <w:szCs w:val="24"/>
          <w:u w:val="single"/>
        </w:rPr>
        <w:t>.2015</w:t>
      </w:r>
    </w:p>
    <w:p w:rsidR="00DD3AB0" w:rsidRPr="00531E2A" w:rsidRDefault="00DD3AB0" w:rsidP="00143B12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BE3FA3">
        <w:rPr>
          <w:rFonts w:ascii="Times New Roman" w:hAnsi="Times New Roman"/>
          <w:i/>
          <w:sz w:val="20"/>
          <w:szCs w:val="20"/>
        </w:rPr>
        <w:t xml:space="preserve"> </w:t>
      </w:r>
      <w:r w:rsidRPr="00531E2A">
        <w:rPr>
          <w:rFonts w:ascii="Times New Roman" w:hAnsi="Times New Roman"/>
          <w:sz w:val="20"/>
          <w:szCs w:val="20"/>
        </w:rPr>
        <w:t xml:space="preserve">(не </w:t>
      </w:r>
      <w:r w:rsidR="007302BE">
        <w:rPr>
          <w:rFonts w:ascii="Times New Roman" w:hAnsi="Times New Roman"/>
          <w:sz w:val="20"/>
          <w:szCs w:val="20"/>
        </w:rPr>
        <w:t xml:space="preserve">более </w:t>
      </w:r>
      <w:r w:rsidR="00371831">
        <w:rPr>
          <w:rFonts w:ascii="Times New Roman" w:hAnsi="Times New Roman"/>
          <w:sz w:val="20"/>
          <w:szCs w:val="20"/>
        </w:rPr>
        <w:t>15</w:t>
      </w:r>
      <w:r w:rsidRPr="00531E2A">
        <w:rPr>
          <w:rFonts w:ascii="Times New Roman" w:hAnsi="Times New Roman"/>
          <w:sz w:val="20"/>
          <w:szCs w:val="20"/>
        </w:rPr>
        <w:t xml:space="preserve"> календарных дней)</w:t>
      </w:r>
    </w:p>
    <w:p w:rsidR="00DD3AB0" w:rsidRPr="00766934" w:rsidRDefault="00DD3AB0" w:rsidP="00143B12">
      <w:pPr>
        <w:spacing w:after="0" w:line="240" w:lineRule="auto"/>
        <w:ind w:firstLine="709"/>
        <w:jc w:val="both"/>
        <w:rPr>
          <w:rFonts w:ascii="Times New Roman" w:hAnsi="Times New Roman"/>
          <w:b/>
          <w:sz w:val="16"/>
          <w:szCs w:val="16"/>
        </w:rPr>
      </w:pPr>
    </w:p>
    <w:p w:rsidR="00DD3AB0" w:rsidRPr="00776CA0" w:rsidRDefault="00DD3AB0" w:rsidP="00143B1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76CA0">
        <w:rPr>
          <w:rFonts w:ascii="Times New Roman" w:hAnsi="Times New Roman"/>
          <w:b/>
          <w:sz w:val="24"/>
          <w:szCs w:val="24"/>
        </w:rPr>
        <w:t>Способ направления ответов:</w:t>
      </w:r>
    </w:p>
    <w:p w:rsidR="00DD3AB0" w:rsidRPr="00143B12" w:rsidRDefault="00DD3AB0" w:rsidP="00143B1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76CA0">
        <w:rPr>
          <w:rFonts w:ascii="Times New Roman" w:hAnsi="Times New Roman"/>
          <w:sz w:val="24"/>
          <w:szCs w:val="24"/>
        </w:rPr>
        <w:t>Направление ответов на предложенные к обсуждению вопросы, предложений (зам</w:t>
      </w:r>
      <w:r w:rsidRPr="00776CA0">
        <w:rPr>
          <w:rFonts w:ascii="Times New Roman" w:hAnsi="Times New Roman"/>
          <w:sz w:val="24"/>
          <w:szCs w:val="24"/>
        </w:rPr>
        <w:t>е</w:t>
      </w:r>
      <w:r w:rsidRPr="00776CA0">
        <w:rPr>
          <w:rFonts w:ascii="Times New Roman" w:hAnsi="Times New Roman"/>
          <w:sz w:val="24"/>
          <w:szCs w:val="24"/>
        </w:rPr>
        <w:t xml:space="preserve">чаний) </w:t>
      </w:r>
      <w:r w:rsidR="00F91240">
        <w:rPr>
          <w:rFonts w:ascii="Times New Roman" w:hAnsi="Times New Roman"/>
          <w:sz w:val="24"/>
          <w:szCs w:val="24"/>
        </w:rPr>
        <w:t>по проекту</w:t>
      </w:r>
      <w:r w:rsidRPr="00776CA0">
        <w:rPr>
          <w:rFonts w:ascii="Times New Roman" w:hAnsi="Times New Roman"/>
          <w:sz w:val="24"/>
          <w:szCs w:val="24"/>
        </w:rPr>
        <w:t xml:space="preserve"> муниципального нормативного правового акта осуществляется в форме электронного документа по электронной почте на адрес:</w:t>
      </w:r>
      <w:r>
        <w:rPr>
          <w:rFonts w:ascii="Times New Roman" w:hAnsi="Times New Roman"/>
          <w:sz w:val="24"/>
          <w:szCs w:val="24"/>
        </w:rPr>
        <w:t xml:space="preserve"> </w:t>
      </w:r>
      <w:r w:rsidR="006359FD">
        <w:rPr>
          <w:rFonts w:ascii="Times New Roman" w:hAnsi="Times New Roman"/>
          <w:sz w:val="24"/>
          <w:szCs w:val="24"/>
          <w:lang w:val="en-US"/>
        </w:rPr>
        <w:t>dor</w:t>
      </w:r>
      <w:r w:rsidR="00937655" w:rsidRPr="00937655">
        <w:rPr>
          <w:rFonts w:ascii="Times New Roman" w:hAnsi="Times New Roman"/>
          <w:sz w:val="24"/>
          <w:szCs w:val="24"/>
        </w:rPr>
        <w:t>@</w:t>
      </w:r>
      <w:r w:rsidR="00937655">
        <w:rPr>
          <w:rFonts w:ascii="Times New Roman" w:hAnsi="Times New Roman"/>
          <w:sz w:val="24"/>
          <w:szCs w:val="24"/>
          <w:lang w:val="en-US"/>
        </w:rPr>
        <w:t>n</w:t>
      </w:r>
      <w:r w:rsidR="00937655" w:rsidRPr="00937655">
        <w:rPr>
          <w:rFonts w:ascii="Times New Roman" w:hAnsi="Times New Roman"/>
          <w:sz w:val="24"/>
          <w:szCs w:val="24"/>
        </w:rPr>
        <w:t>-</w:t>
      </w:r>
      <w:r w:rsidR="00937655">
        <w:rPr>
          <w:rFonts w:ascii="Times New Roman" w:hAnsi="Times New Roman"/>
          <w:sz w:val="24"/>
          <w:szCs w:val="24"/>
          <w:lang w:val="en-US"/>
        </w:rPr>
        <w:t>vartovsk</w:t>
      </w:r>
      <w:r w:rsidR="00937655" w:rsidRPr="00937655">
        <w:rPr>
          <w:rFonts w:ascii="Times New Roman" w:hAnsi="Times New Roman"/>
          <w:sz w:val="24"/>
          <w:szCs w:val="24"/>
        </w:rPr>
        <w:t>.</w:t>
      </w:r>
      <w:r w:rsidR="00937655">
        <w:rPr>
          <w:rFonts w:ascii="Times New Roman" w:hAnsi="Times New Roman"/>
          <w:sz w:val="24"/>
          <w:szCs w:val="24"/>
          <w:lang w:val="en-US"/>
        </w:rPr>
        <w:t>ru</w:t>
      </w:r>
      <w:r w:rsidR="000E7779">
        <w:rPr>
          <w:rFonts w:ascii="Times New Roman" w:hAnsi="Times New Roman"/>
          <w:sz w:val="24"/>
          <w:szCs w:val="24"/>
        </w:rPr>
        <w:t xml:space="preserve"> </w:t>
      </w:r>
      <w:r w:rsidR="00DA036E">
        <w:rPr>
          <w:rFonts w:ascii="Times New Roman" w:hAnsi="Times New Roman"/>
          <w:sz w:val="24"/>
          <w:szCs w:val="24"/>
        </w:rPr>
        <w:t xml:space="preserve"> </w:t>
      </w:r>
      <w:r w:rsidRPr="00776CA0">
        <w:rPr>
          <w:rFonts w:ascii="Times New Roman" w:hAnsi="Times New Roman"/>
          <w:sz w:val="24"/>
          <w:szCs w:val="24"/>
        </w:rPr>
        <w:t>или в форме д</w:t>
      </w:r>
      <w:r w:rsidRPr="00776CA0">
        <w:rPr>
          <w:rFonts w:ascii="Times New Roman" w:hAnsi="Times New Roman"/>
          <w:sz w:val="24"/>
          <w:szCs w:val="24"/>
        </w:rPr>
        <w:t>о</w:t>
      </w:r>
      <w:r w:rsidRPr="00776CA0">
        <w:rPr>
          <w:rFonts w:ascii="Times New Roman" w:hAnsi="Times New Roman"/>
          <w:sz w:val="24"/>
          <w:szCs w:val="24"/>
        </w:rPr>
        <w:t xml:space="preserve">кумента на бумажном носителе </w:t>
      </w:r>
      <w:r>
        <w:rPr>
          <w:rFonts w:ascii="Times New Roman" w:hAnsi="Times New Roman"/>
          <w:sz w:val="24"/>
          <w:szCs w:val="24"/>
        </w:rPr>
        <w:t xml:space="preserve">по адресу: </w:t>
      </w:r>
      <w:r w:rsidR="00DA036E">
        <w:rPr>
          <w:rFonts w:ascii="Times New Roman" w:hAnsi="Times New Roman"/>
          <w:sz w:val="24"/>
          <w:szCs w:val="24"/>
        </w:rPr>
        <w:t xml:space="preserve"> </w:t>
      </w:r>
      <w:r w:rsidR="00937655">
        <w:rPr>
          <w:rFonts w:ascii="Times New Roman" w:hAnsi="Times New Roman"/>
          <w:i/>
          <w:sz w:val="24"/>
          <w:szCs w:val="24"/>
          <w:u w:val="single"/>
        </w:rPr>
        <w:t>628606</w:t>
      </w:r>
      <w:r w:rsidR="000E7779" w:rsidRPr="000E7779">
        <w:rPr>
          <w:rFonts w:ascii="Times New Roman" w:hAnsi="Times New Roman"/>
          <w:i/>
          <w:sz w:val="24"/>
          <w:szCs w:val="24"/>
          <w:u w:val="single"/>
        </w:rPr>
        <w:t xml:space="preserve">, </w:t>
      </w:r>
      <w:r w:rsidR="00937655">
        <w:rPr>
          <w:rFonts w:ascii="Times New Roman" w:hAnsi="Times New Roman"/>
          <w:i/>
          <w:sz w:val="24"/>
          <w:szCs w:val="24"/>
          <w:u w:val="single"/>
        </w:rPr>
        <w:t>ул. Омская, д. 4 «а»</w:t>
      </w:r>
      <w:r w:rsidR="00143B12" w:rsidRPr="000E7779">
        <w:rPr>
          <w:rFonts w:ascii="Times New Roman" w:hAnsi="Times New Roman"/>
          <w:i/>
          <w:sz w:val="24"/>
          <w:szCs w:val="24"/>
          <w:u w:val="single"/>
        </w:rPr>
        <w:t>, каби</w:t>
      </w:r>
      <w:r w:rsidR="00937655">
        <w:rPr>
          <w:rFonts w:ascii="Times New Roman" w:hAnsi="Times New Roman"/>
          <w:i/>
          <w:sz w:val="24"/>
          <w:szCs w:val="24"/>
          <w:u w:val="single"/>
        </w:rPr>
        <w:t xml:space="preserve">нет </w:t>
      </w:r>
      <w:r w:rsidR="006359FD">
        <w:rPr>
          <w:rFonts w:ascii="Times New Roman" w:hAnsi="Times New Roman"/>
          <w:i/>
          <w:sz w:val="24"/>
          <w:szCs w:val="24"/>
          <w:u w:val="single"/>
        </w:rPr>
        <w:t>105</w:t>
      </w:r>
      <w:r w:rsidR="00143B12">
        <w:rPr>
          <w:rFonts w:ascii="Times New Roman" w:hAnsi="Times New Roman"/>
          <w:i/>
          <w:sz w:val="24"/>
          <w:szCs w:val="24"/>
          <w:u w:val="single"/>
        </w:rPr>
        <w:t xml:space="preserve">, </w:t>
      </w:r>
      <w:r w:rsidR="000E7779" w:rsidRPr="000E7779">
        <w:rPr>
          <w:rFonts w:ascii="Times New Roman" w:hAnsi="Times New Roman"/>
          <w:i/>
          <w:sz w:val="24"/>
          <w:szCs w:val="24"/>
          <w:u w:val="single"/>
        </w:rPr>
        <w:t>г. Нижневартовск</w:t>
      </w:r>
      <w:r w:rsidR="00143B12" w:rsidRPr="00143B12">
        <w:rPr>
          <w:rFonts w:ascii="Times New Roman" w:hAnsi="Times New Roman"/>
          <w:i/>
          <w:sz w:val="24"/>
          <w:szCs w:val="24"/>
        </w:rPr>
        <w:t>.</w:t>
      </w:r>
    </w:p>
    <w:p w:rsidR="00DD3AB0" w:rsidRPr="00766934" w:rsidRDefault="00DD3AB0" w:rsidP="00143B12">
      <w:pPr>
        <w:spacing w:after="0" w:line="240" w:lineRule="auto"/>
        <w:rPr>
          <w:rFonts w:ascii="Times New Roman" w:hAnsi="Times New Roman"/>
          <w:sz w:val="16"/>
          <w:szCs w:val="16"/>
        </w:rPr>
      </w:pPr>
    </w:p>
    <w:p w:rsidR="00DD3AB0" w:rsidRDefault="000E7779" w:rsidP="00143B12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</w:t>
      </w:r>
      <w:r w:rsidR="00DD3AB0" w:rsidRPr="00776CA0">
        <w:rPr>
          <w:rFonts w:ascii="Times New Roman" w:hAnsi="Times New Roman"/>
          <w:b/>
          <w:sz w:val="24"/>
          <w:szCs w:val="24"/>
        </w:rPr>
        <w:t>Контактное лицо по вопросам проведения публичных консультаций:</w:t>
      </w:r>
    </w:p>
    <w:p w:rsidR="00FB2629" w:rsidRPr="00F24043" w:rsidRDefault="006359FD" w:rsidP="00FB2629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  <w:u w:val="single"/>
        </w:rPr>
      </w:pPr>
      <w:r>
        <w:rPr>
          <w:rFonts w:ascii="Times New Roman" w:hAnsi="Times New Roman"/>
          <w:i/>
          <w:sz w:val="24"/>
          <w:szCs w:val="24"/>
          <w:u w:val="single"/>
        </w:rPr>
        <w:t>Казак Татьяна Александровна</w:t>
      </w:r>
      <w:r w:rsidR="00F24043">
        <w:rPr>
          <w:rFonts w:ascii="Times New Roman" w:hAnsi="Times New Roman"/>
          <w:i/>
          <w:sz w:val="24"/>
          <w:szCs w:val="24"/>
          <w:u w:val="single"/>
        </w:rPr>
        <w:t xml:space="preserve">, </w:t>
      </w:r>
      <w:r>
        <w:rPr>
          <w:rFonts w:ascii="Times New Roman" w:hAnsi="Times New Roman"/>
          <w:i/>
          <w:sz w:val="24"/>
          <w:szCs w:val="24"/>
          <w:u w:val="single"/>
        </w:rPr>
        <w:t>начальник отдела по благоустройству управления по доро</w:t>
      </w:r>
      <w:r>
        <w:rPr>
          <w:rFonts w:ascii="Times New Roman" w:hAnsi="Times New Roman"/>
          <w:i/>
          <w:sz w:val="24"/>
          <w:szCs w:val="24"/>
          <w:u w:val="single"/>
        </w:rPr>
        <w:t>ж</w:t>
      </w:r>
      <w:r>
        <w:rPr>
          <w:rFonts w:ascii="Times New Roman" w:hAnsi="Times New Roman"/>
          <w:i/>
          <w:sz w:val="24"/>
          <w:szCs w:val="24"/>
          <w:u w:val="single"/>
        </w:rPr>
        <w:t xml:space="preserve">ному хозяйству и благоустройству </w:t>
      </w:r>
      <w:r w:rsidR="00F24043">
        <w:rPr>
          <w:rFonts w:ascii="Times New Roman" w:hAnsi="Times New Roman"/>
          <w:i/>
          <w:sz w:val="24"/>
          <w:szCs w:val="24"/>
          <w:u w:val="single"/>
        </w:rPr>
        <w:t xml:space="preserve"> департамента жилищно-коммунального хозяйства</w:t>
      </w:r>
      <w:r>
        <w:rPr>
          <w:rFonts w:ascii="Times New Roman" w:hAnsi="Times New Roman"/>
          <w:i/>
          <w:sz w:val="24"/>
          <w:szCs w:val="24"/>
          <w:u w:val="single"/>
        </w:rPr>
        <w:t>, т</w:t>
      </w:r>
      <w:r>
        <w:rPr>
          <w:rFonts w:ascii="Times New Roman" w:hAnsi="Times New Roman"/>
          <w:i/>
          <w:sz w:val="24"/>
          <w:szCs w:val="24"/>
          <w:u w:val="single"/>
        </w:rPr>
        <w:t>е</w:t>
      </w:r>
      <w:r>
        <w:rPr>
          <w:rFonts w:ascii="Times New Roman" w:hAnsi="Times New Roman"/>
          <w:i/>
          <w:sz w:val="24"/>
          <w:szCs w:val="24"/>
          <w:u w:val="single"/>
        </w:rPr>
        <w:t>лефон 8 (3466) 41-78-67</w:t>
      </w:r>
    </w:p>
    <w:p w:rsidR="00DD3AB0" w:rsidRDefault="000E7779" w:rsidP="00143B12">
      <w:pPr>
        <w:spacing w:after="0" w:line="240" w:lineRule="auto"/>
        <w:ind w:firstLine="709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i/>
          <w:sz w:val="20"/>
          <w:szCs w:val="20"/>
        </w:rPr>
        <w:t xml:space="preserve">    </w:t>
      </w:r>
      <w:r w:rsidR="00531E2A">
        <w:rPr>
          <w:rFonts w:ascii="Times New Roman" w:hAnsi="Times New Roman"/>
          <w:i/>
          <w:sz w:val="20"/>
          <w:szCs w:val="20"/>
        </w:rPr>
        <w:t xml:space="preserve">  </w:t>
      </w:r>
      <w:r>
        <w:rPr>
          <w:rFonts w:ascii="Times New Roman" w:hAnsi="Times New Roman"/>
          <w:i/>
          <w:sz w:val="20"/>
          <w:szCs w:val="20"/>
        </w:rPr>
        <w:t xml:space="preserve"> </w:t>
      </w:r>
      <w:r w:rsidR="00DD3AB0" w:rsidRPr="00531E2A">
        <w:rPr>
          <w:rFonts w:ascii="Times New Roman" w:hAnsi="Times New Roman"/>
          <w:sz w:val="20"/>
          <w:szCs w:val="20"/>
        </w:rPr>
        <w:t>(фамилия, имя, отчество, должность ответственного лица, контактный телефон)</w:t>
      </w:r>
    </w:p>
    <w:p w:rsidR="00002423" w:rsidRPr="00766934" w:rsidRDefault="00002423" w:rsidP="00143B12">
      <w:pPr>
        <w:spacing w:after="0" w:line="240" w:lineRule="auto"/>
        <w:ind w:firstLine="709"/>
        <w:rPr>
          <w:rFonts w:ascii="Times New Roman" w:hAnsi="Times New Roman"/>
          <w:sz w:val="16"/>
          <w:szCs w:val="16"/>
        </w:rPr>
      </w:pPr>
    </w:p>
    <w:tbl>
      <w:tblPr>
        <w:tblW w:w="9889" w:type="dxa"/>
        <w:tblLayout w:type="fixed"/>
        <w:tblLook w:val="01E0" w:firstRow="1" w:lastRow="1" w:firstColumn="1" w:lastColumn="1" w:noHBand="0" w:noVBand="0"/>
      </w:tblPr>
      <w:tblGrid>
        <w:gridCol w:w="9889"/>
      </w:tblGrid>
      <w:tr w:rsidR="00DD3AB0" w:rsidRPr="00776CA0" w:rsidTr="007C66AE">
        <w:trPr>
          <w:trHeight w:val="78"/>
        </w:trPr>
        <w:tc>
          <w:tcPr>
            <w:tcW w:w="9889" w:type="dxa"/>
            <w:shd w:val="clear" w:color="auto" w:fill="FFFFFF"/>
          </w:tcPr>
          <w:p w:rsidR="00BD127C" w:rsidRDefault="00F91240" w:rsidP="00BD127C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Проект постановления</w:t>
            </w:r>
            <w:r w:rsidRPr="00F91240">
              <w:rPr>
                <w:rFonts w:ascii="Times New Roman" w:hAnsi="Times New Roman"/>
                <w:sz w:val="24"/>
                <w:szCs w:val="24"/>
              </w:rPr>
              <w:t xml:space="preserve"> администрации города </w:t>
            </w:r>
            <w:r w:rsidR="00BD127C">
              <w:rPr>
                <w:rFonts w:ascii="Times New Roman" w:hAnsi="Times New Roman"/>
                <w:i/>
                <w:sz w:val="24"/>
                <w:szCs w:val="24"/>
                <w:u w:val="single"/>
              </w:rPr>
              <w:t>«Об утверждении Порядка предоста</w:t>
            </w:r>
            <w:r w:rsidR="00BD127C">
              <w:rPr>
                <w:rFonts w:ascii="Times New Roman" w:hAnsi="Times New Roman"/>
                <w:i/>
                <w:sz w:val="24"/>
                <w:szCs w:val="24"/>
                <w:u w:val="single"/>
              </w:rPr>
              <w:t>в</w:t>
            </w:r>
            <w:r w:rsidR="00BD127C">
              <w:rPr>
                <w:rFonts w:ascii="Times New Roman" w:hAnsi="Times New Roman"/>
                <w:i/>
                <w:sz w:val="24"/>
                <w:szCs w:val="24"/>
                <w:u w:val="single"/>
              </w:rPr>
              <w:t xml:space="preserve">ления субсидии из бюджета города </w:t>
            </w:r>
            <w:r w:rsidR="00310420">
              <w:rPr>
                <w:rFonts w:ascii="Times New Roman" w:hAnsi="Times New Roman"/>
                <w:i/>
                <w:sz w:val="24"/>
                <w:szCs w:val="24"/>
                <w:u w:val="single"/>
              </w:rPr>
              <w:t xml:space="preserve">Нижневартовска </w:t>
            </w:r>
            <w:r w:rsidR="00BD127C">
              <w:rPr>
                <w:rFonts w:ascii="Times New Roman" w:hAnsi="Times New Roman"/>
                <w:i/>
                <w:sz w:val="24"/>
                <w:szCs w:val="24"/>
                <w:u w:val="single"/>
              </w:rPr>
              <w:t xml:space="preserve">на </w:t>
            </w:r>
            <w:r w:rsidR="006359FD">
              <w:rPr>
                <w:rFonts w:ascii="Times New Roman" w:hAnsi="Times New Roman"/>
                <w:i/>
                <w:sz w:val="24"/>
                <w:szCs w:val="24"/>
                <w:u w:val="single"/>
              </w:rPr>
              <w:t>возмещение затрат на обслужив</w:t>
            </w:r>
            <w:r w:rsidR="006359FD">
              <w:rPr>
                <w:rFonts w:ascii="Times New Roman" w:hAnsi="Times New Roman"/>
                <w:i/>
                <w:sz w:val="24"/>
                <w:szCs w:val="24"/>
                <w:u w:val="single"/>
              </w:rPr>
              <w:t>а</w:t>
            </w:r>
            <w:r w:rsidR="006359FD">
              <w:rPr>
                <w:rFonts w:ascii="Times New Roman" w:hAnsi="Times New Roman"/>
                <w:i/>
                <w:sz w:val="24"/>
                <w:szCs w:val="24"/>
                <w:u w:val="single"/>
              </w:rPr>
              <w:t xml:space="preserve">ние </w:t>
            </w:r>
            <w:r w:rsidR="002E37A5">
              <w:rPr>
                <w:rFonts w:ascii="Times New Roman" w:hAnsi="Times New Roman"/>
                <w:i/>
                <w:sz w:val="24"/>
                <w:szCs w:val="24"/>
                <w:u w:val="single"/>
              </w:rPr>
              <w:t>и содержание общественных туалетов на территориях, прилегающих к жилищному фонду, не оборудованному санитарными узлами</w:t>
            </w:r>
            <w:r w:rsidR="00432228">
              <w:rPr>
                <w:rFonts w:ascii="Times New Roman" w:hAnsi="Times New Roman"/>
                <w:i/>
                <w:sz w:val="24"/>
                <w:szCs w:val="24"/>
                <w:u w:val="single"/>
              </w:rPr>
              <w:t>»</w:t>
            </w:r>
            <w:r w:rsidR="00D0669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r w:rsidR="00D20222" w:rsidRPr="00D2022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разработан в целях установления </w:t>
            </w:r>
            <w:r w:rsidR="00BD127C" w:rsidRPr="00D2022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Порядка предоставления субсидий по каждому виду</w:t>
            </w:r>
            <w:r w:rsidR="00D20222" w:rsidRPr="00D2022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отдельно</w:t>
            </w:r>
            <w:r w:rsidR="00BD127C" w:rsidRPr="00D2022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r w:rsidR="00D20222" w:rsidRPr="00D2022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 учетом </w:t>
            </w:r>
            <w:r w:rsidR="00BD127C" w:rsidRPr="00D20222">
              <w:rPr>
                <w:rFonts w:ascii="Times New Roman" w:hAnsi="Times New Roman"/>
                <w:color w:val="000000"/>
                <w:sz w:val="24"/>
                <w:szCs w:val="24"/>
              </w:rPr>
              <w:t>замечаний контрольно-ревизионного управления департамента финансов администрации г</w:t>
            </w:r>
            <w:r w:rsidR="00BD127C" w:rsidRPr="00D20222">
              <w:rPr>
                <w:rFonts w:ascii="Times New Roman" w:hAnsi="Times New Roman"/>
                <w:color w:val="000000"/>
                <w:sz w:val="24"/>
                <w:szCs w:val="24"/>
              </w:rPr>
              <w:t>о</w:t>
            </w:r>
            <w:r w:rsidR="00BD127C" w:rsidRPr="00D20222">
              <w:rPr>
                <w:rFonts w:ascii="Times New Roman" w:hAnsi="Times New Roman"/>
                <w:color w:val="000000"/>
                <w:sz w:val="24"/>
                <w:szCs w:val="24"/>
              </w:rPr>
              <w:t>рода</w:t>
            </w:r>
            <w:r w:rsidR="00D20222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  <w:p w:rsidR="00766934" w:rsidRPr="00766934" w:rsidRDefault="00F91240" w:rsidP="00BD127C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F91240">
              <w:rPr>
                <w:rFonts w:ascii="Times New Roman" w:hAnsi="Times New Roman"/>
                <w:sz w:val="24"/>
                <w:szCs w:val="24"/>
              </w:rPr>
              <w:t>В целях оценки регулирующего воздействия проекта муниципального нормативного правового акта и выявления в нем положений, вводящих избыточные административные и иные ограничения и обязанности для субъектов предпринимательской и инвестиционной д</w:t>
            </w:r>
            <w:r w:rsidRPr="00F91240">
              <w:rPr>
                <w:rFonts w:ascii="Times New Roman" w:hAnsi="Times New Roman"/>
                <w:sz w:val="24"/>
                <w:szCs w:val="24"/>
              </w:rPr>
              <w:t>е</w:t>
            </w:r>
            <w:r w:rsidRPr="00F91240">
              <w:rPr>
                <w:rFonts w:ascii="Times New Roman" w:hAnsi="Times New Roman"/>
                <w:sz w:val="24"/>
                <w:szCs w:val="24"/>
              </w:rPr>
              <w:t>ятельности или способствующих их введению, а также положений, способствующих возни</w:t>
            </w:r>
            <w:r w:rsidRPr="00F91240">
              <w:rPr>
                <w:rFonts w:ascii="Times New Roman" w:hAnsi="Times New Roman"/>
                <w:sz w:val="24"/>
                <w:szCs w:val="24"/>
              </w:rPr>
              <w:t>к</w:t>
            </w:r>
            <w:r w:rsidRPr="00F91240">
              <w:rPr>
                <w:rFonts w:ascii="Times New Roman" w:hAnsi="Times New Roman"/>
                <w:sz w:val="24"/>
                <w:szCs w:val="24"/>
              </w:rPr>
              <w:t>новению необоснованных расходов субъектов предпринимательской и инвестиционной де</w:t>
            </w:r>
            <w:r w:rsidRPr="00F91240">
              <w:rPr>
                <w:rFonts w:ascii="Times New Roman" w:hAnsi="Times New Roman"/>
                <w:sz w:val="24"/>
                <w:szCs w:val="24"/>
              </w:rPr>
              <w:t>я</w:t>
            </w:r>
            <w:r w:rsidRPr="00F91240">
              <w:rPr>
                <w:rFonts w:ascii="Times New Roman" w:hAnsi="Times New Roman"/>
                <w:sz w:val="24"/>
                <w:szCs w:val="24"/>
              </w:rPr>
              <w:t xml:space="preserve">тельности, а также бюджета города Нижневартовска,  </w:t>
            </w:r>
            <w:r w:rsidR="00D20222">
              <w:rPr>
                <w:rFonts w:ascii="Times New Roman" w:hAnsi="Times New Roman"/>
                <w:i/>
                <w:sz w:val="24"/>
                <w:szCs w:val="24"/>
                <w:u w:val="single"/>
              </w:rPr>
              <w:t>департамент жилищно-коммунального хозяйства</w:t>
            </w:r>
            <w:r w:rsidR="006359FD">
              <w:rPr>
                <w:rFonts w:ascii="Times New Roman" w:hAnsi="Times New Roman"/>
                <w:i/>
                <w:sz w:val="24"/>
                <w:szCs w:val="24"/>
                <w:u w:val="single"/>
              </w:rPr>
              <w:t xml:space="preserve"> администрации города</w:t>
            </w:r>
            <w:r w:rsidRPr="00F91240">
              <w:rPr>
                <w:rFonts w:ascii="Times New Roman" w:hAnsi="Times New Roman"/>
                <w:sz w:val="24"/>
                <w:szCs w:val="24"/>
              </w:rPr>
              <w:t xml:space="preserve"> в соответствии с пунктом 3.8 Порядка пр</w:t>
            </w:r>
            <w:r w:rsidRPr="00F91240">
              <w:rPr>
                <w:rFonts w:ascii="Times New Roman" w:hAnsi="Times New Roman"/>
                <w:sz w:val="24"/>
                <w:szCs w:val="24"/>
              </w:rPr>
              <w:t>о</w:t>
            </w:r>
            <w:r w:rsidRPr="00F91240">
              <w:rPr>
                <w:rFonts w:ascii="Times New Roman" w:hAnsi="Times New Roman"/>
                <w:sz w:val="24"/>
                <w:szCs w:val="24"/>
              </w:rPr>
              <w:t>ведения в администрации города Нижневартовска оценки регулирующего воздействия пр</w:t>
            </w:r>
            <w:r w:rsidRPr="00F91240">
              <w:rPr>
                <w:rFonts w:ascii="Times New Roman" w:hAnsi="Times New Roman"/>
                <w:sz w:val="24"/>
                <w:szCs w:val="24"/>
              </w:rPr>
              <w:t>о</w:t>
            </w:r>
            <w:r w:rsidRPr="00F91240">
              <w:rPr>
                <w:rFonts w:ascii="Times New Roman" w:hAnsi="Times New Roman"/>
                <w:sz w:val="24"/>
                <w:szCs w:val="24"/>
              </w:rPr>
              <w:t>ектов муниципальных нормативных правовых актов и экспертизы муниципальных норм</w:t>
            </w:r>
            <w:r w:rsidRPr="00F91240">
              <w:rPr>
                <w:rFonts w:ascii="Times New Roman" w:hAnsi="Times New Roman"/>
                <w:sz w:val="24"/>
                <w:szCs w:val="24"/>
              </w:rPr>
              <w:t>а</w:t>
            </w:r>
            <w:r w:rsidRPr="00F91240">
              <w:rPr>
                <w:rFonts w:ascii="Times New Roman" w:hAnsi="Times New Roman"/>
                <w:sz w:val="24"/>
                <w:szCs w:val="24"/>
              </w:rPr>
              <w:t>тивных правовых актов, затрагивающих вопросы осуществления предпринимательской и и</w:t>
            </w:r>
            <w:r w:rsidRPr="00F91240">
              <w:rPr>
                <w:rFonts w:ascii="Times New Roman" w:hAnsi="Times New Roman"/>
                <w:sz w:val="24"/>
                <w:szCs w:val="24"/>
              </w:rPr>
              <w:t>н</w:t>
            </w:r>
            <w:r w:rsidRPr="00F91240">
              <w:rPr>
                <w:rFonts w:ascii="Times New Roman" w:hAnsi="Times New Roman"/>
                <w:sz w:val="24"/>
                <w:szCs w:val="24"/>
              </w:rPr>
              <w:t>вестиционной деятельности, утвержденного постановлением администрации города от 01.12.2014  №2453, проводит публичные консультации. В рамках указанных консультаций все заинтересованные лица вправе направить свои предложения и замечания по прилагаем</w:t>
            </w:r>
            <w:r w:rsidRPr="00F91240">
              <w:rPr>
                <w:rFonts w:ascii="Times New Roman" w:hAnsi="Times New Roman"/>
                <w:sz w:val="24"/>
                <w:szCs w:val="24"/>
              </w:rPr>
              <w:t>о</w:t>
            </w:r>
            <w:r w:rsidRPr="00F91240">
              <w:rPr>
                <w:rFonts w:ascii="Times New Roman" w:hAnsi="Times New Roman"/>
                <w:sz w:val="24"/>
                <w:szCs w:val="24"/>
              </w:rPr>
              <w:t>му проекту муниципального нормативного правового акта.</w:t>
            </w:r>
          </w:p>
        </w:tc>
      </w:tr>
      <w:tr w:rsidR="00DD3AB0" w:rsidRPr="00776CA0" w:rsidTr="007C66AE">
        <w:trPr>
          <w:trHeight w:val="699"/>
        </w:trPr>
        <w:tc>
          <w:tcPr>
            <w:tcW w:w="9889" w:type="dxa"/>
            <w:shd w:val="clear" w:color="auto" w:fill="FFFFFF"/>
          </w:tcPr>
          <w:p w:rsidR="007546B7" w:rsidRDefault="00766934" w:rsidP="00F9124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776CA0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Приложение: </w:t>
            </w:r>
            <w:r w:rsidR="0036007E">
              <w:rPr>
                <w:rFonts w:ascii="Times New Roman" w:hAnsi="Times New Roman"/>
                <w:sz w:val="24"/>
                <w:szCs w:val="24"/>
              </w:rPr>
              <w:t>Проект м</w:t>
            </w:r>
            <w:r w:rsidRPr="00776CA0">
              <w:rPr>
                <w:rFonts w:ascii="Times New Roman" w:hAnsi="Times New Roman"/>
                <w:sz w:val="24"/>
                <w:szCs w:val="24"/>
              </w:rPr>
              <w:t>униципальн</w:t>
            </w:r>
            <w:r w:rsidR="0036007E">
              <w:rPr>
                <w:rFonts w:ascii="Times New Roman" w:hAnsi="Times New Roman"/>
                <w:sz w:val="24"/>
                <w:szCs w:val="24"/>
              </w:rPr>
              <w:t>ого</w:t>
            </w:r>
            <w:r w:rsidRPr="00776CA0">
              <w:rPr>
                <w:rFonts w:ascii="Times New Roman" w:hAnsi="Times New Roman"/>
                <w:sz w:val="24"/>
                <w:szCs w:val="24"/>
              </w:rPr>
              <w:t xml:space="preserve"> нормативн</w:t>
            </w:r>
            <w:r w:rsidR="0036007E">
              <w:rPr>
                <w:rFonts w:ascii="Times New Roman" w:hAnsi="Times New Roman"/>
                <w:sz w:val="24"/>
                <w:szCs w:val="24"/>
              </w:rPr>
              <w:t>ого</w:t>
            </w:r>
            <w:r w:rsidRPr="00776CA0">
              <w:rPr>
                <w:rFonts w:ascii="Times New Roman" w:hAnsi="Times New Roman"/>
                <w:sz w:val="24"/>
                <w:szCs w:val="24"/>
              </w:rPr>
              <w:t xml:space="preserve"> правово</w:t>
            </w:r>
            <w:r w:rsidR="0036007E">
              <w:rPr>
                <w:rFonts w:ascii="Times New Roman" w:hAnsi="Times New Roman"/>
                <w:sz w:val="24"/>
                <w:szCs w:val="24"/>
              </w:rPr>
              <w:t>го</w:t>
            </w:r>
            <w:r w:rsidRPr="00776CA0">
              <w:rPr>
                <w:rFonts w:ascii="Times New Roman" w:hAnsi="Times New Roman"/>
                <w:sz w:val="24"/>
                <w:szCs w:val="24"/>
              </w:rPr>
              <w:t xml:space="preserve"> акт</w:t>
            </w:r>
            <w:r w:rsidR="0036007E">
              <w:rPr>
                <w:rFonts w:ascii="Times New Roman" w:hAnsi="Times New Roman"/>
                <w:sz w:val="24"/>
                <w:szCs w:val="24"/>
              </w:rPr>
              <w:t>а</w:t>
            </w:r>
            <w:r w:rsidRPr="00776CA0">
              <w:rPr>
                <w:rFonts w:ascii="Times New Roman" w:hAnsi="Times New Roman"/>
                <w:sz w:val="24"/>
                <w:szCs w:val="24"/>
              </w:rPr>
              <w:t>, пояснительная записка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76CA0">
              <w:rPr>
                <w:rFonts w:ascii="Times New Roman" w:hAnsi="Times New Roman"/>
                <w:sz w:val="24"/>
                <w:szCs w:val="24"/>
              </w:rPr>
              <w:t xml:space="preserve">к </w:t>
            </w:r>
            <w:r w:rsidR="0036007E">
              <w:rPr>
                <w:rFonts w:ascii="Times New Roman" w:hAnsi="Times New Roman"/>
                <w:sz w:val="24"/>
                <w:szCs w:val="24"/>
              </w:rPr>
              <w:t xml:space="preserve">проекту </w:t>
            </w:r>
            <w:r w:rsidRPr="00776CA0">
              <w:rPr>
                <w:rFonts w:ascii="Times New Roman" w:hAnsi="Times New Roman"/>
                <w:sz w:val="24"/>
                <w:szCs w:val="24"/>
              </w:rPr>
              <w:t>муниципально</w:t>
            </w:r>
            <w:r w:rsidR="0036007E">
              <w:rPr>
                <w:rFonts w:ascii="Times New Roman" w:hAnsi="Times New Roman"/>
                <w:sz w:val="24"/>
                <w:szCs w:val="24"/>
              </w:rPr>
              <w:t>го</w:t>
            </w:r>
            <w:r w:rsidRPr="00776CA0">
              <w:rPr>
                <w:rFonts w:ascii="Times New Roman" w:hAnsi="Times New Roman"/>
                <w:sz w:val="24"/>
                <w:szCs w:val="24"/>
              </w:rPr>
              <w:t xml:space="preserve"> нормативно</w:t>
            </w:r>
            <w:r w:rsidR="0036007E">
              <w:rPr>
                <w:rFonts w:ascii="Times New Roman" w:hAnsi="Times New Roman"/>
                <w:sz w:val="24"/>
                <w:szCs w:val="24"/>
              </w:rPr>
              <w:t>го</w:t>
            </w:r>
            <w:r w:rsidRPr="00776CA0">
              <w:rPr>
                <w:rFonts w:ascii="Times New Roman" w:hAnsi="Times New Roman"/>
                <w:sz w:val="24"/>
                <w:szCs w:val="24"/>
              </w:rPr>
              <w:t xml:space="preserve"> правово</w:t>
            </w:r>
            <w:r w:rsidR="0036007E">
              <w:rPr>
                <w:rFonts w:ascii="Times New Roman" w:hAnsi="Times New Roman"/>
                <w:sz w:val="24"/>
                <w:szCs w:val="24"/>
              </w:rPr>
              <w:t>го</w:t>
            </w:r>
            <w:r w:rsidRPr="00776CA0">
              <w:rPr>
                <w:rFonts w:ascii="Times New Roman" w:hAnsi="Times New Roman"/>
                <w:sz w:val="24"/>
                <w:szCs w:val="24"/>
              </w:rPr>
              <w:t xml:space="preserve"> акт</w:t>
            </w:r>
            <w:r w:rsidR="0036007E">
              <w:rPr>
                <w:rFonts w:ascii="Times New Roman" w:hAnsi="Times New Roman"/>
                <w:sz w:val="24"/>
                <w:szCs w:val="24"/>
              </w:rPr>
              <w:t>а</w:t>
            </w:r>
            <w:r w:rsidRPr="00776CA0">
              <w:rPr>
                <w:rFonts w:ascii="Times New Roman" w:hAnsi="Times New Roman"/>
                <w:sz w:val="24"/>
                <w:szCs w:val="24"/>
              </w:rPr>
              <w:t>, опросный лист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763398" w:rsidRDefault="00763398" w:rsidP="007C66A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7C66AE" w:rsidRDefault="007C66AE" w:rsidP="007C66A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О</w:t>
            </w:r>
            <w:r w:rsidRPr="0029643D">
              <w:rPr>
                <w:rFonts w:ascii="Times New Roman" w:hAnsi="Times New Roman"/>
                <w:b/>
                <w:sz w:val="28"/>
                <w:szCs w:val="28"/>
              </w:rPr>
              <w:t>просн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ый</w:t>
            </w:r>
            <w:r w:rsidRPr="0029643D">
              <w:rPr>
                <w:rFonts w:ascii="Times New Roman" w:hAnsi="Times New Roman"/>
                <w:b/>
                <w:sz w:val="28"/>
                <w:szCs w:val="28"/>
              </w:rPr>
              <w:t xml:space="preserve"> лис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т</w:t>
            </w:r>
            <w:r w:rsidRPr="0029643D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</w:p>
          <w:p w:rsidR="007C66AE" w:rsidRPr="00D83142" w:rsidRDefault="007C66AE" w:rsidP="007C66A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  <w:tbl>
            <w:tblPr>
              <w:tblW w:w="9782" w:type="dxa"/>
              <w:tblLayout w:type="fixed"/>
              <w:tblLook w:val="01E0" w:firstRow="1" w:lastRow="1" w:firstColumn="1" w:lastColumn="1" w:noHBand="0" w:noVBand="0"/>
            </w:tblPr>
            <w:tblGrid>
              <w:gridCol w:w="9782"/>
            </w:tblGrid>
            <w:tr w:rsidR="007C66AE" w:rsidRPr="00654A94" w:rsidTr="00452F0C">
              <w:tc>
                <w:tcPr>
                  <w:tcW w:w="9782" w:type="dxa"/>
                  <w:shd w:val="clear" w:color="auto" w:fill="auto"/>
                </w:tcPr>
                <w:p w:rsidR="007C66AE" w:rsidRDefault="007C66AE" w:rsidP="00D83142">
                  <w:pPr>
                    <w:spacing w:after="0"/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 w:rsidRPr="00654A94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Перечень вопросов в рамках проведения публичного обсуждения</w:t>
                  </w:r>
                </w:p>
                <w:p w:rsidR="00D83142" w:rsidRPr="00D83142" w:rsidRDefault="00D83142" w:rsidP="00D83142">
                  <w:pPr>
                    <w:spacing w:after="0"/>
                    <w:jc w:val="center"/>
                    <w:rPr>
                      <w:rFonts w:ascii="Times New Roman" w:hAnsi="Times New Roman"/>
                      <w:b/>
                      <w:sz w:val="16"/>
                      <w:szCs w:val="16"/>
                    </w:rPr>
                  </w:pPr>
                </w:p>
                <w:p w:rsidR="00452F0C" w:rsidRPr="00270A75" w:rsidRDefault="00F91240" w:rsidP="00452F0C">
                  <w:pPr>
                    <w:spacing w:after="0" w:line="240" w:lineRule="auto"/>
                    <w:ind w:left="-113" w:right="-102" w:firstLine="113"/>
                    <w:jc w:val="center"/>
                    <w:rPr>
                      <w:rStyle w:val="FontStyle13"/>
                      <w:sz w:val="24"/>
                      <w:szCs w:val="24"/>
                    </w:rPr>
                  </w:pPr>
                  <w:r>
                    <w:rPr>
                      <w:rStyle w:val="FontStyle13"/>
                      <w:i/>
                      <w:sz w:val="24"/>
                      <w:szCs w:val="24"/>
                      <w:u w:val="single"/>
                    </w:rPr>
                    <w:t>Проект</w:t>
                  </w:r>
                  <w:r w:rsidR="00D20222">
                    <w:rPr>
                      <w:rStyle w:val="FontStyle13"/>
                      <w:i/>
                      <w:sz w:val="24"/>
                      <w:szCs w:val="24"/>
                      <w:u w:val="single"/>
                    </w:rPr>
                    <w:t>а</w:t>
                  </w:r>
                  <w:r>
                    <w:rPr>
                      <w:rStyle w:val="FontStyle13"/>
                      <w:i/>
                      <w:sz w:val="24"/>
                      <w:szCs w:val="24"/>
                      <w:u w:val="single"/>
                    </w:rPr>
                    <w:t xml:space="preserve"> постановления администрации города</w:t>
                  </w:r>
                  <w:r w:rsidR="00AB50AE">
                    <w:rPr>
                      <w:rStyle w:val="FontStyle13"/>
                      <w:i/>
                      <w:sz w:val="24"/>
                      <w:szCs w:val="24"/>
                      <w:u w:val="single"/>
                    </w:rPr>
                    <w:t xml:space="preserve"> </w:t>
                  </w:r>
                  <w:r w:rsidRPr="00F91240">
                    <w:rPr>
                      <w:rFonts w:ascii="Times New Roman" w:hAnsi="Times New Roman"/>
                      <w:i/>
                      <w:sz w:val="24"/>
                      <w:szCs w:val="24"/>
                      <w:u w:val="single"/>
                    </w:rPr>
                    <w:t>"</w:t>
                  </w:r>
                  <w:r w:rsidR="00D20222">
                    <w:rPr>
                      <w:rFonts w:ascii="Times New Roman" w:hAnsi="Times New Roman"/>
                      <w:i/>
                      <w:sz w:val="24"/>
                      <w:szCs w:val="24"/>
                      <w:u w:val="single"/>
                    </w:rPr>
                    <w:t xml:space="preserve">Об утверждении Порядка предоставления субсидии из бюджета города </w:t>
                  </w:r>
                  <w:r w:rsidR="00310420">
                    <w:rPr>
                      <w:rFonts w:ascii="Times New Roman" w:hAnsi="Times New Roman"/>
                      <w:i/>
                      <w:sz w:val="24"/>
                      <w:szCs w:val="24"/>
                      <w:u w:val="single"/>
                    </w:rPr>
                    <w:t xml:space="preserve">Нижневартовска </w:t>
                  </w:r>
                  <w:r w:rsidR="00D20222">
                    <w:rPr>
                      <w:rFonts w:ascii="Times New Roman" w:hAnsi="Times New Roman"/>
                      <w:i/>
                      <w:sz w:val="24"/>
                      <w:szCs w:val="24"/>
                      <w:u w:val="single"/>
                    </w:rPr>
                    <w:t xml:space="preserve">на </w:t>
                  </w:r>
                  <w:r w:rsidR="006359FD">
                    <w:rPr>
                      <w:rFonts w:ascii="Times New Roman" w:hAnsi="Times New Roman"/>
                      <w:i/>
                      <w:sz w:val="24"/>
                      <w:szCs w:val="24"/>
                      <w:u w:val="single"/>
                    </w:rPr>
                    <w:t xml:space="preserve">возмещение затрат </w:t>
                  </w:r>
                  <w:r w:rsidR="002E37A5">
                    <w:rPr>
                      <w:rFonts w:ascii="Times New Roman" w:hAnsi="Times New Roman"/>
                      <w:i/>
                      <w:sz w:val="24"/>
                      <w:szCs w:val="24"/>
                      <w:u w:val="single"/>
                    </w:rPr>
                    <w:t>на</w:t>
                  </w:r>
                  <w:r w:rsidR="006359FD">
                    <w:rPr>
                      <w:rFonts w:ascii="Times New Roman" w:hAnsi="Times New Roman"/>
                      <w:i/>
                      <w:sz w:val="24"/>
                      <w:szCs w:val="24"/>
                      <w:u w:val="single"/>
                    </w:rPr>
                    <w:t xml:space="preserve"> обслуживани</w:t>
                  </w:r>
                  <w:r w:rsidR="002E37A5">
                    <w:rPr>
                      <w:rFonts w:ascii="Times New Roman" w:hAnsi="Times New Roman"/>
                      <w:i/>
                      <w:sz w:val="24"/>
                      <w:szCs w:val="24"/>
                      <w:u w:val="single"/>
                    </w:rPr>
                    <w:t>е и содержание общественных туалетов на территориях, прилегающих к жилищному фонду, не оборудованному санитарными узлами</w:t>
                  </w:r>
                  <w:bookmarkStart w:id="0" w:name="_GoBack"/>
                  <w:bookmarkEnd w:id="0"/>
                  <w:r w:rsidRPr="00F91240">
                    <w:rPr>
                      <w:rFonts w:ascii="Times New Roman" w:hAnsi="Times New Roman"/>
                      <w:i/>
                      <w:sz w:val="24"/>
                      <w:szCs w:val="24"/>
                      <w:u w:val="single"/>
                    </w:rPr>
                    <w:t>"</w:t>
                  </w:r>
                </w:p>
                <w:p w:rsidR="00452F0C" w:rsidRDefault="00452F0C" w:rsidP="00452F0C">
                  <w:pPr>
                    <w:spacing w:after="0" w:line="240" w:lineRule="auto"/>
                    <w:ind w:left="-113" w:right="-102" w:firstLine="113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002423">
                    <w:rPr>
                      <w:rFonts w:ascii="Times New Roman" w:hAnsi="Times New Roman"/>
                      <w:sz w:val="20"/>
                      <w:szCs w:val="20"/>
                    </w:rPr>
                    <w:t xml:space="preserve">(наименование </w:t>
                  </w:r>
                  <w:r w:rsidR="00F91240">
                    <w:rPr>
                      <w:rFonts w:ascii="Times New Roman" w:hAnsi="Times New Roman"/>
                      <w:sz w:val="20"/>
                      <w:szCs w:val="20"/>
                    </w:rPr>
                    <w:t xml:space="preserve">проекта </w:t>
                  </w:r>
                  <w:r w:rsidRPr="00002423">
                    <w:rPr>
                      <w:rFonts w:ascii="Times New Roman" w:hAnsi="Times New Roman"/>
                      <w:sz w:val="20"/>
                      <w:szCs w:val="20"/>
                    </w:rPr>
                    <w:t>муниципального нормативного правового акта)</w:t>
                  </w:r>
                </w:p>
                <w:p w:rsidR="00452F0C" w:rsidRPr="00452F0C" w:rsidRDefault="00452F0C" w:rsidP="007C66AE">
                  <w:pPr>
                    <w:spacing w:after="0"/>
                    <w:jc w:val="both"/>
                    <w:rPr>
                      <w:rFonts w:ascii="Times New Roman" w:hAnsi="Times New Roman"/>
                      <w:sz w:val="16"/>
                      <w:szCs w:val="16"/>
                    </w:rPr>
                  </w:pPr>
                </w:p>
                <w:p w:rsidR="007C66AE" w:rsidRDefault="007C66AE" w:rsidP="007C66AE">
                  <w:pPr>
                    <w:spacing w:after="0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654A94">
                    <w:rPr>
                      <w:rFonts w:ascii="Times New Roman" w:hAnsi="Times New Roman"/>
                      <w:sz w:val="24"/>
                      <w:szCs w:val="24"/>
                    </w:rPr>
                    <w:t>Пожалуйста, заполните и направьте данную форму по электронной почте на адрес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>:</w:t>
                  </w:r>
                </w:p>
                <w:p w:rsidR="002E0101" w:rsidRDefault="002C4043" w:rsidP="00D20222">
                  <w:pPr>
                    <w:spacing w:after="0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>dor</w:t>
                  </w:r>
                  <w:r w:rsidR="00D20222" w:rsidRPr="00937655">
                    <w:rPr>
                      <w:rFonts w:ascii="Times New Roman" w:hAnsi="Times New Roman"/>
                      <w:sz w:val="24"/>
                      <w:szCs w:val="24"/>
                    </w:rPr>
                    <w:t>@</w:t>
                  </w:r>
                  <w:r w:rsidR="00D20222"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>n</w:t>
                  </w:r>
                  <w:r w:rsidR="00D20222" w:rsidRPr="00937655">
                    <w:rPr>
                      <w:rFonts w:ascii="Times New Roman" w:hAnsi="Times New Roman"/>
                      <w:sz w:val="24"/>
                      <w:szCs w:val="24"/>
                    </w:rPr>
                    <w:t>-</w:t>
                  </w:r>
                  <w:r w:rsidR="00D20222"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>vartovsk</w:t>
                  </w:r>
                  <w:r w:rsidR="00D20222" w:rsidRPr="00937655">
                    <w:rPr>
                      <w:rFonts w:ascii="Times New Roman" w:hAnsi="Times New Roman"/>
                      <w:sz w:val="24"/>
                      <w:szCs w:val="24"/>
                    </w:rPr>
                    <w:t>.</w:t>
                  </w:r>
                  <w:r w:rsidR="00D20222"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>ru</w:t>
                  </w:r>
                </w:p>
                <w:p w:rsidR="007C66AE" w:rsidRPr="00452F0C" w:rsidRDefault="002E37A5" w:rsidP="00452F0C">
                  <w:pPr>
                    <w:spacing w:after="0"/>
                    <w:jc w:val="center"/>
                    <w:rPr>
                      <w:rFonts w:ascii="Times New Roman" w:hAnsi="Times New Roman"/>
                      <w:i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i/>
                      <w:noProof/>
                      <w:sz w:val="20"/>
                      <w:szCs w:val="20"/>
                      <w:lang w:eastAsia="ru-RU"/>
                    </w:rPr>
                    <mc:AlternateContent>
                      <mc:Choice Requires="wps">
                        <w:drawing>
                          <wp:anchor distT="4294967295" distB="4294967295" distL="114300" distR="114300" simplePos="0" relativeHeight="251659264" behindDoc="0" locked="0" layoutInCell="1" allowOverlap="1">
                            <wp:simplePos x="0" y="0"/>
                            <wp:positionH relativeFrom="column">
                              <wp:posOffset>1228725</wp:posOffset>
                            </wp:positionH>
                            <wp:positionV relativeFrom="paragraph">
                              <wp:posOffset>16509</wp:posOffset>
                            </wp:positionV>
                            <wp:extent cx="3602990" cy="0"/>
                            <wp:effectExtent l="0" t="0" r="16510" b="19050"/>
                            <wp:wrapNone/>
                            <wp:docPr id="1" name="Прямая соединительная линия 1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>
                                    <a:cxnSpLocks/>
                                  </wps:cNvCnPr>
                                  <wps:spPr>
                                    <a:xfrm>
                                      <a:off x="0" y="0"/>
                                      <a:ext cx="3602990" cy="0"/>
                                    </a:xfrm>
                                    <a:prstGeom prst="line">
                                      <a:avLst/>
                                    </a:prstGeom>
                                    <a:ln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1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line id="Прямая соединительная линия 1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96.75pt,1.3pt" to="380.45pt,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" strokecolor="black [3213]">
                            <o:lock v:ext="edit" shapetype="f"/>
                          </v:line>
                        </w:pict>
                      </mc:Fallback>
                    </mc:AlternateContent>
                  </w:r>
                  <w:r w:rsidR="00452F0C" w:rsidRPr="00AB4025">
                    <w:rPr>
                      <w:rFonts w:ascii="Times New Roman" w:hAnsi="Times New Roman"/>
                      <w:i/>
                      <w:sz w:val="20"/>
                      <w:szCs w:val="20"/>
                    </w:rPr>
                    <w:t xml:space="preserve"> </w:t>
                  </w:r>
                  <w:r w:rsidR="007C66AE" w:rsidRPr="00452F0C">
                    <w:rPr>
                      <w:rFonts w:ascii="Times New Roman" w:hAnsi="Times New Roman"/>
                      <w:sz w:val="20"/>
                      <w:szCs w:val="20"/>
                    </w:rPr>
                    <w:t>(адрес электронной почты ответственного работника)</w:t>
                  </w:r>
                </w:p>
                <w:p w:rsidR="007C66AE" w:rsidRPr="00F24043" w:rsidRDefault="007C66AE" w:rsidP="007C66AE">
                  <w:pPr>
                    <w:spacing w:after="0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654A94">
                    <w:rPr>
                      <w:rFonts w:ascii="Times New Roman" w:hAnsi="Times New Roman"/>
                      <w:sz w:val="24"/>
                      <w:szCs w:val="24"/>
                    </w:rPr>
                    <w:t>не позднее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r w:rsidR="002C4043">
                    <w:rPr>
                      <w:rFonts w:ascii="Times New Roman" w:hAnsi="Times New Roman"/>
                      <w:b/>
                      <w:sz w:val="24"/>
                      <w:szCs w:val="24"/>
                      <w:u w:val="single"/>
                    </w:rPr>
                    <w:t>04</w:t>
                  </w:r>
                  <w:r w:rsidR="00452F0C" w:rsidRPr="00F24043">
                    <w:rPr>
                      <w:rFonts w:ascii="Times New Roman" w:hAnsi="Times New Roman"/>
                      <w:b/>
                      <w:sz w:val="24"/>
                      <w:szCs w:val="24"/>
                      <w:u w:val="single"/>
                    </w:rPr>
                    <w:t>.0</w:t>
                  </w:r>
                  <w:r w:rsidR="002C4043">
                    <w:rPr>
                      <w:rFonts w:ascii="Times New Roman" w:hAnsi="Times New Roman"/>
                      <w:b/>
                      <w:sz w:val="24"/>
                      <w:szCs w:val="24"/>
                      <w:u w:val="single"/>
                    </w:rPr>
                    <w:t>7</w:t>
                  </w:r>
                  <w:r w:rsidR="00452F0C" w:rsidRPr="00F24043">
                    <w:rPr>
                      <w:rFonts w:ascii="Times New Roman" w:hAnsi="Times New Roman"/>
                      <w:b/>
                      <w:sz w:val="24"/>
                      <w:szCs w:val="24"/>
                      <w:u w:val="single"/>
                    </w:rPr>
                    <w:t>.2015</w:t>
                  </w:r>
                </w:p>
                <w:p w:rsidR="007C66AE" w:rsidRDefault="00452F0C" w:rsidP="00452F0C">
                  <w:pPr>
                    <w:spacing w:after="0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i/>
                      <w:sz w:val="20"/>
                      <w:szCs w:val="20"/>
                    </w:rPr>
                    <w:t xml:space="preserve">                             </w:t>
                  </w:r>
                  <w:r w:rsidR="007C66AE" w:rsidRPr="00452F0C">
                    <w:rPr>
                      <w:rFonts w:ascii="Times New Roman" w:hAnsi="Times New Roman"/>
                      <w:sz w:val="20"/>
                      <w:szCs w:val="20"/>
                    </w:rPr>
                    <w:t>(дата)</w:t>
                  </w:r>
                </w:p>
                <w:p w:rsidR="00452F0C" w:rsidRPr="00452F0C" w:rsidRDefault="00452F0C" w:rsidP="00452F0C">
                  <w:pPr>
                    <w:spacing w:after="0"/>
                    <w:rPr>
                      <w:rFonts w:ascii="Times New Roman" w:hAnsi="Times New Roman"/>
                      <w:sz w:val="16"/>
                      <w:szCs w:val="16"/>
                    </w:rPr>
                  </w:pPr>
                </w:p>
                <w:p w:rsidR="007C66AE" w:rsidRPr="00C51672" w:rsidRDefault="007C66AE" w:rsidP="00D83142">
                  <w:pPr>
                    <w:spacing w:after="0" w:line="240" w:lineRule="auto"/>
                    <w:ind w:firstLine="885"/>
                    <w:jc w:val="both"/>
                    <w:rPr>
                      <w:rFonts w:ascii="Times New Roman" w:hAnsi="Times New Roman"/>
                      <w:i/>
                      <w:sz w:val="24"/>
                      <w:szCs w:val="24"/>
                    </w:rPr>
                  </w:pPr>
                  <w:r w:rsidRPr="00C51672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 xml:space="preserve">Орган, осуществляющий </w:t>
                  </w:r>
                  <w:r w:rsidR="00F91240" w:rsidRPr="00C51672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проведение публичных консультаций по проекту</w:t>
                  </w:r>
                  <w:r w:rsidRPr="00C51672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 xml:space="preserve"> муниц</w:t>
                  </w:r>
                  <w:r w:rsidRPr="00C51672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и</w:t>
                  </w:r>
                  <w:r w:rsidRPr="00C51672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пального нормативного правового акта, не будет иметь возможности проанализировать позиции, направленные ему после указанного срока, а также направленные не в соотве</w:t>
                  </w:r>
                  <w:r w:rsidRPr="00C51672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т</w:t>
                  </w:r>
                  <w:r w:rsidRPr="00C51672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ствии с настоящей формой.</w:t>
                  </w:r>
                </w:p>
                <w:p w:rsidR="00D83142" w:rsidRPr="00D83142" w:rsidRDefault="00D83142" w:rsidP="00D83142">
                  <w:pPr>
                    <w:spacing w:after="0" w:line="240" w:lineRule="auto"/>
                    <w:ind w:firstLine="885"/>
                    <w:jc w:val="both"/>
                    <w:rPr>
                      <w:rFonts w:ascii="Times New Roman" w:hAnsi="Times New Roman"/>
                      <w:sz w:val="16"/>
                      <w:szCs w:val="16"/>
                    </w:rPr>
                  </w:pPr>
                </w:p>
              </w:tc>
            </w:tr>
          </w:tbl>
          <w:p w:rsidR="007C66AE" w:rsidRPr="00654A94" w:rsidRDefault="007C66AE" w:rsidP="00E40EC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54A94">
              <w:rPr>
                <w:rFonts w:ascii="Times New Roman" w:hAnsi="Times New Roman"/>
                <w:b/>
                <w:sz w:val="24"/>
                <w:szCs w:val="24"/>
              </w:rPr>
              <w:t>Контактная информация</w:t>
            </w:r>
          </w:p>
          <w:p w:rsidR="007C66AE" w:rsidRPr="00654A94" w:rsidRDefault="007C66AE" w:rsidP="00D83142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54A94">
              <w:rPr>
                <w:rFonts w:ascii="Times New Roman" w:hAnsi="Times New Roman"/>
                <w:sz w:val="24"/>
                <w:szCs w:val="24"/>
              </w:rPr>
              <w:t>По Вашему желанию укажите:</w:t>
            </w:r>
          </w:p>
          <w:p w:rsidR="007C66AE" w:rsidRPr="00654A94" w:rsidRDefault="007C66AE" w:rsidP="00D83142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Наименование организации _</w:t>
            </w:r>
            <w:r w:rsidRPr="00654A94">
              <w:rPr>
                <w:rFonts w:ascii="Times New Roman" w:hAnsi="Times New Roman"/>
                <w:sz w:val="24"/>
                <w:szCs w:val="24"/>
              </w:rPr>
              <w:t>_____________________________________</w:t>
            </w:r>
            <w:r>
              <w:rPr>
                <w:rFonts w:ascii="Times New Roman" w:hAnsi="Times New Roman"/>
                <w:sz w:val="24"/>
                <w:szCs w:val="24"/>
              </w:rPr>
              <w:t>_______________</w:t>
            </w:r>
          </w:p>
          <w:p w:rsidR="007C66AE" w:rsidRPr="00654A94" w:rsidRDefault="007C66AE" w:rsidP="00D83142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54A94">
              <w:rPr>
                <w:rFonts w:ascii="Times New Roman" w:hAnsi="Times New Roman"/>
                <w:sz w:val="24"/>
                <w:szCs w:val="24"/>
              </w:rPr>
              <w:t>Сфера деятельности организации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_</w:t>
            </w:r>
            <w:r w:rsidRPr="00654A94">
              <w:rPr>
                <w:rFonts w:ascii="Times New Roman" w:hAnsi="Times New Roman"/>
                <w:sz w:val="24"/>
                <w:szCs w:val="24"/>
              </w:rPr>
              <w:t>_________________________</w:t>
            </w:r>
            <w:r>
              <w:rPr>
                <w:rFonts w:ascii="Times New Roman" w:hAnsi="Times New Roman"/>
                <w:sz w:val="24"/>
                <w:szCs w:val="24"/>
              </w:rPr>
              <w:t>______________________</w:t>
            </w:r>
          </w:p>
          <w:p w:rsidR="007C66AE" w:rsidRPr="00654A94" w:rsidRDefault="007C66AE" w:rsidP="00D83142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Фамилия, имя, отчество</w:t>
            </w:r>
            <w:r w:rsidRPr="00654A94">
              <w:rPr>
                <w:rFonts w:ascii="Times New Roman" w:hAnsi="Times New Roman"/>
                <w:sz w:val="24"/>
                <w:szCs w:val="24"/>
              </w:rPr>
              <w:t xml:space="preserve"> контактного ли</w:t>
            </w:r>
            <w:r>
              <w:rPr>
                <w:rFonts w:ascii="Times New Roman" w:hAnsi="Times New Roman"/>
                <w:sz w:val="24"/>
                <w:szCs w:val="24"/>
              </w:rPr>
              <w:t>ца _________________________________________</w:t>
            </w:r>
          </w:p>
          <w:p w:rsidR="007C66AE" w:rsidRPr="00654A94" w:rsidRDefault="007C66AE" w:rsidP="00D83142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54A94">
              <w:rPr>
                <w:rFonts w:ascii="Times New Roman" w:hAnsi="Times New Roman"/>
                <w:sz w:val="24"/>
                <w:szCs w:val="24"/>
              </w:rPr>
              <w:t>Номер контактного телефона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_</w:t>
            </w:r>
            <w:r w:rsidRPr="00654A94">
              <w:rPr>
                <w:rFonts w:ascii="Times New Roman" w:hAnsi="Times New Roman"/>
                <w:sz w:val="24"/>
                <w:szCs w:val="24"/>
              </w:rPr>
              <w:t>________________________</w:t>
            </w:r>
            <w:r>
              <w:rPr>
                <w:rFonts w:ascii="Times New Roman" w:hAnsi="Times New Roman"/>
                <w:sz w:val="24"/>
                <w:szCs w:val="24"/>
              </w:rPr>
              <w:t>__________________________</w:t>
            </w:r>
          </w:p>
          <w:p w:rsidR="007C66AE" w:rsidRPr="00654A94" w:rsidRDefault="007C66AE" w:rsidP="00D83142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54A94">
              <w:rPr>
                <w:rFonts w:ascii="Times New Roman" w:hAnsi="Times New Roman"/>
                <w:sz w:val="24"/>
                <w:szCs w:val="24"/>
              </w:rPr>
              <w:t>Адрес электронной почты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_</w:t>
            </w:r>
            <w:r w:rsidRPr="00654A94">
              <w:rPr>
                <w:rFonts w:ascii="Times New Roman" w:hAnsi="Times New Roman"/>
                <w:sz w:val="24"/>
                <w:szCs w:val="24"/>
              </w:rPr>
              <w:t>_______________________</w:t>
            </w:r>
            <w:r>
              <w:rPr>
                <w:rFonts w:ascii="Times New Roman" w:hAnsi="Times New Roman"/>
                <w:sz w:val="24"/>
                <w:szCs w:val="24"/>
              </w:rPr>
              <w:t>______________________________</w:t>
            </w:r>
          </w:p>
          <w:tbl>
            <w:tblPr>
              <w:tblW w:w="9776" w:type="dxa"/>
              <w:tblLayout w:type="fixed"/>
              <w:tblLook w:val="01E0" w:firstRow="1" w:lastRow="1" w:firstColumn="1" w:lastColumn="1" w:noHBand="0" w:noVBand="0"/>
            </w:tblPr>
            <w:tblGrid>
              <w:gridCol w:w="9776"/>
            </w:tblGrid>
            <w:tr w:rsidR="007C66AE" w:rsidRPr="00654A94" w:rsidTr="00E40ECF">
              <w:trPr>
                <w:trHeight w:val="397"/>
              </w:trPr>
              <w:tc>
                <w:tcPr>
                  <w:tcW w:w="9776" w:type="dxa"/>
                  <w:shd w:val="clear" w:color="auto" w:fill="auto"/>
                  <w:vAlign w:val="bottom"/>
                </w:tcPr>
                <w:p w:rsidR="00D83142" w:rsidRPr="00D83142" w:rsidRDefault="00D83142" w:rsidP="00D83142">
                  <w:pPr>
                    <w:tabs>
                      <w:tab w:val="left" w:pos="1163"/>
                    </w:tabs>
                    <w:spacing w:after="0" w:line="240" w:lineRule="auto"/>
                    <w:ind w:left="880"/>
                    <w:jc w:val="both"/>
                    <w:rPr>
                      <w:rFonts w:ascii="Times New Roman" w:hAnsi="Times New Roman"/>
                      <w:i/>
                      <w:sz w:val="16"/>
                      <w:szCs w:val="16"/>
                    </w:rPr>
                  </w:pPr>
                </w:p>
                <w:p w:rsidR="00F91240" w:rsidRPr="00C51672" w:rsidRDefault="00F91240" w:rsidP="00F91240">
                  <w:pPr>
                    <w:spacing w:line="240" w:lineRule="auto"/>
                    <w:jc w:val="both"/>
                    <w:rPr>
                      <w:rFonts w:ascii="Times New Roman" w:hAnsi="Times New Roman"/>
                      <w:i/>
                      <w:sz w:val="24"/>
                      <w:szCs w:val="24"/>
                    </w:rPr>
                  </w:pPr>
                  <w:r w:rsidRPr="00C51672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1. Является ли актуальной в настоящее время проблема, на решение которой направлен проект муниципального нормативного правового акта? Укажите обоснования высказанн</w:t>
                  </w:r>
                  <w:r w:rsidRPr="00C51672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о</w:t>
                  </w:r>
                  <w:r w:rsidRPr="00C51672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го Вами мнения.</w:t>
                  </w:r>
                </w:p>
                <w:p w:rsidR="00694E7F" w:rsidRPr="00C51672" w:rsidRDefault="00694E7F" w:rsidP="00F91240">
                  <w:pPr>
                    <w:spacing w:line="240" w:lineRule="auto"/>
                    <w:jc w:val="both"/>
                    <w:rPr>
                      <w:rFonts w:ascii="Times New Roman" w:hAnsi="Times New Roman"/>
                      <w:i/>
                      <w:sz w:val="24"/>
                      <w:szCs w:val="24"/>
                    </w:rPr>
                  </w:pPr>
                  <w:r w:rsidRPr="00C51672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2. Существуют ли иные варианты достижения заявленных целей регулирования? Если да, выделите из них те, которые, по Вашему мнению, были бы более оптимальными, менее з</w:t>
                  </w:r>
                  <w:r w:rsidRPr="00C51672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а</w:t>
                  </w:r>
                  <w:r w:rsidRPr="00C51672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тратными и (или) более эффективными?</w:t>
                  </w:r>
                </w:p>
                <w:p w:rsidR="00F91240" w:rsidRPr="00C51672" w:rsidRDefault="00694E7F" w:rsidP="00F91240">
                  <w:pPr>
                    <w:spacing w:line="240" w:lineRule="auto"/>
                    <w:jc w:val="both"/>
                    <w:rPr>
                      <w:rFonts w:ascii="Times New Roman" w:hAnsi="Times New Roman"/>
                      <w:i/>
                      <w:sz w:val="24"/>
                      <w:szCs w:val="24"/>
                    </w:rPr>
                  </w:pPr>
                  <w:r w:rsidRPr="00C51672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3</w:t>
                  </w:r>
                  <w:r w:rsidR="00F91240" w:rsidRPr="00C51672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. Какие, по Вашему мнению, субъекты предпринимательской и инвестиционной деятел</w:t>
                  </w:r>
                  <w:r w:rsidR="00F91240" w:rsidRPr="00C51672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ь</w:t>
                  </w:r>
                  <w:r w:rsidR="00F91240" w:rsidRPr="00C51672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ности будут затронуты предлагаемым регулированием (по видам субъектов, отраслям, количеству)?</w:t>
                  </w:r>
                </w:p>
                <w:p w:rsidR="00F91240" w:rsidRPr="00C51672" w:rsidRDefault="00694E7F" w:rsidP="00F91240">
                  <w:pPr>
                    <w:spacing w:line="240" w:lineRule="auto"/>
                    <w:jc w:val="both"/>
                    <w:rPr>
                      <w:rFonts w:ascii="Times New Roman" w:hAnsi="Times New Roman"/>
                      <w:i/>
                      <w:sz w:val="24"/>
                      <w:szCs w:val="24"/>
                    </w:rPr>
                  </w:pPr>
                  <w:r w:rsidRPr="00C51672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4</w:t>
                  </w:r>
                  <w:r w:rsidR="00F91240" w:rsidRPr="00C51672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. Повлияет ли введение предлагаемого регулирования на конкурентную среду в отрасли, будет ли способствовать необоснованному изменению расстановки сил в отрасли? Если да, то как? Приведите, по возможности, количественные оценки.</w:t>
                  </w:r>
                </w:p>
                <w:p w:rsidR="00AB50AE" w:rsidRPr="00C51672" w:rsidRDefault="00694E7F" w:rsidP="00F91240">
                  <w:pPr>
                    <w:spacing w:line="240" w:lineRule="auto"/>
                    <w:jc w:val="both"/>
                    <w:rPr>
                      <w:rFonts w:ascii="Times New Roman" w:hAnsi="Times New Roman"/>
                      <w:i/>
                      <w:sz w:val="24"/>
                      <w:szCs w:val="24"/>
                    </w:rPr>
                  </w:pPr>
                  <w:r w:rsidRPr="00C51672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5. Оцените, насколько полно и точно отражены обязанности, ответственность субъе</w:t>
                  </w:r>
                  <w:r w:rsidRPr="00C51672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к</w:t>
                  </w:r>
                  <w:r w:rsidRPr="00C51672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тов регулирования, а также насколько понятно прописаны административные процедуры, реализуемые структурными подразделениями администрации города, насколько точно и недвусмысленно прописаны властные функции и полномочия?</w:t>
                  </w:r>
                </w:p>
                <w:p w:rsidR="00694E7F" w:rsidRPr="00C51672" w:rsidRDefault="00694E7F" w:rsidP="00F91240">
                  <w:pPr>
                    <w:spacing w:line="240" w:lineRule="auto"/>
                    <w:jc w:val="both"/>
                    <w:rPr>
                      <w:rFonts w:ascii="Times New Roman" w:hAnsi="Times New Roman"/>
                      <w:i/>
                      <w:sz w:val="24"/>
                      <w:szCs w:val="24"/>
                    </w:rPr>
                  </w:pPr>
                </w:p>
                <w:p w:rsidR="00F91240" w:rsidRDefault="00694E7F" w:rsidP="00F91240">
                  <w:pPr>
                    <w:spacing w:line="240" w:lineRule="auto"/>
                    <w:jc w:val="both"/>
                    <w:rPr>
                      <w:rFonts w:ascii="Times New Roman" w:hAnsi="Times New Roman"/>
                      <w:i/>
                      <w:sz w:val="24"/>
                      <w:szCs w:val="24"/>
                    </w:rPr>
                  </w:pPr>
                  <w:r w:rsidRPr="00C51672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6</w:t>
                  </w:r>
                  <w:r w:rsidR="00F91240" w:rsidRPr="00C51672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. Считаете ли Вы, что предлагаемые нормы не соответствуют или противоречат иным действующим нормативным правовым актам? Если да, укажите такие нормы и норм</w:t>
                  </w:r>
                  <w:r w:rsidR="00F91240" w:rsidRPr="00C51672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а</w:t>
                  </w:r>
                  <w:r w:rsidR="00F91240" w:rsidRPr="00C51672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lastRenderedPageBreak/>
                    <w:t>тивные правовые акты.</w:t>
                  </w:r>
                </w:p>
                <w:p w:rsidR="00D20222" w:rsidRPr="00C51672" w:rsidRDefault="00D20222" w:rsidP="00F91240">
                  <w:pPr>
                    <w:spacing w:line="240" w:lineRule="auto"/>
                    <w:jc w:val="both"/>
                    <w:rPr>
                      <w:rFonts w:ascii="Times New Roman" w:hAnsi="Times New Roman"/>
                      <w:i/>
                      <w:sz w:val="24"/>
                      <w:szCs w:val="24"/>
                    </w:rPr>
                  </w:pPr>
                </w:p>
                <w:p w:rsidR="00F91240" w:rsidRPr="00C51672" w:rsidRDefault="00694E7F" w:rsidP="00F91240">
                  <w:pPr>
                    <w:spacing w:line="240" w:lineRule="auto"/>
                    <w:jc w:val="both"/>
                    <w:rPr>
                      <w:rFonts w:ascii="Times New Roman" w:hAnsi="Times New Roman"/>
                      <w:i/>
                      <w:sz w:val="24"/>
                      <w:szCs w:val="24"/>
                    </w:rPr>
                  </w:pPr>
                  <w:r w:rsidRPr="00C51672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7</w:t>
                  </w:r>
                  <w:r w:rsidR="00F91240" w:rsidRPr="00C51672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. Существуют ли в предлагаемом проекте муниципального нормативного правового акта положения, которые изменяют содержание прав и обязанностей субъектов предприним</w:t>
                  </w:r>
                  <w:r w:rsidR="00F91240" w:rsidRPr="00C51672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а</w:t>
                  </w:r>
                  <w:r w:rsidR="00F91240" w:rsidRPr="00C51672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тельской и инвестиционной деятельности, вводят избыточные обязанности, запреты и ограничения, а также способствуют возникновению необоснованных расходов субъектов предпринимательской и инвестиционной деятельности? Приведите обоснования по ка</w:t>
                  </w:r>
                  <w:r w:rsidR="00F91240" w:rsidRPr="00C51672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ж</w:t>
                  </w:r>
                  <w:r w:rsidR="00F91240" w:rsidRPr="00C51672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дому указанному положению.</w:t>
                  </w:r>
                </w:p>
                <w:p w:rsidR="00F91240" w:rsidRPr="00C51672" w:rsidRDefault="00694E7F" w:rsidP="00F91240">
                  <w:pPr>
                    <w:spacing w:line="240" w:lineRule="auto"/>
                    <w:jc w:val="both"/>
                    <w:rPr>
                      <w:rFonts w:ascii="Times New Roman" w:hAnsi="Times New Roman"/>
                      <w:i/>
                      <w:sz w:val="24"/>
                      <w:szCs w:val="24"/>
                    </w:rPr>
                  </w:pPr>
                  <w:r w:rsidRPr="00C51672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8</w:t>
                  </w:r>
                  <w:r w:rsidR="00F91240" w:rsidRPr="00C51672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. К каким последствиям может привести принятие нового регулирования в части нево</w:t>
                  </w:r>
                  <w:r w:rsidR="00F91240" w:rsidRPr="00C51672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з</w:t>
                  </w:r>
                  <w:r w:rsidR="00F91240" w:rsidRPr="00C51672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можности исполнения субъектами предпринимательской и инвестиционной деятельности обязанностей, возникновения избыточных административных и иных ограничений и об</w:t>
                  </w:r>
                  <w:r w:rsidR="00F91240" w:rsidRPr="00C51672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я</w:t>
                  </w:r>
                  <w:r w:rsidR="00F91240" w:rsidRPr="00C51672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занностей? Приведите конкретные примеры.</w:t>
                  </w:r>
                </w:p>
                <w:p w:rsidR="00F91240" w:rsidRPr="00C51672" w:rsidRDefault="00694E7F" w:rsidP="00F91240">
                  <w:pPr>
                    <w:spacing w:line="240" w:lineRule="auto"/>
                    <w:jc w:val="both"/>
                    <w:rPr>
                      <w:rFonts w:ascii="Times New Roman" w:hAnsi="Times New Roman"/>
                      <w:i/>
                      <w:sz w:val="24"/>
                      <w:szCs w:val="24"/>
                    </w:rPr>
                  </w:pPr>
                  <w:r w:rsidRPr="00C51672">
                    <w:rPr>
                      <w:rFonts w:ascii="Times New Roman" w:hAnsi="Times New Roman"/>
                      <w:sz w:val="24"/>
                      <w:szCs w:val="24"/>
                    </w:rPr>
                    <w:t>9</w:t>
                  </w:r>
                  <w:r w:rsidR="00F91240" w:rsidRPr="00C51672">
                    <w:rPr>
                      <w:rFonts w:ascii="Times New Roman" w:hAnsi="Times New Roman"/>
                      <w:sz w:val="24"/>
                      <w:szCs w:val="24"/>
                    </w:rPr>
                    <w:t xml:space="preserve">. </w:t>
                  </w:r>
                  <w:r w:rsidR="00F91240" w:rsidRPr="00C51672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Оцените издержки субъектов предпринимательской и инвестиционной деятельности, возникающие при введении предлагаемого регулирования, а при возможности, и бюджета города Нижневартовска и укажите их. Какие из указанных издержек Вы считаете изб</w:t>
                  </w:r>
                  <w:r w:rsidR="00F91240" w:rsidRPr="00C51672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ы</w:t>
                  </w:r>
                  <w:r w:rsidR="00F91240" w:rsidRPr="00C51672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точными (бесполезными) и почему? Если возможно, оцените затраты по выполнению вновь вводимых требований количественно (в часах рабочего времени, в денежном эквив</w:t>
                  </w:r>
                  <w:r w:rsidR="00F91240" w:rsidRPr="00C51672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а</w:t>
                  </w:r>
                  <w:r w:rsidR="00F91240" w:rsidRPr="00C51672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ленте и др.).</w:t>
                  </w:r>
                </w:p>
                <w:p w:rsidR="00F91240" w:rsidRPr="00C51672" w:rsidRDefault="00694E7F" w:rsidP="00F91240">
                  <w:pPr>
                    <w:spacing w:line="240" w:lineRule="auto"/>
                    <w:jc w:val="both"/>
                    <w:rPr>
                      <w:rFonts w:ascii="Times New Roman" w:hAnsi="Times New Roman"/>
                      <w:i/>
                      <w:sz w:val="24"/>
                      <w:szCs w:val="24"/>
                    </w:rPr>
                  </w:pPr>
                  <w:r w:rsidRPr="00C51672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10</w:t>
                  </w:r>
                  <w:r w:rsidR="00F91240" w:rsidRPr="00C51672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. Какие, на Ваш взгляд, могут возникнуть проблемы и трудности с контролем соблюд</w:t>
                  </w:r>
                  <w:r w:rsidR="00F91240" w:rsidRPr="00C51672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е</w:t>
                  </w:r>
                  <w:r w:rsidR="00F91240" w:rsidRPr="00C51672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ния требований и норм, вводимых проектом муниципального  нормативного правового а</w:t>
                  </w:r>
                  <w:r w:rsidR="00F91240" w:rsidRPr="00C51672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к</w:t>
                  </w:r>
                  <w:r w:rsidR="00F91240" w:rsidRPr="00C51672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та?</w:t>
                  </w:r>
                </w:p>
                <w:p w:rsidR="00F91240" w:rsidRPr="00C51672" w:rsidRDefault="00694E7F" w:rsidP="00F91240">
                  <w:pPr>
                    <w:spacing w:line="240" w:lineRule="auto"/>
                    <w:jc w:val="both"/>
                    <w:rPr>
                      <w:rFonts w:ascii="Times New Roman" w:hAnsi="Times New Roman"/>
                      <w:i/>
                      <w:sz w:val="24"/>
                      <w:szCs w:val="24"/>
                    </w:rPr>
                  </w:pPr>
                  <w:r w:rsidRPr="00C51672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11</w:t>
                  </w:r>
                  <w:r w:rsidR="00F91240" w:rsidRPr="00C51672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. Требуется ли переходный период для вступления в силу предлагаемого регулирования (если да, какова его продолжительность), какие ограничения по срокам введения нового р</w:t>
                  </w:r>
                  <w:r w:rsidR="00F91240" w:rsidRPr="00C51672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е</w:t>
                  </w:r>
                  <w:r w:rsidR="00F91240" w:rsidRPr="00C51672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гулирования необходимо учесть?</w:t>
                  </w:r>
                </w:p>
                <w:p w:rsidR="00F91240" w:rsidRPr="00C51672" w:rsidRDefault="00F91240" w:rsidP="00F91240">
                  <w:pPr>
                    <w:spacing w:line="240" w:lineRule="auto"/>
                    <w:jc w:val="both"/>
                    <w:rPr>
                      <w:rFonts w:ascii="Times New Roman" w:hAnsi="Times New Roman"/>
                      <w:i/>
                      <w:sz w:val="24"/>
                      <w:szCs w:val="24"/>
                    </w:rPr>
                  </w:pPr>
                  <w:r w:rsidRPr="00C51672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1</w:t>
                  </w:r>
                  <w:r w:rsidR="00694E7F" w:rsidRPr="00C51672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2</w:t>
                  </w:r>
                  <w:r w:rsidRPr="00C51672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. Какие, на Ваш взгляд, целесообразно применить исключения по введению регулирования в отношении отдельных групп лиц? Приведите соответствующее обоснование.</w:t>
                  </w:r>
                </w:p>
                <w:p w:rsidR="007C66AE" w:rsidRPr="00C51672" w:rsidRDefault="00F91240" w:rsidP="00AB50AE">
                  <w:pPr>
                    <w:spacing w:line="240" w:lineRule="auto"/>
                    <w:jc w:val="both"/>
                    <w:rPr>
                      <w:rFonts w:ascii="Times New Roman" w:hAnsi="Times New Roman"/>
                      <w:i/>
                      <w:sz w:val="24"/>
                      <w:szCs w:val="24"/>
                    </w:rPr>
                  </w:pPr>
                  <w:r w:rsidRPr="00C51672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1</w:t>
                  </w:r>
                  <w:r w:rsidR="00694E7F" w:rsidRPr="00C51672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3</w:t>
                  </w:r>
                  <w:r w:rsidRPr="00C51672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. Иные предложения и замечания, которые, по Вашему мнению, целесообразно учесть в рамках оценки регулирующего воздействия проекта муниципального нормативного прав</w:t>
                  </w:r>
                  <w:r w:rsidRPr="00C51672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о</w:t>
                  </w:r>
                  <w:r w:rsidRPr="00C51672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вого акта.</w:t>
                  </w:r>
                </w:p>
                <w:p w:rsidR="00AB50AE" w:rsidRPr="00654A94" w:rsidRDefault="00AB50AE" w:rsidP="00AB50AE">
                  <w:pPr>
                    <w:spacing w:line="240" w:lineRule="auto"/>
                    <w:jc w:val="both"/>
                    <w:rPr>
                      <w:rFonts w:ascii="Times New Roman" w:hAnsi="Times New Roman"/>
                      <w:i/>
                      <w:sz w:val="24"/>
                      <w:szCs w:val="24"/>
                    </w:rPr>
                  </w:pPr>
                </w:p>
              </w:tc>
            </w:tr>
          </w:tbl>
          <w:p w:rsidR="00DD3AB0" w:rsidRPr="00776CA0" w:rsidRDefault="00DD3AB0" w:rsidP="00D8314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DD3AB0" w:rsidRPr="00776CA0" w:rsidRDefault="00DD3AB0" w:rsidP="007C66A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sectPr w:rsidR="00DD3AB0" w:rsidRPr="00776CA0" w:rsidSect="00766934">
      <w:pgSz w:w="11906" w:h="16838"/>
      <w:pgMar w:top="567" w:right="567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08576E"/>
    <w:multiLevelType w:val="hybridMultilevel"/>
    <w:tmpl w:val="BB7E4BEA"/>
    <w:lvl w:ilvl="0" w:tplc="173A951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3AB0"/>
    <w:rsid w:val="00002423"/>
    <w:rsid w:val="00012676"/>
    <w:rsid w:val="00086DA5"/>
    <w:rsid w:val="000E7779"/>
    <w:rsid w:val="00106197"/>
    <w:rsid w:val="00143B12"/>
    <w:rsid w:val="0014570D"/>
    <w:rsid w:val="0022002B"/>
    <w:rsid w:val="00224AD0"/>
    <w:rsid w:val="00270A75"/>
    <w:rsid w:val="002C4043"/>
    <w:rsid w:val="002E0101"/>
    <w:rsid w:val="002E37A5"/>
    <w:rsid w:val="002E5317"/>
    <w:rsid w:val="00310420"/>
    <w:rsid w:val="0036007E"/>
    <w:rsid w:val="00371831"/>
    <w:rsid w:val="00432228"/>
    <w:rsid w:val="00452F0C"/>
    <w:rsid w:val="00522AB1"/>
    <w:rsid w:val="00531E2A"/>
    <w:rsid w:val="006339AF"/>
    <w:rsid w:val="006359FD"/>
    <w:rsid w:val="00694E7F"/>
    <w:rsid w:val="00722235"/>
    <w:rsid w:val="007302BE"/>
    <w:rsid w:val="0075454B"/>
    <w:rsid w:val="007546B7"/>
    <w:rsid w:val="00763398"/>
    <w:rsid w:val="00766934"/>
    <w:rsid w:val="00780D31"/>
    <w:rsid w:val="007C66AE"/>
    <w:rsid w:val="00807C48"/>
    <w:rsid w:val="00896110"/>
    <w:rsid w:val="008E6E8E"/>
    <w:rsid w:val="0092049B"/>
    <w:rsid w:val="00924C18"/>
    <w:rsid w:val="00937655"/>
    <w:rsid w:val="009C0708"/>
    <w:rsid w:val="00A822C4"/>
    <w:rsid w:val="00AB50AE"/>
    <w:rsid w:val="00AD213C"/>
    <w:rsid w:val="00B26930"/>
    <w:rsid w:val="00BD127C"/>
    <w:rsid w:val="00BD4FE1"/>
    <w:rsid w:val="00C26A7F"/>
    <w:rsid w:val="00C51672"/>
    <w:rsid w:val="00C8646E"/>
    <w:rsid w:val="00CD0F8D"/>
    <w:rsid w:val="00D06695"/>
    <w:rsid w:val="00D20222"/>
    <w:rsid w:val="00D8074F"/>
    <w:rsid w:val="00D83142"/>
    <w:rsid w:val="00DA036E"/>
    <w:rsid w:val="00DD3AB0"/>
    <w:rsid w:val="00E40ECF"/>
    <w:rsid w:val="00F24043"/>
    <w:rsid w:val="00F35969"/>
    <w:rsid w:val="00F56C7C"/>
    <w:rsid w:val="00F91240"/>
    <w:rsid w:val="00FB2629"/>
    <w:rsid w:val="00FC77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3AB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13">
    <w:name w:val="Font Style13"/>
    <w:rsid w:val="00DD3AB0"/>
    <w:rPr>
      <w:rFonts w:ascii="Times New Roman" w:hAnsi="Times New Roman"/>
      <w:sz w:val="18"/>
    </w:rPr>
  </w:style>
  <w:style w:type="character" w:styleId="a3">
    <w:name w:val="Hyperlink"/>
    <w:basedOn w:val="a0"/>
    <w:uiPriority w:val="99"/>
    <w:unhideWhenUsed/>
    <w:rsid w:val="000E7779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3600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6007E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3AB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13">
    <w:name w:val="Font Style13"/>
    <w:rsid w:val="00DD3AB0"/>
    <w:rPr>
      <w:rFonts w:ascii="Times New Roman" w:hAnsi="Times New Roman"/>
      <w:sz w:val="18"/>
    </w:rPr>
  </w:style>
  <w:style w:type="character" w:styleId="a3">
    <w:name w:val="Hyperlink"/>
    <w:basedOn w:val="a0"/>
    <w:uiPriority w:val="99"/>
    <w:unhideWhenUsed/>
    <w:rsid w:val="000E7779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3600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6007E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393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1199</Words>
  <Characters>6840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8023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Старостенко Татьяна Ивановна</dc:creator>
  <cp:lastModifiedBy>Казак Татьяна Александровна</cp:lastModifiedBy>
  <cp:revision>2</cp:revision>
  <cp:lastPrinted>2015-04-03T05:34:00Z</cp:lastPrinted>
  <dcterms:created xsi:type="dcterms:W3CDTF">2015-06-18T06:44:00Z</dcterms:created>
  <dcterms:modified xsi:type="dcterms:W3CDTF">2015-06-18T06:44:00Z</dcterms:modified>
</cp:coreProperties>
</file>