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EEB" w:rsidRPr="00EC7F36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C7F36">
        <w:rPr>
          <w:rFonts w:ascii="Times New Roman" w:hAnsi="Times New Roman"/>
          <w:b/>
          <w:sz w:val="28"/>
          <w:szCs w:val="28"/>
        </w:rPr>
        <w:t>АДМИНИСТРАЦИЯ ГОРОДА НИЖНЕВАРТОВСКА</w:t>
      </w:r>
    </w:p>
    <w:p w:rsidR="003E1EEB" w:rsidRPr="00EC7F36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E1EEB" w:rsidRPr="00EC7F36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C7F36">
        <w:rPr>
          <w:rFonts w:ascii="Times New Roman" w:hAnsi="Times New Roman"/>
          <w:b/>
          <w:sz w:val="28"/>
          <w:szCs w:val="28"/>
        </w:rPr>
        <w:t>ПОСТАНОВЛЕНИЕ (проект)</w:t>
      </w:r>
    </w:p>
    <w:p w:rsidR="003E1EEB" w:rsidRPr="00EC7F36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15CE3" w:rsidRPr="00EC7F36" w:rsidRDefault="00315CE3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14"/>
      </w:tblGrid>
      <w:tr w:rsidR="00EC7F36" w:rsidRPr="00EC7F36" w:rsidTr="002938EF">
        <w:trPr>
          <w:trHeight w:val="2943"/>
        </w:trPr>
        <w:tc>
          <w:tcPr>
            <w:tcW w:w="4685" w:type="dxa"/>
          </w:tcPr>
          <w:p w:rsidR="003E1EEB" w:rsidRPr="00EC7F36" w:rsidRDefault="00773F3A" w:rsidP="002968AD">
            <w:pPr>
              <w:pStyle w:val="a3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F36">
              <w:rPr>
                <w:rFonts w:ascii="Times New Roman" w:hAnsi="Times New Roman"/>
                <w:sz w:val="28"/>
                <w:szCs w:val="28"/>
              </w:rPr>
              <w:t>Об утверждении П</w:t>
            </w:r>
            <w:r w:rsidR="003E1EEB" w:rsidRPr="00EC7F36">
              <w:rPr>
                <w:rFonts w:ascii="Times New Roman" w:hAnsi="Times New Roman"/>
                <w:sz w:val="28"/>
                <w:szCs w:val="28"/>
              </w:rPr>
              <w:t>оложения о конкурсе вариативных программ (проектов) в сфере организации отдыха, оздоровления и занятости детей, подростков и молодежи в каникулярный период</w:t>
            </w:r>
          </w:p>
        </w:tc>
        <w:tc>
          <w:tcPr>
            <w:tcW w:w="4614" w:type="dxa"/>
          </w:tcPr>
          <w:p w:rsidR="003E1EEB" w:rsidRPr="00EC7F36" w:rsidRDefault="003E1EEB" w:rsidP="002968AD">
            <w:pPr>
              <w:pStyle w:val="a3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3D70" w:rsidRPr="00EC7F36" w:rsidRDefault="007C4652" w:rsidP="00B976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В соответствии с</w:t>
      </w:r>
      <w:r w:rsidR="00B97638" w:rsidRPr="00EC7F36">
        <w:rPr>
          <w:rFonts w:ascii="Times New Roman" w:hAnsi="Times New Roman"/>
          <w:sz w:val="28"/>
          <w:szCs w:val="28"/>
        </w:rPr>
        <w:t xml:space="preserve"> Федеральным законом от 06.10.2003 №131-ФЗ </w:t>
      </w:r>
      <w:r w:rsidR="00315CE3" w:rsidRPr="00EC7F36">
        <w:rPr>
          <w:rFonts w:ascii="Times New Roman" w:hAnsi="Times New Roman"/>
          <w:sz w:val="28"/>
          <w:szCs w:val="28"/>
        </w:rPr>
        <w:t xml:space="preserve">                </w:t>
      </w:r>
      <w:r w:rsidR="00B97638" w:rsidRPr="00EC7F36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статьей 78.1 Бюджетного кодекса Российской Федерации и </w:t>
      </w:r>
      <w:r w:rsidR="00B97638" w:rsidRPr="00EC7F36">
        <w:rPr>
          <w:rFonts w:ascii="Times New Roman" w:eastAsia="Calibri" w:hAnsi="Times New Roman"/>
          <w:sz w:val="28"/>
          <w:szCs w:val="28"/>
        </w:rPr>
        <w:t xml:space="preserve">в целях эффективной реализации муниципальной программы </w:t>
      </w:r>
      <w:r w:rsidR="00B97638" w:rsidRPr="00EC7F36">
        <w:rPr>
          <w:rFonts w:ascii="Times New Roman" w:hAnsi="Times New Roman"/>
          <w:sz w:val="28"/>
          <w:szCs w:val="28"/>
        </w:rPr>
        <w:t>«Молодежь Нижневартовска на 2015 - 2020 годы»</w:t>
      </w:r>
      <w:r w:rsidR="00B97638" w:rsidRPr="00EC7F36">
        <w:rPr>
          <w:rFonts w:ascii="Times New Roman" w:eastAsia="Calibri" w:hAnsi="Times New Roman"/>
          <w:sz w:val="28"/>
          <w:szCs w:val="28"/>
        </w:rPr>
        <w:t>, утвержденной постановлением администрации города от 12.09.2014 №1834</w:t>
      </w:r>
      <w:r w:rsidR="00B97638" w:rsidRPr="00EC7F36">
        <w:rPr>
          <w:rFonts w:ascii="Times New Roman" w:hAnsi="Times New Roman"/>
          <w:sz w:val="28"/>
          <w:szCs w:val="28"/>
        </w:rPr>
        <w:t>:</w:t>
      </w:r>
    </w:p>
    <w:p w:rsidR="00B97638" w:rsidRPr="00EC7F36" w:rsidRDefault="00B97638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25D8" w:rsidRPr="00EC7F36" w:rsidRDefault="00AE7729" w:rsidP="003425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Утвердить:</w:t>
      </w:r>
    </w:p>
    <w:p w:rsidR="003425D8" w:rsidRPr="00EC7F36" w:rsidRDefault="003425D8" w:rsidP="003425D8">
      <w:pPr>
        <w:pStyle w:val="a3"/>
        <w:ind w:left="1069"/>
        <w:jc w:val="both"/>
        <w:rPr>
          <w:rFonts w:ascii="Times New Roman" w:hAnsi="Times New Roman"/>
          <w:sz w:val="28"/>
          <w:szCs w:val="28"/>
        </w:rPr>
      </w:pPr>
    </w:p>
    <w:p w:rsidR="00AE7729" w:rsidRPr="00EC7F36" w:rsidRDefault="00AE7729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- </w:t>
      </w:r>
      <w:hyperlink w:anchor="P39" w:history="1">
        <w:r w:rsidR="003425D8" w:rsidRPr="00EC7F36">
          <w:rPr>
            <w:rFonts w:ascii="Times New Roman" w:hAnsi="Times New Roman"/>
            <w:sz w:val="28"/>
            <w:szCs w:val="28"/>
          </w:rPr>
          <w:t>П</w:t>
        </w:r>
        <w:r w:rsidRPr="00EC7F36">
          <w:rPr>
            <w:rFonts w:ascii="Times New Roman" w:hAnsi="Times New Roman"/>
            <w:sz w:val="28"/>
            <w:szCs w:val="28"/>
          </w:rPr>
          <w:t>оложение</w:t>
        </w:r>
      </w:hyperlink>
      <w:r w:rsidRPr="00EC7F36">
        <w:rPr>
          <w:rFonts w:ascii="Times New Roman" w:hAnsi="Times New Roman"/>
          <w:sz w:val="28"/>
          <w:szCs w:val="28"/>
        </w:rPr>
        <w:t xml:space="preserve"> о </w:t>
      </w:r>
      <w:r w:rsidR="00AD1689" w:rsidRPr="00EC7F36">
        <w:rPr>
          <w:rFonts w:ascii="Times New Roman" w:hAnsi="Times New Roman"/>
          <w:sz w:val="28"/>
          <w:szCs w:val="28"/>
        </w:rPr>
        <w:t xml:space="preserve">проведении </w:t>
      </w:r>
      <w:r w:rsidRPr="00EC7F36">
        <w:rPr>
          <w:rFonts w:ascii="Times New Roman" w:hAnsi="Times New Roman"/>
          <w:sz w:val="28"/>
          <w:szCs w:val="28"/>
        </w:rPr>
        <w:t>городско</w:t>
      </w:r>
      <w:r w:rsidR="00AD1689" w:rsidRPr="00EC7F36">
        <w:rPr>
          <w:rFonts w:ascii="Times New Roman" w:hAnsi="Times New Roman"/>
          <w:sz w:val="28"/>
          <w:szCs w:val="28"/>
        </w:rPr>
        <w:t>го</w:t>
      </w:r>
      <w:r w:rsidRPr="00EC7F36">
        <w:rPr>
          <w:rFonts w:ascii="Times New Roman" w:hAnsi="Times New Roman"/>
          <w:sz w:val="28"/>
          <w:szCs w:val="28"/>
        </w:rPr>
        <w:t xml:space="preserve"> конкурс</w:t>
      </w:r>
      <w:r w:rsidR="00AD1689" w:rsidRPr="00EC7F36">
        <w:rPr>
          <w:rFonts w:ascii="Times New Roman" w:hAnsi="Times New Roman"/>
          <w:sz w:val="28"/>
          <w:szCs w:val="28"/>
        </w:rPr>
        <w:t>а</w:t>
      </w:r>
      <w:r w:rsidRPr="00EC7F36">
        <w:rPr>
          <w:rFonts w:ascii="Times New Roman" w:hAnsi="Times New Roman"/>
          <w:sz w:val="28"/>
          <w:szCs w:val="28"/>
        </w:rPr>
        <w:t xml:space="preserve"> вариативных программ (проектов) в сфере организации отдыха, оздоровления и занятости детей, подростков и молодежи в каникулярный период согласно приложению 1;</w:t>
      </w:r>
    </w:p>
    <w:p w:rsidR="000D7340" w:rsidRPr="00EC7F36" w:rsidRDefault="000D7340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 Порядок предоставления грантов в форме субсидий победителям городского конкурса вариативных программ (проектов) в сфере организации отдыха, оздоровления и занятости детей, подростков и молодежи в каникулярный период согласно приложению 2;</w:t>
      </w:r>
    </w:p>
    <w:p w:rsidR="00D23D70" w:rsidRPr="00EC7F36" w:rsidRDefault="00AE7729" w:rsidP="009F31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- </w:t>
      </w:r>
      <w:hyperlink w:anchor="P215" w:history="1">
        <w:r w:rsidR="004D5FE3" w:rsidRPr="00EC7F36">
          <w:rPr>
            <w:rFonts w:ascii="Times New Roman" w:hAnsi="Times New Roman"/>
            <w:sz w:val="28"/>
            <w:szCs w:val="28"/>
          </w:rPr>
          <w:t>С</w:t>
        </w:r>
        <w:r w:rsidRPr="00EC7F36">
          <w:rPr>
            <w:rFonts w:ascii="Times New Roman" w:hAnsi="Times New Roman"/>
            <w:sz w:val="28"/>
            <w:szCs w:val="28"/>
          </w:rPr>
          <w:t>остав</w:t>
        </w:r>
      </w:hyperlink>
      <w:r w:rsidRPr="00EC7F36">
        <w:rPr>
          <w:rFonts w:ascii="Times New Roman" w:hAnsi="Times New Roman"/>
          <w:sz w:val="28"/>
          <w:szCs w:val="28"/>
        </w:rPr>
        <w:t xml:space="preserve"> </w:t>
      </w:r>
      <w:r w:rsidR="00B97638" w:rsidRPr="00EC7F36">
        <w:rPr>
          <w:rFonts w:ascii="Times New Roman" w:hAnsi="Times New Roman"/>
          <w:sz w:val="28"/>
          <w:szCs w:val="28"/>
        </w:rPr>
        <w:t>э</w:t>
      </w:r>
      <w:r w:rsidRPr="00EC7F36">
        <w:rPr>
          <w:rFonts w:ascii="Times New Roman" w:hAnsi="Times New Roman"/>
          <w:sz w:val="28"/>
          <w:szCs w:val="28"/>
        </w:rPr>
        <w:t xml:space="preserve">кспертного совета </w:t>
      </w:r>
      <w:r w:rsidR="003425D8" w:rsidRPr="00EC7F36">
        <w:rPr>
          <w:rFonts w:ascii="Times New Roman" w:hAnsi="Times New Roman"/>
          <w:sz w:val="28"/>
          <w:szCs w:val="28"/>
        </w:rPr>
        <w:t xml:space="preserve">по проведению </w:t>
      </w:r>
      <w:r w:rsidRPr="00EC7F36">
        <w:rPr>
          <w:rFonts w:ascii="Times New Roman" w:hAnsi="Times New Roman"/>
          <w:sz w:val="28"/>
          <w:szCs w:val="28"/>
        </w:rPr>
        <w:t>городского конкурса вариативных программ (проектов) в сфере организации отдыха, оздоровления и занятости детей, подростков и молодежи в каникулярный период согласно прило</w:t>
      </w:r>
      <w:r w:rsidR="000D7340" w:rsidRPr="00EC7F36">
        <w:rPr>
          <w:rFonts w:ascii="Times New Roman" w:hAnsi="Times New Roman"/>
          <w:sz w:val="28"/>
          <w:szCs w:val="28"/>
        </w:rPr>
        <w:t xml:space="preserve">жению </w:t>
      </w:r>
      <w:r w:rsidR="009F3179" w:rsidRPr="00EC7F36">
        <w:rPr>
          <w:rFonts w:ascii="Times New Roman" w:hAnsi="Times New Roman"/>
          <w:sz w:val="28"/>
          <w:szCs w:val="28"/>
        </w:rPr>
        <w:t>3</w:t>
      </w:r>
      <w:r w:rsidR="000D7340" w:rsidRPr="00EC7F36">
        <w:rPr>
          <w:rFonts w:ascii="Times New Roman" w:hAnsi="Times New Roman"/>
          <w:sz w:val="28"/>
          <w:szCs w:val="28"/>
        </w:rPr>
        <w:t>.</w:t>
      </w:r>
    </w:p>
    <w:p w:rsidR="006C28A2" w:rsidRPr="00EC7F36" w:rsidRDefault="006C28A2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7729" w:rsidRPr="00EC7F36" w:rsidRDefault="00F43FE4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2</w:t>
      </w:r>
      <w:r w:rsidR="00AE7729" w:rsidRPr="00EC7F36">
        <w:rPr>
          <w:rFonts w:ascii="Times New Roman" w:hAnsi="Times New Roman"/>
          <w:sz w:val="28"/>
          <w:szCs w:val="28"/>
        </w:rPr>
        <w:t>. Департаменту образования администрации города (О.П. Козлова), управлению культуры администрации города (Я.В. Гребнева), управлению по физической культуре и спорту администрации города (О.А. Третьяк) привлечь подведомственные учреждения к участию в городском конкурсе вариативных программ (проектов) в сфере организации отдыха, оздоровления и занятости детей, подростков и молодежи в каникулярный период.</w:t>
      </w:r>
    </w:p>
    <w:p w:rsidR="003A0E0A" w:rsidRPr="00EC7F36" w:rsidRDefault="003A0E0A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7729" w:rsidRPr="00EC7F36" w:rsidRDefault="00F43FE4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3</w:t>
      </w:r>
      <w:r w:rsidR="00AE7729" w:rsidRPr="00EC7F36">
        <w:rPr>
          <w:rFonts w:ascii="Times New Roman" w:hAnsi="Times New Roman"/>
          <w:sz w:val="28"/>
          <w:szCs w:val="28"/>
        </w:rPr>
        <w:t>. Управлению по социальной и молодежной политике администрации города (</w:t>
      </w:r>
      <w:r w:rsidR="00921221" w:rsidRPr="00EC7F36">
        <w:rPr>
          <w:rFonts w:ascii="Times New Roman" w:hAnsi="Times New Roman"/>
          <w:sz w:val="28"/>
          <w:szCs w:val="28"/>
        </w:rPr>
        <w:t>О.Г. Вовк</w:t>
      </w:r>
      <w:r w:rsidR="00AE7729" w:rsidRPr="00EC7F36">
        <w:rPr>
          <w:rFonts w:ascii="Times New Roman" w:hAnsi="Times New Roman"/>
          <w:sz w:val="28"/>
          <w:szCs w:val="28"/>
        </w:rPr>
        <w:t xml:space="preserve">), при наличии средств в бюджете города, городской </w:t>
      </w:r>
      <w:r w:rsidR="00AE7729" w:rsidRPr="00EC7F36">
        <w:rPr>
          <w:rFonts w:ascii="Times New Roman" w:hAnsi="Times New Roman"/>
          <w:sz w:val="28"/>
          <w:szCs w:val="28"/>
        </w:rPr>
        <w:lastRenderedPageBreak/>
        <w:t>конкурс вариативных программ (проектов) в сфере организации отдыха, оздоровления и занятости детей, подростков и молодежи в каникулярный период проводить ежегодно.</w:t>
      </w:r>
    </w:p>
    <w:p w:rsidR="00DF46CE" w:rsidRPr="00EC7F36" w:rsidRDefault="00DF46CE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46CE" w:rsidRPr="00EC7F36" w:rsidRDefault="00F43FE4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4</w:t>
      </w:r>
      <w:r w:rsidR="00DF46CE" w:rsidRPr="00EC7F36">
        <w:rPr>
          <w:rFonts w:ascii="Times New Roman" w:hAnsi="Times New Roman"/>
          <w:sz w:val="28"/>
          <w:szCs w:val="28"/>
        </w:rPr>
        <w:t xml:space="preserve">. Управлению по </w:t>
      </w:r>
      <w:r w:rsidR="00E70654" w:rsidRPr="00EC7F36">
        <w:rPr>
          <w:rFonts w:ascii="Times New Roman" w:hAnsi="Times New Roman"/>
          <w:sz w:val="28"/>
          <w:szCs w:val="28"/>
        </w:rPr>
        <w:t xml:space="preserve">взаимодействию со средствами массовой информации </w:t>
      </w:r>
      <w:r w:rsidR="00DF46CE" w:rsidRPr="00EC7F36">
        <w:rPr>
          <w:rFonts w:ascii="Times New Roman" w:hAnsi="Times New Roman"/>
          <w:sz w:val="28"/>
          <w:szCs w:val="28"/>
        </w:rPr>
        <w:t>администрации города (С.В. Селиванова) обеспечить официальное опубликование постановления.</w:t>
      </w:r>
    </w:p>
    <w:p w:rsidR="00D23D70" w:rsidRPr="00EC7F36" w:rsidRDefault="00DF46CE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 </w:t>
      </w:r>
    </w:p>
    <w:p w:rsidR="00D23D70" w:rsidRPr="00EC7F36" w:rsidRDefault="00F43FE4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5</w:t>
      </w:r>
      <w:r w:rsidR="00D23D70" w:rsidRPr="00EC7F36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E2217" w:rsidRPr="00EC7F36">
        <w:rPr>
          <w:rFonts w:ascii="Times New Roman" w:hAnsi="Times New Roman"/>
          <w:sz w:val="28"/>
          <w:szCs w:val="28"/>
        </w:rPr>
        <w:t>после его официального опубликования</w:t>
      </w:r>
      <w:r w:rsidR="00D23D70" w:rsidRPr="00EC7F36">
        <w:rPr>
          <w:rFonts w:ascii="Times New Roman" w:hAnsi="Times New Roman"/>
          <w:sz w:val="28"/>
          <w:szCs w:val="28"/>
        </w:rPr>
        <w:t>.</w:t>
      </w:r>
      <w:r w:rsidR="00456433" w:rsidRPr="00EC7F36">
        <w:rPr>
          <w:rFonts w:ascii="Times New Roman" w:hAnsi="Times New Roman"/>
          <w:sz w:val="28"/>
          <w:szCs w:val="28"/>
        </w:rPr>
        <w:t xml:space="preserve"> </w:t>
      </w:r>
    </w:p>
    <w:p w:rsidR="00035AD7" w:rsidRPr="00EC7F36" w:rsidRDefault="00035AD7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7729" w:rsidRPr="00EC7F36" w:rsidRDefault="00F43FE4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6</w:t>
      </w:r>
      <w:r w:rsidR="00AE7729" w:rsidRPr="00EC7F36">
        <w:rPr>
          <w:rFonts w:ascii="Times New Roman" w:hAnsi="Times New Roman"/>
          <w:sz w:val="28"/>
          <w:szCs w:val="28"/>
        </w:rPr>
        <w:t xml:space="preserve">. Контроль за выполнением постановления возложить на заместителя главы города по социальной и молодежной политике </w:t>
      </w:r>
      <w:r w:rsidR="0030057C" w:rsidRPr="00EC7F36">
        <w:rPr>
          <w:rFonts w:ascii="Times New Roman" w:hAnsi="Times New Roman"/>
          <w:sz w:val="28"/>
          <w:szCs w:val="28"/>
        </w:rPr>
        <w:t>Н.Г. Волчанину</w:t>
      </w:r>
      <w:r w:rsidR="00AE7729" w:rsidRPr="00EC7F36">
        <w:rPr>
          <w:rFonts w:ascii="Times New Roman" w:hAnsi="Times New Roman"/>
          <w:sz w:val="28"/>
          <w:szCs w:val="28"/>
        </w:rPr>
        <w:t>.</w:t>
      </w:r>
    </w:p>
    <w:p w:rsidR="00426933" w:rsidRPr="00EC7F36" w:rsidRDefault="00426933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933" w:rsidRPr="00EC7F36" w:rsidRDefault="00426933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3D70" w:rsidRPr="00EC7F36" w:rsidRDefault="00D23D70" w:rsidP="00B9763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В.В. Тихонов</w:t>
      </w:r>
    </w:p>
    <w:p w:rsidR="00EF18E2" w:rsidRPr="00EC7F36" w:rsidRDefault="00EF18E2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  <w:sectPr w:rsidR="00EF18E2" w:rsidRPr="00EC7F36" w:rsidSect="001228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7729" w:rsidRPr="00EC7F36" w:rsidRDefault="00AE7729" w:rsidP="00B9763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lastRenderedPageBreak/>
        <w:t>Приложение 1</w:t>
      </w:r>
      <w:r w:rsidR="005646EF" w:rsidRPr="00EC7F36">
        <w:rPr>
          <w:rFonts w:ascii="Times New Roman" w:hAnsi="Times New Roman"/>
          <w:sz w:val="28"/>
          <w:szCs w:val="28"/>
        </w:rPr>
        <w:t xml:space="preserve"> </w:t>
      </w:r>
      <w:r w:rsidRPr="00EC7F36">
        <w:rPr>
          <w:rFonts w:ascii="Times New Roman" w:hAnsi="Times New Roman"/>
          <w:sz w:val="28"/>
          <w:szCs w:val="28"/>
        </w:rPr>
        <w:t>к постановлению</w:t>
      </w:r>
    </w:p>
    <w:p w:rsidR="00AE7729" w:rsidRPr="00EC7F36" w:rsidRDefault="00AE7729" w:rsidP="00B9763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администрации города</w:t>
      </w:r>
    </w:p>
    <w:p w:rsidR="001F24F8" w:rsidRPr="00EC7F36" w:rsidRDefault="005646EF" w:rsidP="00B9763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AE7729" w:rsidRPr="00EC7F36" w:rsidRDefault="005646EF" w:rsidP="00B9763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    </w:t>
      </w:r>
      <w:r w:rsidR="008E41C8" w:rsidRPr="00EC7F36">
        <w:rPr>
          <w:rFonts w:ascii="Times New Roman" w:hAnsi="Times New Roman"/>
          <w:sz w:val="28"/>
          <w:szCs w:val="28"/>
        </w:rPr>
        <w:t xml:space="preserve">                        </w:t>
      </w:r>
      <w:r w:rsidR="00AE7729" w:rsidRPr="00EC7F36">
        <w:rPr>
          <w:rFonts w:ascii="Times New Roman" w:hAnsi="Times New Roman"/>
          <w:sz w:val="28"/>
          <w:szCs w:val="28"/>
        </w:rPr>
        <w:t xml:space="preserve">от </w:t>
      </w:r>
      <w:r w:rsidR="007C0ABC" w:rsidRPr="00EC7F36">
        <w:rPr>
          <w:rFonts w:ascii="Times New Roman" w:hAnsi="Times New Roman"/>
          <w:sz w:val="28"/>
          <w:szCs w:val="28"/>
        </w:rPr>
        <w:t>_________</w:t>
      </w:r>
      <w:r w:rsidRPr="00EC7F36">
        <w:rPr>
          <w:rFonts w:ascii="Times New Roman" w:hAnsi="Times New Roman"/>
          <w:sz w:val="28"/>
          <w:szCs w:val="28"/>
        </w:rPr>
        <w:t xml:space="preserve"> №</w:t>
      </w:r>
      <w:r w:rsidR="007C0ABC" w:rsidRPr="00EC7F36">
        <w:rPr>
          <w:rFonts w:ascii="Times New Roman" w:hAnsi="Times New Roman"/>
          <w:sz w:val="28"/>
          <w:szCs w:val="28"/>
        </w:rPr>
        <w:t>______</w:t>
      </w:r>
    </w:p>
    <w:p w:rsidR="001F24F8" w:rsidRPr="00EC7F36" w:rsidRDefault="001F24F8" w:rsidP="001F24F8">
      <w:pPr>
        <w:pStyle w:val="a3"/>
        <w:ind w:firstLine="709"/>
        <w:rPr>
          <w:rFonts w:ascii="Times New Roman" w:hAnsi="Times New Roman"/>
          <w:sz w:val="28"/>
          <w:szCs w:val="28"/>
        </w:rPr>
      </w:pPr>
      <w:bookmarkStart w:id="1" w:name="P39"/>
      <w:bookmarkEnd w:id="1"/>
    </w:p>
    <w:p w:rsidR="001F24F8" w:rsidRPr="00EC7F36" w:rsidRDefault="001F24F8" w:rsidP="001F24F8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AE7729" w:rsidRPr="00EC7F36" w:rsidRDefault="00AE7729" w:rsidP="001F24F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C7F36">
        <w:rPr>
          <w:rFonts w:ascii="Times New Roman" w:hAnsi="Times New Roman"/>
          <w:b/>
          <w:sz w:val="28"/>
          <w:szCs w:val="28"/>
        </w:rPr>
        <w:t>ПОЛОЖЕНИЕ</w:t>
      </w:r>
    </w:p>
    <w:p w:rsidR="00AE7729" w:rsidRPr="00EC7F36" w:rsidRDefault="00AE7729" w:rsidP="00B9763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C7F36">
        <w:rPr>
          <w:rFonts w:ascii="Times New Roman" w:hAnsi="Times New Roman"/>
          <w:b/>
          <w:sz w:val="28"/>
          <w:szCs w:val="28"/>
        </w:rPr>
        <w:t xml:space="preserve">О </w:t>
      </w:r>
      <w:r w:rsidR="006D0913" w:rsidRPr="00EC7F36">
        <w:rPr>
          <w:rFonts w:ascii="Times New Roman" w:hAnsi="Times New Roman"/>
          <w:b/>
          <w:sz w:val="28"/>
          <w:szCs w:val="28"/>
        </w:rPr>
        <w:t xml:space="preserve">ПРОВЕДЕНИИ </w:t>
      </w:r>
      <w:r w:rsidRPr="00EC7F36">
        <w:rPr>
          <w:rFonts w:ascii="Times New Roman" w:hAnsi="Times New Roman"/>
          <w:b/>
          <w:sz w:val="28"/>
          <w:szCs w:val="28"/>
        </w:rPr>
        <w:t>ГОРОДСКО</w:t>
      </w:r>
      <w:r w:rsidR="006D0913" w:rsidRPr="00EC7F36">
        <w:rPr>
          <w:rFonts w:ascii="Times New Roman" w:hAnsi="Times New Roman"/>
          <w:b/>
          <w:sz w:val="28"/>
          <w:szCs w:val="28"/>
        </w:rPr>
        <w:t>ГО</w:t>
      </w:r>
      <w:r w:rsidRPr="00EC7F36">
        <w:rPr>
          <w:rFonts w:ascii="Times New Roman" w:hAnsi="Times New Roman"/>
          <w:b/>
          <w:sz w:val="28"/>
          <w:szCs w:val="28"/>
        </w:rPr>
        <w:t xml:space="preserve"> КОНКУРС</w:t>
      </w:r>
      <w:r w:rsidR="006D0913" w:rsidRPr="00EC7F36">
        <w:rPr>
          <w:rFonts w:ascii="Times New Roman" w:hAnsi="Times New Roman"/>
          <w:b/>
          <w:sz w:val="28"/>
          <w:szCs w:val="28"/>
        </w:rPr>
        <w:t>А</w:t>
      </w:r>
      <w:r w:rsidRPr="00EC7F36">
        <w:rPr>
          <w:rFonts w:ascii="Times New Roman" w:hAnsi="Times New Roman"/>
          <w:b/>
          <w:sz w:val="28"/>
          <w:szCs w:val="28"/>
        </w:rPr>
        <w:t xml:space="preserve"> ВАРИАТИВНЫХ ПРОГРАММ (ПРОЕКТОВ)</w:t>
      </w:r>
      <w:r w:rsidR="005F7B74" w:rsidRPr="00EC7F36">
        <w:rPr>
          <w:rFonts w:ascii="Times New Roman" w:hAnsi="Times New Roman"/>
          <w:b/>
          <w:sz w:val="28"/>
          <w:szCs w:val="28"/>
        </w:rPr>
        <w:t xml:space="preserve"> </w:t>
      </w:r>
      <w:r w:rsidRPr="00EC7F36">
        <w:rPr>
          <w:rFonts w:ascii="Times New Roman" w:hAnsi="Times New Roman"/>
          <w:b/>
          <w:sz w:val="28"/>
          <w:szCs w:val="28"/>
        </w:rPr>
        <w:t>В СФЕРЕ ОРГАНИЗАЦИИ ОТДЫХА, ОЗДОРОВЛЕНИЯ И ЗАНЯТОСТИ</w:t>
      </w:r>
      <w:r w:rsidR="005F7B74" w:rsidRPr="00EC7F36">
        <w:rPr>
          <w:rFonts w:ascii="Times New Roman" w:hAnsi="Times New Roman"/>
          <w:b/>
          <w:sz w:val="28"/>
          <w:szCs w:val="28"/>
        </w:rPr>
        <w:t xml:space="preserve"> </w:t>
      </w:r>
      <w:r w:rsidRPr="00EC7F36">
        <w:rPr>
          <w:rFonts w:ascii="Times New Roman" w:hAnsi="Times New Roman"/>
          <w:b/>
          <w:sz w:val="28"/>
          <w:szCs w:val="28"/>
        </w:rPr>
        <w:t>ДЕТЕЙ, ПОДРОСТКОВ И МОЛОДЕЖИ В КАНИКУЛЯРНЫЙ ПЕРИОД</w:t>
      </w:r>
    </w:p>
    <w:p w:rsidR="00AE7729" w:rsidRPr="00EC7F36" w:rsidRDefault="00AE7729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7729" w:rsidRPr="00EC7F36" w:rsidRDefault="00AE7729" w:rsidP="00B9763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C7F36">
        <w:rPr>
          <w:rFonts w:ascii="Times New Roman" w:hAnsi="Times New Roman"/>
          <w:b/>
          <w:sz w:val="28"/>
          <w:szCs w:val="28"/>
        </w:rPr>
        <w:t>I. Общие положения</w:t>
      </w:r>
      <w:r w:rsidR="00BE60EC" w:rsidRPr="00EC7F36">
        <w:rPr>
          <w:rFonts w:ascii="Times New Roman" w:hAnsi="Times New Roman"/>
          <w:b/>
          <w:sz w:val="28"/>
          <w:szCs w:val="28"/>
        </w:rPr>
        <w:t>.</w:t>
      </w:r>
    </w:p>
    <w:p w:rsidR="00AE7729" w:rsidRPr="00EC7F36" w:rsidRDefault="00AE7729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7729" w:rsidRPr="00EC7F36" w:rsidRDefault="00AE7729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1.1. </w:t>
      </w:r>
      <w:r w:rsidR="00133B2F" w:rsidRPr="00EC7F36">
        <w:rPr>
          <w:rFonts w:ascii="Times New Roman" w:hAnsi="Times New Roman"/>
          <w:sz w:val="28"/>
          <w:szCs w:val="28"/>
        </w:rPr>
        <w:t xml:space="preserve">Настоящее </w:t>
      </w:r>
      <w:r w:rsidRPr="00EC7F36">
        <w:rPr>
          <w:rFonts w:ascii="Times New Roman" w:hAnsi="Times New Roman"/>
          <w:sz w:val="28"/>
          <w:szCs w:val="28"/>
        </w:rPr>
        <w:t xml:space="preserve">Положение определяет порядок </w:t>
      </w:r>
      <w:r w:rsidR="00133B2F" w:rsidRPr="00EC7F36">
        <w:rPr>
          <w:rFonts w:ascii="Times New Roman" w:hAnsi="Times New Roman"/>
          <w:sz w:val="28"/>
          <w:szCs w:val="28"/>
        </w:rPr>
        <w:t xml:space="preserve"> и условия </w:t>
      </w:r>
      <w:r w:rsidRPr="00EC7F36">
        <w:rPr>
          <w:rFonts w:ascii="Times New Roman" w:hAnsi="Times New Roman"/>
          <w:sz w:val="28"/>
          <w:szCs w:val="28"/>
        </w:rPr>
        <w:t>проведения городского конкурса вариативных программ (проектов) в сфере организации отдыха, оздоровления и занятости детей, подростков и молодежи города Нижневартовска в каникулярный период</w:t>
      </w:r>
      <w:r w:rsidR="00CA1C31" w:rsidRPr="00EC7F36">
        <w:rPr>
          <w:rFonts w:ascii="Times New Roman" w:hAnsi="Times New Roman"/>
          <w:sz w:val="28"/>
          <w:szCs w:val="28"/>
        </w:rPr>
        <w:t xml:space="preserve"> (далее-</w:t>
      </w:r>
      <w:r w:rsidR="009F3179" w:rsidRPr="00EC7F36">
        <w:rPr>
          <w:rFonts w:ascii="Times New Roman" w:hAnsi="Times New Roman"/>
          <w:sz w:val="28"/>
          <w:szCs w:val="28"/>
        </w:rPr>
        <w:t>К</w:t>
      </w:r>
      <w:r w:rsidR="00CA1C31" w:rsidRPr="00EC7F36">
        <w:rPr>
          <w:rFonts w:ascii="Times New Roman" w:hAnsi="Times New Roman"/>
          <w:sz w:val="28"/>
          <w:szCs w:val="28"/>
        </w:rPr>
        <w:t>онкурс)</w:t>
      </w:r>
      <w:r w:rsidRPr="00EC7F36">
        <w:rPr>
          <w:rFonts w:ascii="Times New Roman" w:hAnsi="Times New Roman"/>
          <w:sz w:val="28"/>
          <w:szCs w:val="28"/>
        </w:rPr>
        <w:t xml:space="preserve">, критерии отбора </w:t>
      </w:r>
      <w:r w:rsidR="00133B2F" w:rsidRPr="00EC7F36">
        <w:rPr>
          <w:rFonts w:ascii="Times New Roman" w:hAnsi="Times New Roman"/>
          <w:sz w:val="28"/>
          <w:szCs w:val="28"/>
        </w:rPr>
        <w:t xml:space="preserve">участников </w:t>
      </w:r>
      <w:r w:rsidR="008D0920" w:rsidRPr="00EC7F36">
        <w:rPr>
          <w:rFonts w:ascii="Times New Roman" w:hAnsi="Times New Roman"/>
          <w:sz w:val="28"/>
          <w:szCs w:val="28"/>
        </w:rPr>
        <w:t>К</w:t>
      </w:r>
      <w:r w:rsidRPr="00EC7F36">
        <w:rPr>
          <w:rFonts w:ascii="Times New Roman" w:hAnsi="Times New Roman"/>
          <w:sz w:val="28"/>
          <w:szCs w:val="28"/>
        </w:rPr>
        <w:t>онкурс</w:t>
      </w:r>
      <w:r w:rsidR="00133B2F" w:rsidRPr="00EC7F36">
        <w:rPr>
          <w:rFonts w:ascii="Times New Roman" w:hAnsi="Times New Roman"/>
          <w:sz w:val="28"/>
          <w:szCs w:val="28"/>
        </w:rPr>
        <w:t>а</w:t>
      </w:r>
      <w:r w:rsidRPr="00EC7F36">
        <w:rPr>
          <w:rFonts w:ascii="Times New Roman" w:hAnsi="Times New Roman"/>
          <w:sz w:val="28"/>
          <w:szCs w:val="28"/>
        </w:rPr>
        <w:t>.</w:t>
      </w:r>
    </w:p>
    <w:p w:rsidR="00AE7729" w:rsidRPr="00EC7F36" w:rsidRDefault="00AE7729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1.2. Конкурс проводится ежегодно в рамках реализации муниципальной </w:t>
      </w:r>
      <w:hyperlink r:id="rId8" w:history="1">
        <w:r w:rsidRPr="00EC7F36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EC7F36">
        <w:rPr>
          <w:rFonts w:ascii="Times New Roman" w:hAnsi="Times New Roman"/>
          <w:sz w:val="28"/>
          <w:szCs w:val="28"/>
        </w:rPr>
        <w:t xml:space="preserve"> </w:t>
      </w:r>
      <w:r w:rsidR="00592CF0" w:rsidRPr="00EC7F36">
        <w:rPr>
          <w:rFonts w:ascii="Times New Roman" w:hAnsi="Times New Roman"/>
          <w:sz w:val="28"/>
          <w:szCs w:val="28"/>
        </w:rPr>
        <w:t xml:space="preserve">"Молодежь Нижневартовска на 2015 - 2020 годы" </w:t>
      </w:r>
      <w:r w:rsidRPr="00EC7F36">
        <w:rPr>
          <w:rFonts w:ascii="Times New Roman" w:hAnsi="Times New Roman"/>
          <w:sz w:val="28"/>
          <w:szCs w:val="28"/>
        </w:rPr>
        <w:t>в пределах бюджетных ассигнований, выделенных на реализацию программы.</w:t>
      </w:r>
    </w:p>
    <w:p w:rsidR="00AE7729" w:rsidRPr="00EC7F36" w:rsidRDefault="00332E38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1.</w:t>
      </w:r>
      <w:r w:rsidR="005B54B6" w:rsidRPr="00EC7F36">
        <w:rPr>
          <w:rFonts w:ascii="Times New Roman" w:hAnsi="Times New Roman"/>
          <w:sz w:val="28"/>
          <w:szCs w:val="28"/>
        </w:rPr>
        <w:t>3</w:t>
      </w:r>
      <w:r w:rsidRPr="00EC7F36">
        <w:rPr>
          <w:rFonts w:ascii="Times New Roman" w:hAnsi="Times New Roman"/>
          <w:sz w:val="28"/>
          <w:szCs w:val="28"/>
        </w:rPr>
        <w:t xml:space="preserve">. </w:t>
      </w:r>
      <w:r w:rsidR="005B54B6" w:rsidRPr="00EC7F36">
        <w:rPr>
          <w:rFonts w:ascii="Times New Roman" w:hAnsi="Times New Roman"/>
          <w:sz w:val="28"/>
          <w:szCs w:val="28"/>
        </w:rPr>
        <w:t>Уполномоченным органом по проведению</w:t>
      </w:r>
      <w:r w:rsidRPr="00EC7F36">
        <w:rPr>
          <w:rFonts w:ascii="Times New Roman" w:hAnsi="Times New Roman"/>
          <w:sz w:val="28"/>
          <w:szCs w:val="28"/>
        </w:rPr>
        <w:t xml:space="preserve"> </w:t>
      </w:r>
      <w:r w:rsidR="009F3179" w:rsidRPr="00EC7F36">
        <w:rPr>
          <w:rFonts w:ascii="Times New Roman" w:hAnsi="Times New Roman"/>
          <w:sz w:val="28"/>
          <w:szCs w:val="28"/>
        </w:rPr>
        <w:t>К</w:t>
      </w:r>
      <w:r w:rsidRPr="00EC7F36">
        <w:rPr>
          <w:rFonts w:ascii="Times New Roman" w:hAnsi="Times New Roman"/>
          <w:sz w:val="28"/>
          <w:szCs w:val="28"/>
        </w:rPr>
        <w:t>о</w:t>
      </w:r>
      <w:r w:rsidR="00AE7729" w:rsidRPr="00EC7F36">
        <w:rPr>
          <w:rFonts w:ascii="Times New Roman" w:hAnsi="Times New Roman"/>
          <w:sz w:val="28"/>
          <w:szCs w:val="28"/>
        </w:rPr>
        <w:t>нкурс</w:t>
      </w:r>
      <w:r w:rsidRPr="00EC7F36">
        <w:rPr>
          <w:rFonts w:ascii="Times New Roman" w:hAnsi="Times New Roman"/>
          <w:sz w:val="28"/>
          <w:szCs w:val="28"/>
        </w:rPr>
        <w:t>а является</w:t>
      </w:r>
      <w:r w:rsidR="00AE7729" w:rsidRPr="00EC7F36">
        <w:rPr>
          <w:rFonts w:ascii="Times New Roman" w:hAnsi="Times New Roman"/>
          <w:sz w:val="28"/>
          <w:szCs w:val="28"/>
        </w:rPr>
        <w:t xml:space="preserve"> управление по социальной и молодежной политике администрации города</w:t>
      </w:r>
      <w:r w:rsidR="00184171" w:rsidRPr="00EC7F36">
        <w:rPr>
          <w:rFonts w:ascii="Times New Roman" w:hAnsi="Times New Roman"/>
          <w:sz w:val="28"/>
          <w:szCs w:val="28"/>
        </w:rPr>
        <w:t xml:space="preserve"> Нижневартовска</w:t>
      </w:r>
      <w:r w:rsidR="00D929CC" w:rsidRPr="00EC7F36">
        <w:rPr>
          <w:rFonts w:ascii="Times New Roman" w:hAnsi="Times New Roman"/>
          <w:sz w:val="28"/>
          <w:szCs w:val="28"/>
        </w:rPr>
        <w:t xml:space="preserve"> (далее - Уполномоченный орган)</w:t>
      </w:r>
      <w:r w:rsidR="00AE7729" w:rsidRPr="00EC7F36">
        <w:rPr>
          <w:rFonts w:ascii="Times New Roman" w:hAnsi="Times New Roman"/>
          <w:sz w:val="28"/>
          <w:szCs w:val="28"/>
        </w:rPr>
        <w:t>.</w:t>
      </w:r>
    </w:p>
    <w:p w:rsidR="00491103" w:rsidRPr="00EC7F36" w:rsidRDefault="00491103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7729" w:rsidRPr="00EC7F36" w:rsidRDefault="00AE7729" w:rsidP="00B9763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C7F36">
        <w:rPr>
          <w:rFonts w:ascii="Times New Roman" w:hAnsi="Times New Roman"/>
          <w:b/>
          <w:sz w:val="28"/>
          <w:szCs w:val="28"/>
        </w:rPr>
        <w:t xml:space="preserve">II. Цель и задачи </w:t>
      </w:r>
      <w:r w:rsidR="009F3179" w:rsidRPr="00EC7F36">
        <w:rPr>
          <w:rFonts w:ascii="Times New Roman" w:hAnsi="Times New Roman"/>
          <w:b/>
          <w:sz w:val="28"/>
          <w:szCs w:val="28"/>
        </w:rPr>
        <w:t>К</w:t>
      </w:r>
      <w:r w:rsidRPr="00EC7F36">
        <w:rPr>
          <w:rFonts w:ascii="Times New Roman" w:hAnsi="Times New Roman"/>
          <w:b/>
          <w:sz w:val="28"/>
          <w:szCs w:val="28"/>
        </w:rPr>
        <w:t>онкурса</w:t>
      </w:r>
      <w:r w:rsidR="00BE60EC" w:rsidRPr="00EC7F36">
        <w:rPr>
          <w:rFonts w:ascii="Times New Roman" w:hAnsi="Times New Roman"/>
          <w:b/>
          <w:sz w:val="28"/>
          <w:szCs w:val="28"/>
        </w:rPr>
        <w:t>.</w:t>
      </w:r>
    </w:p>
    <w:p w:rsidR="00AE7729" w:rsidRPr="00EC7F36" w:rsidRDefault="00AE7729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7729" w:rsidRPr="00EC7F36" w:rsidRDefault="00AE7729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2.1. Цель </w:t>
      </w:r>
      <w:r w:rsidR="009F3179" w:rsidRPr="00EC7F36">
        <w:rPr>
          <w:rFonts w:ascii="Times New Roman" w:hAnsi="Times New Roman"/>
          <w:sz w:val="28"/>
          <w:szCs w:val="28"/>
        </w:rPr>
        <w:t>К</w:t>
      </w:r>
      <w:r w:rsidRPr="00EC7F36">
        <w:rPr>
          <w:rFonts w:ascii="Times New Roman" w:hAnsi="Times New Roman"/>
          <w:sz w:val="28"/>
          <w:szCs w:val="28"/>
        </w:rPr>
        <w:t>онкурса - выявление и создание условий для практической реализации вариативных программ (проектов) в сфере организации отдыха, оздоровления и занятости детей, подростков и молодежи города в каникулярный период.</w:t>
      </w:r>
    </w:p>
    <w:p w:rsidR="00AE7729" w:rsidRPr="00EC7F36" w:rsidRDefault="00AE7729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2.2. Задачи </w:t>
      </w:r>
      <w:r w:rsidR="009F3179" w:rsidRPr="00EC7F36">
        <w:rPr>
          <w:rFonts w:ascii="Times New Roman" w:hAnsi="Times New Roman"/>
          <w:sz w:val="28"/>
          <w:szCs w:val="28"/>
        </w:rPr>
        <w:t>К</w:t>
      </w:r>
      <w:r w:rsidRPr="00EC7F36">
        <w:rPr>
          <w:rFonts w:ascii="Times New Roman" w:hAnsi="Times New Roman"/>
          <w:sz w:val="28"/>
          <w:szCs w:val="28"/>
        </w:rPr>
        <w:t>онкурса:</w:t>
      </w:r>
    </w:p>
    <w:p w:rsidR="00AE7729" w:rsidRPr="00EC7F36" w:rsidRDefault="0082470F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</w:t>
      </w:r>
      <w:r w:rsidR="00AE7729" w:rsidRPr="00EC7F36">
        <w:rPr>
          <w:rFonts w:ascii="Times New Roman" w:hAnsi="Times New Roman"/>
          <w:sz w:val="28"/>
          <w:szCs w:val="28"/>
        </w:rPr>
        <w:t>поддержка инициатив и перспективных программ (проектов) деятельности в сфере организации отдыха, оздоровления и занятости детей, подростков и молодежи в каникулярный период;</w:t>
      </w:r>
    </w:p>
    <w:p w:rsidR="00AE7729" w:rsidRPr="00EC7F36" w:rsidRDefault="0082470F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</w:t>
      </w:r>
      <w:r w:rsidR="00AE7729" w:rsidRPr="00EC7F36">
        <w:rPr>
          <w:rFonts w:ascii="Times New Roman" w:hAnsi="Times New Roman"/>
          <w:sz w:val="28"/>
          <w:szCs w:val="28"/>
        </w:rPr>
        <w:t>стимулирование творческих коллективов учреждений, осуществляющих деятельность в сфере организации отдыха, оздоровления и занятости детей, подростков и молодежи в каникулярный период.</w:t>
      </w:r>
    </w:p>
    <w:p w:rsidR="00AE7729" w:rsidRPr="00EC7F36" w:rsidRDefault="00AE7729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7729" w:rsidRPr="00EC7F36" w:rsidRDefault="00AE7729" w:rsidP="00B9763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C7F36">
        <w:rPr>
          <w:rFonts w:ascii="Times New Roman" w:hAnsi="Times New Roman"/>
          <w:b/>
          <w:sz w:val="28"/>
          <w:szCs w:val="28"/>
        </w:rPr>
        <w:t xml:space="preserve">III. Участники </w:t>
      </w:r>
      <w:r w:rsidR="009F3179" w:rsidRPr="00EC7F36">
        <w:rPr>
          <w:rFonts w:ascii="Times New Roman" w:hAnsi="Times New Roman"/>
          <w:b/>
          <w:sz w:val="28"/>
          <w:szCs w:val="28"/>
        </w:rPr>
        <w:t>К</w:t>
      </w:r>
      <w:r w:rsidRPr="00EC7F36">
        <w:rPr>
          <w:rFonts w:ascii="Times New Roman" w:hAnsi="Times New Roman"/>
          <w:b/>
          <w:sz w:val="28"/>
          <w:szCs w:val="28"/>
        </w:rPr>
        <w:t>онкурса</w:t>
      </w:r>
      <w:r w:rsidR="00BE60EC" w:rsidRPr="00EC7F36">
        <w:rPr>
          <w:rFonts w:ascii="Times New Roman" w:hAnsi="Times New Roman"/>
          <w:b/>
          <w:sz w:val="28"/>
          <w:szCs w:val="28"/>
        </w:rPr>
        <w:t>.</w:t>
      </w:r>
    </w:p>
    <w:p w:rsidR="00AE7729" w:rsidRPr="00EC7F36" w:rsidRDefault="00AE7729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889" w:rsidRPr="00EC7F36" w:rsidRDefault="00602007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3.1. </w:t>
      </w:r>
      <w:r w:rsidR="00DA4889" w:rsidRPr="00EC7F36">
        <w:rPr>
          <w:rFonts w:ascii="Times New Roman" w:hAnsi="Times New Roman"/>
          <w:sz w:val="28"/>
          <w:szCs w:val="28"/>
        </w:rPr>
        <w:t xml:space="preserve">Участниками </w:t>
      </w:r>
      <w:r w:rsidR="009F3179" w:rsidRPr="00EC7F36">
        <w:rPr>
          <w:rFonts w:ascii="Times New Roman" w:hAnsi="Times New Roman"/>
          <w:sz w:val="28"/>
          <w:szCs w:val="28"/>
        </w:rPr>
        <w:t>К</w:t>
      </w:r>
      <w:r w:rsidR="00DA4889" w:rsidRPr="00EC7F36">
        <w:rPr>
          <w:rFonts w:ascii="Times New Roman" w:hAnsi="Times New Roman"/>
          <w:sz w:val="28"/>
          <w:szCs w:val="28"/>
        </w:rPr>
        <w:t xml:space="preserve">онкурса являются муниципальные бюджетные и автономные учреждения города Нижневартовска, работающие в сфере </w:t>
      </w:r>
      <w:r w:rsidR="00DA4889" w:rsidRPr="00EC7F36">
        <w:rPr>
          <w:rFonts w:ascii="Times New Roman" w:hAnsi="Times New Roman"/>
          <w:sz w:val="28"/>
          <w:szCs w:val="28"/>
        </w:rPr>
        <w:lastRenderedPageBreak/>
        <w:t xml:space="preserve">организации отдыха, оздоровления и занятости детей, подростков и молодежи в каникулярный период (далее – </w:t>
      </w:r>
      <w:r w:rsidR="009F3179" w:rsidRPr="00EC7F36">
        <w:rPr>
          <w:rFonts w:ascii="Times New Roman" w:hAnsi="Times New Roman"/>
          <w:sz w:val="28"/>
          <w:szCs w:val="28"/>
        </w:rPr>
        <w:t>У</w:t>
      </w:r>
      <w:r w:rsidR="00DA4889" w:rsidRPr="00EC7F36">
        <w:rPr>
          <w:rFonts w:ascii="Times New Roman" w:hAnsi="Times New Roman"/>
          <w:sz w:val="28"/>
          <w:szCs w:val="28"/>
        </w:rPr>
        <w:t xml:space="preserve">частники, </w:t>
      </w:r>
      <w:r w:rsidR="009F3179" w:rsidRPr="00EC7F36">
        <w:rPr>
          <w:rFonts w:ascii="Times New Roman" w:hAnsi="Times New Roman"/>
          <w:sz w:val="28"/>
          <w:szCs w:val="28"/>
        </w:rPr>
        <w:t>У</w:t>
      </w:r>
      <w:r w:rsidR="00DA4889" w:rsidRPr="00EC7F36">
        <w:rPr>
          <w:rFonts w:ascii="Times New Roman" w:hAnsi="Times New Roman"/>
          <w:sz w:val="28"/>
          <w:szCs w:val="28"/>
        </w:rPr>
        <w:t>чреждения).</w:t>
      </w:r>
    </w:p>
    <w:p w:rsidR="00E462F7" w:rsidRPr="00EC7F36" w:rsidRDefault="00E462F7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BAF" w:rsidRPr="00EC7F36" w:rsidRDefault="00A02BAF" w:rsidP="00B9763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C7F36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EC7F36">
        <w:rPr>
          <w:rFonts w:ascii="Times New Roman" w:hAnsi="Times New Roman"/>
          <w:b/>
          <w:sz w:val="28"/>
          <w:szCs w:val="28"/>
        </w:rPr>
        <w:t>.Требования к программе (проекту).</w:t>
      </w:r>
    </w:p>
    <w:p w:rsidR="00BE60EC" w:rsidRPr="00EC7F36" w:rsidRDefault="00BE60EC" w:rsidP="002968AD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F4660" w:rsidRPr="00EC7F36" w:rsidRDefault="00A02BAF" w:rsidP="00937B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4.1. </w:t>
      </w:r>
      <w:r w:rsidR="00CF4660" w:rsidRPr="00EC7F36">
        <w:rPr>
          <w:rFonts w:ascii="Times New Roman" w:hAnsi="Times New Roman"/>
          <w:sz w:val="28"/>
          <w:szCs w:val="28"/>
        </w:rPr>
        <w:t>Для участия в Конкурсе Учреждения представляют в Уполномоченный орган программу (проект).</w:t>
      </w:r>
    </w:p>
    <w:p w:rsidR="008C35D8" w:rsidRPr="00EC7F36" w:rsidRDefault="00937B16" w:rsidP="00937B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 w:cs="Times New Roman"/>
          <w:sz w:val="28"/>
          <w:szCs w:val="28"/>
        </w:rPr>
        <w:t xml:space="preserve">Описание программы (проекта) </w:t>
      </w:r>
      <w:r w:rsidRPr="00EC7F36">
        <w:rPr>
          <w:rFonts w:ascii="Times New Roman" w:hAnsi="Times New Roman"/>
          <w:sz w:val="28"/>
          <w:szCs w:val="28"/>
        </w:rPr>
        <w:t>должно включать следующие разделы:</w:t>
      </w:r>
    </w:p>
    <w:p w:rsidR="003149E5" w:rsidRPr="00EC7F36" w:rsidRDefault="00BC2A90" w:rsidP="003048E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</w:t>
      </w:r>
      <w:r w:rsidR="00A21B77" w:rsidRPr="00EC7F36">
        <w:rPr>
          <w:rFonts w:ascii="Times New Roman" w:hAnsi="Times New Roman"/>
          <w:sz w:val="28"/>
          <w:szCs w:val="28"/>
        </w:rPr>
        <w:t xml:space="preserve"> актуальность </w:t>
      </w:r>
      <w:r w:rsidR="003149E5" w:rsidRPr="00EC7F36">
        <w:rPr>
          <w:rFonts w:ascii="Times New Roman" w:hAnsi="Times New Roman"/>
          <w:sz w:val="28"/>
          <w:szCs w:val="28"/>
        </w:rPr>
        <w:t>(обосновать</w:t>
      </w:r>
      <w:r w:rsidR="00AE45C7" w:rsidRPr="00EC7F36">
        <w:rPr>
          <w:rFonts w:ascii="Times New Roman" w:hAnsi="Times New Roman"/>
          <w:sz w:val="28"/>
          <w:szCs w:val="28"/>
        </w:rPr>
        <w:t xml:space="preserve">, почему представленная </w:t>
      </w:r>
      <w:r w:rsidR="003149E5" w:rsidRPr="00EC7F36">
        <w:rPr>
          <w:rFonts w:ascii="Times New Roman" w:hAnsi="Times New Roman"/>
          <w:sz w:val="28"/>
          <w:szCs w:val="28"/>
        </w:rPr>
        <w:t xml:space="preserve"> программа (проект) необходима);</w:t>
      </w:r>
    </w:p>
    <w:p w:rsidR="00B20F62" w:rsidRPr="00EC7F36" w:rsidRDefault="003149E5" w:rsidP="003048E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- </w:t>
      </w:r>
      <w:r w:rsidR="00A21B77" w:rsidRPr="00EC7F36">
        <w:rPr>
          <w:rFonts w:ascii="Times New Roman" w:hAnsi="Times New Roman"/>
          <w:sz w:val="28"/>
          <w:szCs w:val="28"/>
        </w:rPr>
        <w:t>социальная значимость (</w:t>
      </w:r>
      <w:r w:rsidRPr="00EC7F36">
        <w:rPr>
          <w:rFonts w:ascii="Times New Roman" w:hAnsi="Times New Roman"/>
          <w:sz w:val="28"/>
          <w:szCs w:val="28"/>
        </w:rPr>
        <w:t>востребованность программы</w:t>
      </w:r>
      <w:r w:rsidR="00A21B77" w:rsidRPr="00EC7F36">
        <w:rPr>
          <w:rFonts w:ascii="Times New Roman" w:hAnsi="Times New Roman"/>
          <w:sz w:val="28"/>
          <w:szCs w:val="28"/>
        </w:rPr>
        <w:t xml:space="preserve"> (проект</w:t>
      </w:r>
      <w:r w:rsidRPr="00EC7F36">
        <w:rPr>
          <w:rFonts w:ascii="Times New Roman" w:hAnsi="Times New Roman"/>
          <w:sz w:val="28"/>
          <w:szCs w:val="28"/>
        </w:rPr>
        <w:t>а</w:t>
      </w:r>
      <w:r w:rsidR="00A21B77" w:rsidRPr="00EC7F36">
        <w:rPr>
          <w:rFonts w:ascii="Times New Roman" w:hAnsi="Times New Roman"/>
          <w:sz w:val="28"/>
          <w:szCs w:val="28"/>
        </w:rPr>
        <w:t>));</w:t>
      </w:r>
      <w:r w:rsidR="003048E8" w:rsidRPr="00EC7F36">
        <w:rPr>
          <w:rFonts w:ascii="Times New Roman" w:hAnsi="Times New Roman"/>
          <w:sz w:val="28"/>
          <w:szCs w:val="28"/>
        </w:rPr>
        <w:t xml:space="preserve"> </w:t>
      </w:r>
    </w:p>
    <w:p w:rsidR="00550477" w:rsidRPr="00EC7F36" w:rsidRDefault="00AE6227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- </w:t>
      </w:r>
      <w:r w:rsidR="00550477" w:rsidRPr="00EC7F36">
        <w:rPr>
          <w:rFonts w:ascii="Times New Roman" w:hAnsi="Times New Roman"/>
          <w:sz w:val="28"/>
          <w:szCs w:val="28"/>
        </w:rPr>
        <w:t>возможность практической реализации (кадровое обеспечение (количество, опыт работы, образование лиц участвующих в реализации  программы (проекта));</w:t>
      </w:r>
    </w:p>
    <w:p w:rsidR="008C35D8" w:rsidRPr="00EC7F36" w:rsidRDefault="003919A3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- </w:t>
      </w:r>
      <w:r w:rsidR="008C35D8" w:rsidRPr="00EC7F36">
        <w:rPr>
          <w:rFonts w:ascii="Times New Roman" w:hAnsi="Times New Roman"/>
          <w:sz w:val="28"/>
          <w:szCs w:val="28"/>
        </w:rPr>
        <w:t xml:space="preserve">механизм реализации с </w:t>
      </w:r>
      <w:r w:rsidR="000F6F1F" w:rsidRPr="00EC7F36">
        <w:rPr>
          <w:rFonts w:ascii="Times New Roman" w:hAnsi="Times New Roman"/>
          <w:sz w:val="28"/>
          <w:szCs w:val="28"/>
        </w:rPr>
        <w:t xml:space="preserve">описанием форм и методов </w:t>
      </w:r>
      <w:r w:rsidR="00B20004" w:rsidRPr="00EC7F36">
        <w:rPr>
          <w:rFonts w:ascii="Times New Roman" w:hAnsi="Times New Roman"/>
          <w:sz w:val="28"/>
          <w:szCs w:val="28"/>
        </w:rPr>
        <w:t>(разработанность и эффективность механизма реализации программы</w:t>
      </w:r>
      <w:r w:rsidR="000F6F1F" w:rsidRPr="00EC7F36">
        <w:rPr>
          <w:rFonts w:ascii="Times New Roman" w:hAnsi="Times New Roman"/>
          <w:sz w:val="28"/>
          <w:szCs w:val="28"/>
        </w:rPr>
        <w:t xml:space="preserve"> (проекта)</w:t>
      </w:r>
      <w:r w:rsidR="00B20004" w:rsidRPr="00EC7F36">
        <w:rPr>
          <w:rFonts w:ascii="Times New Roman" w:hAnsi="Times New Roman"/>
          <w:sz w:val="28"/>
          <w:szCs w:val="28"/>
        </w:rPr>
        <w:t>)</w:t>
      </w:r>
      <w:r w:rsidR="000F6F1F" w:rsidRPr="00EC7F36">
        <w:rPr>
          <w:rFonts w:ascii="Times New Roman" w:hAnsi="Times New Roman"/>
          <w:sz w:val="28"/>
          <w:szCs w:val="28"/>
        </w:rPr>
        <w:t>;</w:t>
      </w:r>
    </w:p>
    <w:p w:rsidR="008C35D8" w:rsidRPr="00EC7F36" w:rsidRDefault="008C35D8" w:rsidP="003048E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- ожидаемые </w:t>
      </w:r>
      <w:r w:rsidR="00687E7C" w:rsidRPr="00EC7F36">
        <w:rPr>
          <w:rFonts w:ascii="Times New Roman" w:hAnsi="Times New Roman"/>
          <w:sz w:val="28"/>
          <w:szCs w:val="28"/>
        </w:rPr>
        <w:t xml:space="preserve">результаты </w:t>
      </w:r>
      <w:r w:rsidR="004B5883" w:rsidRPr="00EC7F36">
        <w:rPr>
          <w:rFonts w:ascii="Times New Roman" w:hAnsi="Times New Roman"/>
          <w:sz w:val="28"/>
          <w:szCs w:val="28"/>
        </w:rPr>
        <w:t>(</w:t>
      </w:r>
      <w:r w:rsidR="00C71C77" w:rsidRPr="00EC7F36">
        <w:rPr>
          <w:rFonts w:ascii="Times New Roman" w:hAnsi="Times New Roman"/>
          <w:sz w:val="28"/>
          <w:szCs w:val="28"/>
        </w:rPr>
        <w:t xml:space="preserve">количественные и качественные показатели; </w:t>
      </w:r>
      <w:r w:rsidR="004B5883" w:rsidRPr="00EC7F36">
        <w:rPr>
          <w:rFonts w:ascii="Times New Roman" w:hAnsi="Times New Roman"/>
          <w:sz w:val="28"/>
          <w:szCs w:val="28"/>
        </w:rPr>
        <w:t>новизна содержания, форм и методов работы)</w:t>
      </w:r>
      <w:r w:rsidR="00C71C77" w:rsidRPr="00EC7F36">
        <w:rPr>
          <w:rFonts w:ascii="Times New Roman" w:hAnsi="Times New Roman"/>
          <w:sz w:val="28"/>
          <w:szCs w:val="28"/>
        </w:rPr>
        <w:t>;</w:t>
      </w:r>
    </w:p>
    <w:p w:rsidR="00AE6227" w:rsidRPr="00EC7F36" w:rsidRDefault="008C35D8" w:rsidP="00AE622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- </w:t>
      </w:r>
      <w:r w:rsidR="00A40CA2" w:rsidRPr="00EC7F36">
        <w:rPr>
          <w:rFonts w:ascii="Times New Roman" w:hAnsi="Times New Roman"/>
          <w:sz w:val="28"/>
          <w:szCs w:val="28"/>
        </w:rPr>
        <w:t>экономическая целесообразность (</w:t>
      </w:r>
      <w:r w:rsidRPr="00EC7F36">
        <w:rPr>
          <w:rFonts w:ascii="Times New Roman" w:hAnsi="Times New Roman"/>
          <w:sz w:val="28"/>
          <w:szCs w:val="28"/>
        </w:rPr>
        <w:t xml:space="preserve">предполагаемые затраты с учетом всех источников </w:t>
      </w:r>
      <w:r w:rsidR="00B97638" w:rsidRPr="00EC7F36">
        <w:rPr>
          <w:rFonts w:ascii="Times New Roman" w:hAnsi="Times New Roman"/>
          <w:sz w:val="28"/>
          <w:szCs w:val="28"/>
        </w:rPr>
        <w:t>финансирования (смета расходов)</w:t>
      </w:r>
      <w:r w:rsidR="00671800" w:rsidRPr="00EC7F36">
        <w:rPr>
          <w:rFonts w:ascii="Times New Roman" w:hAnsi="Times New Roman"/>
          <w:sz w:val="28"/>
          <w:szCs w:val="28"/>
        </w:rPr>
        <w:t xml:space="preserve"> на реализацию программы (проекта)</w:t>
      </w:r>
      <w:r w:rsidR="00A40CA2" w:rsidRPr="00EC7F36">
        <w:rPr>
          <w:rFonts w:ascii="Times New Roman" w:hAnsi="Times New Roman"/>
          <w:sz w:val="28"/>
          <w:szCs w:val="28"/>
        </w:rPr>
        <w:t>)</w:t>
      </w:r>
      <w:r w:rsidR="00B97638" w:rsidRPr="00EC7F36">
        <w:rPr>
          <w:rFonts w:ascii="Times New Roman" w:hAnsi="Times New Roman"/>
          <w:sz w:val="28"/>
          <w:szCs w:val="28"/>
        </w:rPr>
        <w:t>.</w:t>
      </w:r>
    </w:p>
    <w:p w:rsidR="00A02BAF" w:rsidRPr="00EC7F36" w:rsidRDefault="00A02BAF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4.</w:t>
      </w:r>
      <w:r w:rsidR="008D0920" w:rsidRPr="00EC7F36">
        <w:rPr>
          <w:rFonts w:ascii="Times New Roman" w:hAnsi="Times New Roman"/>
          <w:sz w:val="28"/>
          <w:szCs w:val="28"/>
        </w:rPr>
        <w:t>2</w:t>
      </w:r>
      <w:r w:rsidRPr="00EC7F36">
        <w:rPr>
          <w:rFonts w:ascii="Times New Roman" w:hAnsi="Times New Roman"/>
          <w:sz w:val="28"/>
          <w:szCs w:val="28"/>
        </w:rPr>
        <w:t xml:space="preserve">. На </w:t>
      </w:r>
      <w:r w:rsidR="009F3179" w:rsidRPr="00EC7F36">
        <w:rPr>
          <w:rFonts w:ascii="Times New Roman" w:hAnsi="Times New Roman"/>
          <w:sz w:val="28"/>
          <w:szCs w:val="28"/>
        </w:rPr>
        <w:t>К</w:t>
      </w:r>
      <w:r w:rsidRPr="00EC7F36">
        <w:rPr>
          <w:rFonts w:ascii="Times New Roman" w:hAnsi="Times New Roman"/>
          <w:sz w:val="28"/>
          <w:szCs w:val="28"/>
        </w:rPr>
        <w:t xml:space="preserve">онкурс представляются комплексные, многопрофильные и узкопрофильные программы (проекты) по номинациям: </w:t>
      </w:r>
    </w:p>
    <w:p w:rsidR="00A02BAF" w:rsidRPr="00EC7F36" w:rsidRDefault="00A02BAF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 спортивно-туристическ</w:t>
      </w:r>
      <w:r w:rsidR="00937B16" w:rsidRPr="00EC7F36">
        <w:rPr>
          <w:rFonts w:ascii="Times New Roman" w:hAnsi="Times New Roman"/>
          <w:sz w:val="28"/>
          <w:szCs w:val="28"/>
        </w:rPr>
        <w:t>ая</w:t>
      </w:r>
      <w:r w:rsidRPr="00EC7F36">
        <w:rPr>
          <w:rFonts w:ascii="Times New Roman" w:hAnsi="Times New Roman"/>
          <w:sz w:val="28"/>
          <w:szCs w:val="28"/>
        </w:rPr>
        <w:t xml:space="preserve">; </w:t>
      </w:r>
    </w:p>
    <w:p w:rsidR="00A02BAF" w:rsidRPr="00EC7F36" w:rsidRDefault="00937B16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 спортивно-оздоровительная</w:t>
      </w:r>
      <w:r w:rsidR="00A02BAF" w:rsidRPr="00EC7F36">
        <w:rPr>
          <w:rFonts w:ascii="Times New Roman" w:hAnsi="Times New Roman"/>
          <w:sz w:val="28"/>
          <w:szCs w:val="28"/>
        </w:rPr>
        <w:t xml:space="preserve">; </w:t>
      </w:r>
    </w:p>
    <w:p w:rsidR="00A02BAF" w:rsidRPr="00EC7F36" w:rsidRDefault="00937B16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 экологическая</w:t>
      </w:r>
      <w:r w:rsidR="00A02BAF" w:rsidRPr="00EC7F36">
        <w:rPr>
          <w:rFonts w:ascii="Times New Roman" w:hAnsi="Times New Roman"/>
          <w:sz w:val="28"/>
          <w:szCs w:val="28"/>
        </w:rPr>
        <w:t xml:space="preserve">; </w:t>
      </w:r>
    </w:p>
    <w:p w:rsidR="00A02BAF" w:rsidRPr="00EC7F36" w:rsidRDefault="00937B16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 гражданско-патриотическая</w:t>
      </w:r>
      <w:r w:rsidR="00A02BAF" w:rsidRPr="00EC7F36">
        <w:rPr>
          <w:rFonts w:ascii="Times New Roman" w:hAnsi="Times New Roman"/>
          <w:sz w:val="28"/>
          <w:szCs w:val="28"/>
        </w:rPr>
        <w:t xml:space="preserve">; </w:t>
      </w:r>
    </w:p>
    <w:p w:rsidR="00A02BAF" w:rsidRPr="00EC7F36" w:rsidRDefault="00937B16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 досуговая</w:t>
      </w:r>
      <w:r w:rsidR="00A02BAF" w:rsidRPr="00EC7F36">
        <w:rPr>
          <w:rFonts w:ascii="Times New Roman" w:hAnsi="Times New Roman"/>
          <w:sz w:val="28"/>
          <w:szCs w:val="28"/>
        </w:rPr>
        <w:t xml:space="preserve">; </w:t>
      </w:r>
    </w:p>
    <w:p w:rsidR="00A02BAF" w:rsidRPr="00EC7F36" w:rsidRDefault="00937B16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 интеллектуальная</w:t>
      </w:r>
      <w:r w:rsidR="00A02BAF" w:rsidRPr="00EC7F36">
        <w:rPr>
          <w:rFonts w:ascii="Times New Roman" w:hAnsi="Times New Roman"/>
          <w:sz w:val="28"/>
          <w:szCs w:val="28"/>
        </w:rPr>
        <w:t xml:space="preserve">; </w:t>
      </w:r>
    </w:p>
    <w:p w:rsidR="00A02BAF" w:rsidRPr="00EC7F36" w:rsidRDefault="00937B16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 трудовая, профориентационная</w:t>
      </w:r>
      <w:r w:rsidR="00A02BAF" w:rsidRPr="00EC7F36">
        <w:rPr>
          <w:rFonts w:ascii="Times New Roman" w:hAnsi="Times New Roman"/>
          <w:sz w:val="28"/>
          <w:szCs w:val="28"/>
        </w:rPr>
        <w:t xml:space="preserve">; </w:t>
      </w:r>
    </w:p>
    <w:p w:rsidR="00A02BAF" w:rsidRPr="00EC7F36" w:rsidRDefault="00937B16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 нравственно-эстетическая</w:t>
      </w:r>
      <w:r w:rsidR="00A02BAF" w:rsidRPr="00EC7F36">
        <w:rPr>
          <w:rFonts w:ascii="Times New Roman" w:hAnsi="Times New Roman"/>
          <w:sz w:val="28"/>
          <w:szCs w:val="28"/>
        </w:rPr>
        <w:t xml:space="preserve">; </w:t>
      </w:r>
    </w:p>
    <w:p w:rsidR="00A02BAF" w:rsidRPr="00EC7F36" w:rsidRDefault="00937B16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 военно-спортивная</w:t>
      </w:r>
      <w:r w:rsidR="00A02BAF" w:rsidRPr="00EC7F36">
        <w:rPr>
          <w:rFonts w:ascii="Times New Roman" w:hAnsi="Times New Roman"/>
          <w:sz w:val="28"/>
          <w:szCs w:val="28"/>
        </w:rPr>
        <w:t xml:space="preserve">; </w:t>
      </w:r>
    </w:p>
    <w:p w:rsidR="008D0920" w:rsidRPr="00EC7F36" w:rsidRDefault="00937B16" w:rsidP="008D092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 этническая, краеведческая</w:t>
      </w:r>
      <w:r w:rsidR="00A02BAF" w:rsidRPr="00EC7F36">
        <w:rPr>
          <w:rFonts w:ascii="Times New Roman" w:hAnsi="Times New Roman"/>
          <w:sz w:val="28"/>
          <w:szCs w:val="28"/>
        </w:rPr>
        <w:t>.</w:t>
      </w:r>
    </w:p>
    <w:p w:rsidR="00A02BAF" w:rsidRPr="00EC7F36" w:rsidRDefault="00A02BAF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4.</w:t>
      </w:r>
      <w:r w:rsidR="008D0920" w:rsidRPr="00EC7F36">
        <w:rPr>
          <w:rFonts w:ascii="Times New Roman" w:hAnsi="Times New Roman"/>
          <w:sz w:val="28"/>
          <w:szCs w:val="28"/>
        </w:rPr>
        <w:t>3.</w:t>
      </w:r>
      <w:r w:rsidRPr="00EC7F36">
        <w:rPr>
          <w:rFonts w:ascii="Times New Roman" w:hAnsi="Times New Roman"/>
          <w:sz w:val="28"/>
          <w:szCs w:val="28"/>
        </w:rPr>
        <w:t xml:space="preserve"> </w:t>
      </w:r>
      <w:r w:rsidR="009F3179" w:rsidRPr="00EC7F36">
        <w:rPr>
          <w:rFonts w:ascii="Times New Roman" w:hAnsi="Times New Roman"/>
          <w:sz w:val="28"/>
          <w:szCs w:val="28"/>
        </w:rPr>
        <w:t>Учреждения</w:t>
      </w:r>
      <w:r w:rsidR="00F241A5" w:rsidRPr="00EC7F36">
        <w:rPr>
          <w:rFonts w:ascii="Times New Roman" w:hAnsi="Times New Roman"/>
          <w:sz w:val="28"/>
          <w:szCs w:val="28"/>
        </w:rPr>
        <w:t xml:space="preserve"> вправе подать заявки на участие в </w:t>
      </w:r>
      <w:r w:rsidR="009F3179" w:rsidRPr="00EC7F36">
        <w:rPr>
          <w:rFonts w:ascii="Times New Roman" w:hAnsi="Times New Roman"/>
          <w:sz w:val="28"/>
          <w:szCs w:val="28"/>
        </w:rPr>
        <w:t>К</w:t>
      </w:r>
      <w:r w:rsidR="00F241A5" w:rsidRPr="00EC7F36">
        <w:rPr>
          <w:rFonts w:ascii="Times New Roman" w:hAnsi="Times New Roman"/>
          <w:sz w:val="28"/>
          <w:szCs w:val="28"/>
        </w:rPr>
        <w:t>онкурсе не более чем в одной номинации.</w:t>
      </w:r>
    </w:p>
    <w:p w:rsidR="00A02BAF" w:rsidRPr="00EC7F36" w:rsidRDefault="00A02BAF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0F62" w:rsidRPr="00EC7F36" w:rsidRDefault="00B20F62" w:rsidP="002968AD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4889" w:rsidRPr="00EC7F36" w:rsidRDefault="005A0AD5" w:rsidP="00B9763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C7F36">
        <w:rPr>
          <w:rFonts w:ascii="Times New Roman" w:hAnsi="Times New Roman"/>
          <w:b/>
          <w:sz w:val="28"/>
          <w:szCs w:val="28"/>
        </w:rPr>
        <w:t>V</w:t>
      </w:r>
      <w:r w:rsidR="00AE7729" w:rsidRPr="00EC7F36">
        <w:rPr>
          <w:rFonts w:ascii="Times New Roman" w:hAnsi="Times New Roman"/>
          <w:b/>
          <w:sz w:val="28"/>
          <w:szCs w:val="28"/>
        </w:rPr>
        <w:t xml:space="preserve">. </w:t>
      </w:r>
      <w:r w:rsidR="00F241A5" w:rsidRPr="00EC7F36">
        <w:rPr>
          <w:rFonts w:ascii="Times New Roman" w:hAnsi="Times New Roman"/>
          <w:b/>
          <w:sz w:val="28"/>
          <w:szCs w:val="28"/>
        </w:rPr>
        <w:t xml:space="preserve">Условия участия в </w:t>
      </w:r>
      <w:r w:rsidR="009F3179" w:rsidRPr="00EC7F36">
        <w:rPr>
          <w:rFonts w:ascii="Times New Roman" w:hAnsi="Times New Roman"/>
          <w:b/>
          <w:sz w:val="28"/>
          <w:szCs w:val="28"/>
        </w:rPr>
        <w:t>Конкурсе.</w:t>
      </w:r>
    </w:p>
    <w:p w:rsidR="00DA4889" w:rsidRPr="00EC7F36" w:rsidRDefault="00DA4889" w:rsidP="002968AD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241A5" w:rsidRPr="00EC7F36" w:rsidRDefault="00A02BAF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5</w:t>
      </w:r>
      <w:r w:rsidR="000055A1" w:rsidRPr="00EC7F36">
        <w:rPr>
          <w:rFonts w:ascii="Times New Roman" w:hAnsi="Times New Roman"/>
          <w:sz w:val="28"/>
          <w:szCs w:val="28"/>
        </w:rPr>
        <w:t>.1.</w:t>
      </w:r>
      <w:r w:rsidR="00F241A5" w:rsidRPr="00EC7F36">
        <w:rPr>
          <w:rFonts w:ascii="Times New Roman" w:hAnsi="Times New Roman"/>
          <w:sz w:val="28"/>
          <w:szCs w:val="28"/>
        </w:rPr>
        <w:t xml:space="preserve"> К участию в </w:t>
      </w:r>
      <w:r w:rsidR="009F3179" w:rsidRPr="00EC7F36">
        <w:rPr>
          <w:rFonts w:ascii="Times New Roman" w:hAnsi="Times New Roman"/>
          <w:sz w:val="28"/>
          <w:szCs w:val="28"/>
        </w:rPr>
        <w:t>К</w:t>
      </w:r>
      <w:r w:rsidR="00F241A5" w:rsidRPr="00EC7F36">
        <w:rPr>
          <w:rFonts w:ascii="Times New Roman" w:hAnsi="Times New Roman"/>
          <w:sz w:val="28"/>
          <w:szCs w:val="28"/>
        </w:rPr>
        <w:t>онкурсе допускаются муниципальные бюджетные и автономные у</w:t>
      </w:r>
      <w:r w:rsidR="00B97638" w:rsidRPr="00EC7F36">
        <w:rPr>
          <w:rFonts w:ascii="Times New Roman" w:hAnsi="Times New Roman"/>
          <w:sz w:val="28"/>
          <w:szCs w:val="28"/>
        </w:rPr>
        <w:t>чреждения города Нижневартовска, работающие в сфере организации отдыха, оздоровления и занятости детей, подростков и молодежи в каникулярный период.</w:t>
      </w:r>
    </w:p>
    <w:p w:rsidR="00B97638" w:rsidRPr="00EC7F36" w:rsidRDefault="00B97638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41A5" w:rsidRPr="00EC7F36" w:rsidRDefault="00F241A5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lastRenderedPageBreak/>
        <w:t xml:space="preserve">5.2. Уполномоченный орган информирует о проведении </w:t>
      </w:r>
      <w:r w:rsidR="009F3179" w:rsidRPr="00EC7F36">
        <w:rPr>
          <w:rFonts w:ascii="Times New Roman" w:hAnsi="Times New Roman"/>
          <w:sz w:val="28"/>
          <w:szCs w:val="28"/>
        </w:rPr>
        <w:t>К</w:t>
      </w:r>
      <w:r w:rsidRPr="00EC7F36">
        <w:rPr>
          <w:rFonts w:ascii="Times New Roman" w:hAnsi="Times New Roman"/>
          <w:sz w:val="28"/>
          <w:szCs w:val="28"/>
        </w:rPr>
        <w:t>онкурса посредством размещения информации на официально</w:t>
      </w:r>
      <w:r w:rsidR="00B97638" w:rsidRPr="00EC7F36">
        <w:rPr>
          <w:rFonts w:ascii="Times New Roman" w:hAnsi="Times New Roman"/>
          <w:sz w:val="28"/>
          <w:szCs w:val="28"/>
        </w:rPr>
        <w:t>м</w:t>
      </w:r>
      <w:r w:rsidRPr="00EC7F36">
        <w:rPr>
          <w:rFonts w:ascii="Times New Roman" w:hAnsi="Times New Roman"/>
          <w:sz w:val="28"/>
          <w:szCs w:val="28"/>
        </w:rPr>
        <w:t xml:space="preserve"> сайте органов местного самоуправления города Нижневартовска и в газете «Варта».</w:t>
      </w:r>
    </w:p>
    <w:p w:rsidR="00F241A5" w:rsidRPr="00EC7F36" w:rsidRDefault="00F241A5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Информация о проведении </w:t>
      </w:r>
      <w:r w:rsidR="009F3179" w:rsidRPr="00EC7F36">
        <w:rPr>
          <w:rFonts w:ascii="Times New Roman" w:hAnsi="Times New Roman"/>
          <w:sz w:val="28"/>
          <w:szCs w:val="28"/>
        </w:rPr>
        <w:t>К</w:t>
      </w:r>
      <w:r w:rsidRPr="00EC7F36">
        <w:rPr>
          <w:rFonts w:ascii="Times New Roman" w:hAnsi="Times New Roman"/>
          <w:sz w:val="28"/>
          <w:szCs w:val="28"/>
        </w:rPr>
        <w:t xml:space="preserve">онкурса должна содержать сроки проведения </w:t>
      </w:r>
      <w:r w:rsidR="009F3179" w:rsidRPr="00EC7F36">
        <w:rPr>
          <w:rFonts w:ascii="Times New Roman" w:hAnsi="Times New Roman"/>
          <w:sz w:val="28"/>
          <w:szCs w:val="28"/>
        </w:rPr>
        <w:t>К</w:t>
      </w:r>
      <w:r w:rsidRPr="00EC7F36">
        <w:rPr>
          <w:rFonts w:ascii="Times New Roman" w:hAnsi="Times New Roman"/>
          <w:sz w:val="28"/>
          <w:szCs w:val="28"/>
        </w:rPr>
        <w:t>онкурса, место, время его проведения, срок приема заявок, контактные телефоны</w:t>
      </w:r>
      <w:r w:rsidR="009F3179" w:rsidRPr="00EC7F36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Pr="00EC7F36">
        <w:rPr>
          <w:rFonts w:ascii="Times New Roman" w:hAnsi="Times New Roman"/>
          <w:sz w:val="28"/>
          <w:szCs w:val="28"/>
        </w:rPr>
        <w:t xml:space="preserve">, перечень документов, необходимых для участия в </w:t>
      </w:r>
      <w:r w:rsidR="009F3179" w:rsidRPr="00EC7F36">
        <w:rPr>
          <w:rFonts w:ascii="Times New Roman" w:hAnsi="Times New Roman"/>
          <w:sz w:val="28"/>
          <w:szCs w:val="28"/>
        </w:rPr>
        <w:t>К</w:t>
      </w:r>
      <w:r w:rsidRPr="00EC7F36">
        <w:rPr>
          <w:rFonts w:ascii="Times New Roman" w:hAnsi="Times New Roman"/>
          <w:sz w:val="28"/>
          <w:szCs w:val="28"/>
        </w:rPr>
        <w:t xml:space="preserve">онкурсе, номинации и условия участия в </w:t>
      </w:r>
      <w:r w:rsidR="009F3179" w:rsidRPr="00EC7F36">
        <w:rPr>
          <w:rFonts w:ascii="Times New Roman" w:hAnsi="Times New Roman"/>
          <w:sz w:val="28"/>
          <w:szCs w:val="28"/>
        </w:rPr>
        <w:t>К</w:t>
      </w:r>
      <w:r w:rsidRPr="00EC7F36">
        <w:rPr>
          <w:rFonts w:ascii="Times New Roman" w:hAnsi="Times New Roman"/>
          <w:sz w:val="28"/>
          <w:szCs w:val="28"/>
        </w:rPr>
        <w:t>онкурсе.</w:t>
      </w:r>
    </w:p>
    <w:p w:rsidR="00F241A5" w:rsidRPr="00EC7F36" w:rsidRDefault="00F241A5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5.3. Для участия в </w:t>
      </w:r>
      <w:r w:rsidR="009F3179" w:rsidRPr="00EC7F36">
        <w:rPr>
          <w:rFonts w:ascii="Times New Roman" w:hAnsi="Times New Roman"/>
          <w:sz w:val="28"/>
          <w:szCs w:val="28"/>
        </w:rPr>
        <w:t>К</w:t>
      </w:r>
      <w:r w:rsidRPr="00EC7F36">
        <w:rPr>
          <w:rFonts w:ascii="Times New Roman" w:hAnsi="Times New Roman"/>
          <w:sz w:val="28"/>
          <w:szCs w:val="28"/>
        </w:rPr>
        <w:t xml:space="preserve">онкурсе учреждения в течение 30 календарных дней с даты размещения информационного сообщения о проведении конкурса </w:t>
      </w:r>
      <w:r w:rsidR="008D0920" w:rsidRPr="00EC7F36">
        <w:rPr>
          <w:rFonts w:ascii="Times New Roman" w:hAnsi="Times New Roman"/>
          <w:sz w:val="28"/>
          <w:szCs w:val="28"/>
        </w:rPr>
        <w:t xml:space="preserve">на официальном сайте органов местного самоуправления </w:t>
      </w:r>
      <w:r w:rsidRPr="00EC7F36">
        <w:rPr>
          <w:rFonts w:ascii="Times New Roman" w:hAnsi="Times New Roman"/>
          <w:sz w:val="28"/>
          <w:szCs w:val="28"/>
        </w:rPr>
        <w:t xml:space="preserve">направляют в </w:t>
      </w:r>
      <w:r w:rsidR="00B97638" w:rsidRPr="00EC7F36">
        <w:rPr>
          <w:rFonts w:ascii="Times New Roman" w:hAnsi="Times New Roman"/>
          <w:sz w:val="28"/>
          <w:szCs w:val="28"/>
        </w:rPr>
        <w:t>У</w:t>
      </w:r>
      <w:r w:rsidRPr="00EC7F36">
        <w:rPr>
          <w:rFonts w:ascii="Times New Roman" w:hAnsi="Times New Roman"/>
          <w:sz w:val="28"/>
          <w:szCs w:val="28"/>
        </w:rPr>
        <w:t>полномоченный орган заявку, включающую:</w:t>
      </w:r>
    </w:p>
    <w:p w:rsidR="009F3179" w:rsidRPr="00EC7F36" w:rsidRDefault="00F241A5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</w:t>
      </w:r>
      <w:r w:rsidR="0028497E" w:rsidRPr="00EC7F36">
        <w:rPr>
          <w:rFonts w:ascii="Times New Roman" w:hAnsi="Times New Roman"/>
          <w:sz w:val="28"/>
          <w:szCs w:val="28"/>
        </w:rPr>
        <w:t xml:space="preserve"> </w:t>
      </w:r>
      <w:r w:rsidRPr="00EC7F36">
        <w:rPr>
          <w:rFonts w:ascii="Times New Roman" w:hAnsi="Times New Roman"/>
          <w:sz w:val="28"/>
          <w:szCs w:val="28"/>
        </w:rPr>
        <w:t xml:space="preserve">заявление на участие в </w:t>
      </w:r>
      <w:r w:rsidR="009F3179" w:rsidRPr="00EC7F36">
        <w:rPr>
          <w:rFonts w:ascii="Times New Roman" w:hAnsi="Times New Roman"/>
          <w:sz w:val="28"/>
          <w:szCs w:val="28"/>
        </w:rPr>
        <w:t>К</w:t>
      </w:r>
      <w:r w:rsidRPr="00EC7F36">
        <w:rPr>
          <w:rFonts w:ascii="Times New Roman" w:hAnsi="Times New Roman"/>
          <w:sz w:val="28"/>
          <w:szCs w:val="28"/>
        </w:rPr>
        <w:t xml:space="preserve">онкурсе </w:t>
      </w:r>
      <w:r w:rsidR="009F3179" w:rsidRPr="00EC7F36">
        <w:rPr>
          <w:rFonts w:ascii="Times New Roman" w:hAnsi="Times New Roman"/>
          <w:sz w:val="28"/>
          <w:szCs w:val="28"/>
        </w:rPr>
        <w:t>в свободной форме;</w:t>
      </w:r>
      <w:r w:rsidRPr="00EC7F36">
        <w:rPr>
          <w:rFonts w:ascii="Times New Roman" w:hAnsi="Times New Roman"/>
          <w:sz w:val="28"/>
          <w:szCs w:val="28"/>
        </w:rPr>
        <w:t xml:space="preserve"> </w:t>
      </w:r>
    </w:p>
    <w:p w:rsidR="00F241A5" w:rsidRPr="00EC7F36" w:rsidRDefault="00F241A5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 программу (проект);</w:t>
      </w:r>
    </w:p>
    <w:p w:rsidR="00F241A5" w:rsidRPr="00EC7F36" w:rsidRDefault="0028497E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- </w:t>
      </w:r>
      <w:r w:rsidR="00F241A5" w:rsidRPr="00EC7F36">
        <w:rPr>
          <w:rFonts w:ascii="Times New Roman" w:hAnsi="Times New Roman"/>
          <w:sz w:val="28"/>
          <w:szCs w:val="28"/>
        </w:rPr>
        <w:t>информационную карту программы (проекта) включающую в себя</w:t>
      </w:r>
      <w:r w:rsidR="00BA6987" w:rsidRPr="00EC7F36">
        <w:rPr>
          <w:rFonts w:ascii="Times New Roman" w:hAnsi="Times New Roman"/>
          <w:sz w:val="28"/>
          <w:szCs w:val="28"/>
        </w:rPr>
        <w:t>: название программы (проекта),</w:t>
      </w:r>
      <w:r w:rsidR="00F241A5" w:rsidRPr="00EC7F36">
        <w:rPr>
          <w:rFonts w:ascii="Times New Roman" w:hAnsi="Times New Roman"/>
          <w:sz w:val="28"/>
          <w:szCs w:val="28"/>
        </w:rPr>
        <w:t xml:space="preserve"> адрес учреждения, контактные сведения, электронную почту; краткое содержание программы (проекта), общее количество участников </w:t>
      </w:r>
      <w:r w:rsidR="00F96BF6" w:rsidRPr="00EC7F36">
        <w:rPr>
          <w:rFonts w:ascii="Times New Roman" w:hAnsi="Times New Roman"/>
          <w:sz w:val="28"/>
          <w:szCs w:val="28"/>
        </w:rPr>
        <w:t xml:space="preserve">программы (проекта) </w:t>
      </w:r>
      <w:r w:rsidR="00F241A5" w:rsidRPr="00EC7F36">
        <w:rPr>
          <w:rFonts w:ascii="Times New Roman" w:hAnsi="Times New Roman"/>
          <w:sz w:val="28"/>
          <w:szCs w:val="28"/>
        </w:rPr>
        <w:t>за сезон (в том числе детей по количеству смен), материально-техническое оснащение</w:t>
      </w:r>
      <w:r w:rsidR="00F96BF6" w:rsidRPr="00EC7F36">
        <w:rPr>
          <w:rFonts w:ascii="Times New Roman" w:hAnsi="Times New Roman"/>
          <w:sz w:val="28"/>
          <w:szCs w:val="28"/>
        </w:rPr>
        <w:t xml:space="preserve"> </w:t>
      </w:r>
      <w:r w:rsidR="008558E0" w:rsidRPr="00EC7F36">
        <w:rPr>
          <w:rFonts w:ascii="Times New Roman" w:hAnsi="Times New Roman"/>
          <w:sz w:val="28"/>
          <w:szCs w:val="28"/>
        </w:rPr>
        <w:t>учреждения, на базе которого предполагается реализация программы (проекта)</w:t>
      </w:r>
      <w:r w:rsidR="00F241A5" w:rsidRPr="00EC7F36">
        <w:rPr>
          <w:rFonts w:ascii="Times New Roman" w:hAnsi="Times New Roman"/>
          <w:sz w:val="28"/>
          <w:szCs w:val="28"/>
        </w:rPr>
        <w:t>;</w:t>
      </w:r>
    </w:p>
    <w:p w:rsidR="00F241A5" w:rsidRPr="00EC7F36" w:rsidRDefault="00F241A5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</w:t>
      </w:r>
      <w:r w:rsidR="0028497E" w:rsidRPr="00EC7F36">
        <w:rPr>
          <w:rFonts w:ascii="Times New Roman" w:hAnsi="Times New Roman"/>
          <w:sz w:val="28"/>
          <w:szCs w:val="28"/>
        </w:rPr>
        <w:t xml:space="preserve"> </w:t>
      </w:r>
      <w:r w:rsidRPr="00EC7F36">
        <w:rPr>
          <w:rFonts w:ascii="Times New Roman" w:hAnsi="Times New Roman"/>
          <w:sz w:val="28"/>
          <w:szCs w:val="28"/>
        </w:rPr>
        <w:t>смету реализации программы (проекта) с указанием всех источников финансирования;</w:t>
      </w:r>
    </w:p>
    <w:p w:rsidR="00F241A5" w:rsidRPr="00EC7F36" w:rsidRDefault="00F241A5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</w:t>
      </w:r>
      <w:r w:rsidR="0028497E" w:rsidRPr="00EC7F36">
        <w:rPr>
          <w:rFonts w:ascii="Times New Roman" w:hAnsi="Times New Roman"/>
          <w:sz w:val="28"/>
          <w:szCs w:val="28"/>
        </w:rPr>
        <w:t xml:space="preserve"> </w:t>
      </w:r>
      <w:r w:rsidRPr="00EC7F36">
        <w:rPr>
          <w:rFonts w:ascii="Times New Roman" w:hAnsi="Times New Roman"/>
          <w:sz w:val="28"/>
          <w:szCs w:val="28"/>
        </w:rPr>
        <w:t>копию устава учреждения;</w:t>
      </w:r>
    </w:p>
    <w:p w:rsidR="00F241A5" w:rsidRPr="00EC7F36" w:rsidRDefault="00F241A5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</w:t>
      </w:r>
      <w:r w:rsidR="0028497E" w:rsidRPr="00EC7F36">
        <w:rPr>
          <w:rFonts w:ascii="Times New Roman" w:hAnsi="Times New Roman"/>
          <w:sz w:val="28"/>
          <w:szCs w:val="28"/>
        </w:rPr>
        <w:t xml:space="preserve"> </w:t>
      </w:r>
      <w:r w:rsidRPr="00EC7F36">
        <w:rPr>
          <w:rFonts w:ascii="Times New Roman" w:hAnsi="Times New Roman"/>
          <w:sz w:val="28"/>
          <w:szCs w:val="28"/>
        </w:rPr>
        <w:t>копию свидетельства о государственной регистрации учреждения;</w:t>
      </w:r>
    </w:p>
    <w:p w:rsidR="008175D9" w:rsidRPr="00EC7F36" w:rsidRDefault="00F241A5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</w:t>
      </w:r>
      <w:r w:rsidR="0028497E" w:rsidRPr="00EC7F36">
        <w:rPr>
          <w:rFonts w:ascii="Times New Roman" w:hAnsi="Times New Roman"/>
          <w:sz w:val="28"/>
          <w:szCs w:val="28"/>
        </w:rPr>
        <w:t xml:space="preserve"> </w:t>
      </w:r>
      <w:r w:rsidRPr="00EC7F36">
        <w:rPr>
          <w:rFonts w:ascii="Times New Roman" w:hAnsi="Times New Roman"/>
          <w:sz w:val="28"/>
          <w:szCs w:val="28"/>
        </w:rPr>
        <w:t>банковские реквиз</w:t>
      </w:r>
      <w:r w:rsidR="0082470F" w:rsidRPr="00EC7F36">
        <w:rPr>
          <w:rFonts w:ascii="Times New Roman" w:hAnsi="Times New Roman"/>
          <w:sz w:val="28"/>
          <w:szCs w:val="28"/>
        </w:rPr>
        <w:t>иты расчетного счета учреждения;</w:t>
      </w:r>
    </w:p>
    <w:p w:rsidR="0082470F" w:rsidRPr="00EC7F36" w:rsidRDefault="0082470F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-согласие органа</w:t>
      </w:r>
      <w:r w:rsidR="004350C7" w:rsidRPr="00EC7F36">
        <w:rPr>
          <w:rFonts w:ascii="Times New Roman" w:hAnsi="Times New Roman"/>
          <w:sz w:val="28"/>
          <w:szCs w:val="28"/>
        </w:rPr>
        <w:t xml:space="preserve"> курирующего Учреждение</w:t>
      </w:r>
      <w:r w:rsidRPr="00EC7F36">
        <w:rPr>
          <w:rFonts w:ascii="Times New Roman" w:hAnsi="Times New Roman"/>
          <w:sz w:val="28"/>
          <w:szCs w:val="28"/>
        </w:rPr>
        <w:t>, осуществляющего функции и полномочия их учредителя, на участие в конкурсе, оформленное на бланке учредителя.</w:t>
      </w:r>
    </w:p>
    <w:p w:rsidR="00D25BA1" w:rsidRPr="00EC7F36" w:rsidRDefault="00D25BA1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</w:t>
      </w:r>
      <w:r w:rsidRPr="00EC7F36">
        <w:rPr>
          <w:szCs w:val="28"/>
        </w:rPr>
        <w:t xml:space="preserve"> </w:t>
      </w:r>
      <w:r w:rsidRPr="00EC7F36">
        <w:rPr>
          <w:rFonts w:ascii="Times New Roman" w:hAnsi="Times New Roman"/>
          <w:sz w:val="28"/>
          <w:szCs w:val="28"/>
        </w:rPr>
        <w:t>дополнительные материалы по желанию учреждения (опыт работы, методические разработки и другое)</w:t>
      </w:r>
      <w:r w:rsidR="00BA6987" w:rsidRPr="00EC7F36">
        <w:rPr>
          <w:rFonts w:ascii="Times New Roman" w:hAnsi="Times New Roman"/>
          <w:sz w:val="28"/>
          <w:szCs w:val="28"/>
        </w:rPr>
        <w:t>.</w:t>
      </w:r>
    </w:p>
    <w:p w:rsidR="008D0920" w:rsidRPr="00EC7F36" w:rsidRDefault="00A02BAF" w:rsidP="008D092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eastAsia="Calibri" w:hAnsi="Times New Roman"/>
          <w:sz w:val="28"/>
          <w:szCs w:val="28"/>
        </w:rPr>
        <w:t>5.</w:t>
      </w:r>
      <w:r w:rsidR="008175D9" w:rsidRPr="00EC7F36">
        <w:rPr>
          <w:rFonts w:ascii="Times New Roman" w:eastAsia="Calibri" w:hAnsi="Times New Roman"/>
          <w:sz w:val="28"/>
          <w:szCs w:val="28"/>
        </w:rPr>
        <w:t>4</w:t>
      </w:r>
      <w:r w:rsidRPr="00EC7F36">
        <w:rPr>
          <w:rFonts w:ascii="Times New Roman" w:eastAsia="Calibri" w:hAnsi="Times New Roman"/>
          <w:sz w:val="28"/>
          <w:szCs w:val="28"/>
        </w:rPr>
        <w:t>.</w:t>
      </w:r>
      <w:r w:rsidR="00BE60EC" w:rsidRPr="00EC7F36">
        <w:rPr>
          <w:rFonts w:ascii="Times New Roman" w:hAnsi="Times New Roman"/>
          <w:sz w:val="28"/>
          <w:szCs w:val="28"/>
        </w:rPr>
        <w:t xml:space="preserve"> При приеме заявки на участие в </w:t>
      </w:r>
      <w:r w:rsidR="00BA6987" w:rsidRPr="00EC7F36">
        <w:rPr>
          <w:rFonts w:ascii="Times New Roman" w:hAnsi="Times New Roman"/>
          <w:sz w:val="28"/>
          <w:szCs w:val="28"/>
        </w:rPr>
        <w:t>К</w:t>
      </w:r>
      <w:r w:rsidR="00BE60EC" w:rsidRPr="00EC7F36">
        <w:rPr>
          <w:rFonts w:ascii="Times New Roman" w:hAnsi="Times New Roman"/>
          <w:sz w:val="28"/>
          <w:szCs w:val="28"/>
        </w:rPr>
        <w:t xml:space="preserve">онкурсе представитель </w:t>
      </w:r>
      <w:r w:rsidR="008C35D8" w:rsidRPr="00EC7F36">
        <w:rPr>
          <w:rFonts w:ascii="Times New Roman" w:hAnsi="Times New Roman"/>
          <w:sz w:val="28"/>
          <w:szCs w:val="28"/>
        </w:rPr>
        <w:t>У</w:t>
      </w:r>
      <w:r w:rsidR="00BE60EC" w:rsidRPr="00EC7F36">
        <w:rPr>
          <w:rFonts w:ascii="Times New Roman" w:hAnsi="Times New Roman"/>
          <w:sz w:val="28"/>
          <w:szCs w:val="28"/>
        </w:rPr>
        <w:t xml:space="preserve">полномоченного органа, являющийся секретарем </w:t>
      </w:r>
      <w:r w:rsidR="00C61B37" w:rsidRPr="00EC7F36">
        <w:rPr>
          <w:rFonts w:ascii="Times New Roman" w:hAnsi="Times New Roman"/>
          <w:sz w:val="28"/>
          <w:szCs w:val="28"/>
        </w:rPr>
        <w:t>э</w:t>
      </w:r>
      <w:r w:rsidR="00BE60EC" w:rsidRPr="00EC7F36">
        <w:rPr>
          <w:rFonts w:ascii="Times New Roman" w:hAnsi="Times New Roman"/>
          <w:sz w:val="28"/>
          <w:szCs w:val="28"/>
        </w:rPr>
        <w:t>кспертного совета</w:t>
      </w:r>
      <w:r w:rsidR="008D0920" w:rsidRPr="00EC7F36">
        <w:rPr>
          <w:rFonts w:ascii="Times New Roman" w:hAnsi="Times New Roman"/>
          <w:sz w:val="28"/>
          <w:szCs w:val="28"/>
        </w:rPr>
        <w:t xml:space="preserve"> по проведению городского конкурса вариативных программ (проектов) в сфере организации отдыха, оздоровления и занятости детей, подростков и молодежи в каникулярный период (далее – экспертный совет), регистрирует ее в журнале учета заявок на участие в Конкурсе и выдает заявителю расписку в получении заявки с указанием перечня принятых документов, даты ее получения и присвоенного регистрационного номера.</w:t>
      </w:r>
    </w:p>
    <w:p w:rsidR="006F6CEA" w:rsidRPr="00EC7F36" w:rsidRDefault="00BE60EC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5.</w:t>
      </w:r>
      <w:r w:rsidR="008175D9" w:rsidRPr="00EC7F36">
        <w:rPr>
          <w:rFonts w:ascii="Times New Roman" w:hAnsi="Times New Roman"/>
          <w:sz w:val="28"/>
          <w:szCs w:val="28"/>
        </w:rPr>
        <w:t>5</w:t>
      </w:r>
      <w:r w:rsidRPr="00EC7F36">
        <w:rPr>
          <w:rFonts w:ascii="Times New Roman" w:hAnsi="Times New Roman"/>
          <w:sz w:val="28"/>
          <w:szCs w:val="28"/>
        </w:rPr>
        <w:t xml:space="preserve">. </w:t>
      </w:r>
      <w:r w:rsidRPr="00EC7F36">
        <w:rPr>
          <w:rFonts w:ascii="Times New Roman" w:eastAsia="Calibri" w:hAnsi="Times New Roman"/>
          <w:sz w:val="28"/>
          <w:szCs w:val="28"/>
        </w:rPr>
        <w:t xml:space="preserve">Учреждение, подавшее </w:t>
      </w:r>
      <w:r w:rsidR="006F6CEA" w:rsidRPr="00EC7F36">
        <w:rPr>
          <w:rFonts w:ascii="Times New Roman" w:eastAsia="Calibri" w:hAnsi="Times New Roman"/>
          <w:sz w:val="28"/>
          <w:szCs w:val="28"/>
        </w:rPr>
        <w:t xml:space="preserve">заявку на участие в </w:t>
      </w:r>
      <w:r w:rsidR="00BA6987" w:rsidRPr="00EC7F36">
        <w:rPr>
          <w:rFonts w:ascii="Times New Roman" w:eastAsia="Calibri" w:hAnsi="Times New Roman"/>
          <w:sz w:val="28"/>
          <w:szCs w:val="28"/>
        </w:rPr>
        <w:t>К</w:t>
      </w:r>
      <w:r w:rsidR="006F6CEA" w:rsidRPr="00EC7F36">
        <w:rPr>
          <w:rFonts w:ascii="Times New Roman" w:eastAsia="Calibri" w:hAnsi="Times New Roman"/>
          <w:sz w:val="28"/>
          <w:szCs w:val="28"/>
        </w:rPr>
        <w:t>онкурсе</w:t>
      </w:r>
      <w:r w:rsidR="00067F43" w:rsidRPr="00EC7F36">
        <w:rPr>
          <w:rFonts w:ascii="Times New Roman" w:eastAsia="Calibri" w:hAnsi="Times New Roman"/>
          <w:sz w:val="28"/>
          <w:szCs w:val="28"/>
        </w:rPr>
        <w:t>,</w:t>
      </w:r>
      <w:r w:rsidR="006F6CEA" w:rsidRPr="00EC7F36">
        <w:rPr>
          <w:rFonts w:ascii="Times New Roman" w:eastAsia="Calibri" w:hAnsi="Times New Roman"/>
          <w:sz w:val="28"/>
          <w:szCs w:val="28"/>
        </w:rPr>
        <w:t xml:space="preserve"> не допускается  к участию в </w:t>
      </w:r>
      <w:r w:rsidR="00BA6987" w:rsidRPr="00EC7F36">
        <w:rPr>
          <w:rFonts w:ascii="Times New Roman" w:eastAsia="Calibri" w:hAnsi="Times New Roman"/>
          <w:sz w:val="28"/>
          <w:szCs w:val="28"/>
        </w:rPr>
        <w:t>К</w:t>
      </w:r>
      <w:r w:rsidR="006F6CEA" w:rsidRPr="00EC7F36">
        <w:rPr>
          <w:rFonts w:ascii="Times New Roman" w:eastAsia="Calibri" w:hAnsi="Times New Roman"/>
          <w:sz w:val="28"/>
          <w:szCs w:val="28"/>
        </w:rPr>
        <w:t>онкурсе, в следующих случаях:</w:t>
      </w:r>
    </w:p>
    <w:p w:rsidR="00BE60EC" w:rsidRPr="00EC7F36" w:rsidRDefault="00A02BAF" w:rsidP="002968AD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C7F36">
        <w:rPr>
          <w:rFonts w:ascii="Times New Roman" w:eastAsia="Calibri" w:hAnsi="Times New Roman"/>
          <w:sz w:val="28"/>
          <w:szCs w:val="28"/>
        </w:rPr>
        <w:t xml:space="preserve">- учреждение не соответствует требованиям, установленным к участникам </w:t>
      </w:r>
      <w:r w:rsidR="00BA6987" w:rsidRPr="00EC7F36">
        <w:rPr>
          <w:rFonts w:ascii="Times New Roman" w:eastAsia="Calibri" w:hAnsi="Times New Roman"/>
          <w:sz w:val="28"/>
          <w:szCs w:val="28"/>
        </w:rPr>
        <w:t>К</w:t>
      </w:r>
      <w:r w:rsidRPr="00EC7F36">
        <w:rPr>
          <w:rFonts w:ascii="Times New Roman" w:eastAsia="Calibri" w:hAnsi="Times New Roman"/>
          <w:sz w:val="28"/>
          <w:szCs w:val="28"/>
        </w:rPr>
        <w:t>онкурса</w:t>
      </w:r>
      <w:r w:rsidR="008C35D8" w:rsidRPr="00EC7F36">
        <w:rPr>
          <w:rFonts w:ascii="Times New Roman" w:eastAsia="Calibri" w:hAnsi="Times New Roman"/>
          <w:sz w:val="28"/>
          <w:szCs w:val="28"/>
        </w:rPr>
        <w:t>;</w:t>
      </w:r>
    </w:p>
    <w:p w:rsidR="00A02BAF" w:rsidRPr="00EC7F36" w:rsidRDefault="00A02BAF" w:rsidP="002968AD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C7F36">
        <w:rPr>
          <w:rFonts w:ascii="Times New Roman" w:eastAsia="Calibri" w:hAnsi="Times New Roman"/>
          <w:sz w:val="28"/>
          <w:szCs w:val="28"/>
        </w:rPr>
        <w:t xml:space="preserve">- представленная </w:t>
      </w:r>
      <w:r w:rsidRPr="00EC7F36">
        <w:rPr>
          <w:rFonts w:ascii="Times New Roman" w:hAnsi="Times New Roman"/>
          <w:sz w:val="28"/>
          <w:szCs w:val="28"/>
        </w:rPr>
        <w:t>программа (проект)</w:t>
      </w:r>
      <w:r w:rsidRPr="00EC7F36">
        <w:rPr>
          <w:rFonts w:ascii="Times New Roman" w:eastAsia="Calibri" w:hAnsi="Times New Roman"/>
          <w:sz w:val="28"/>
          <w:szCs w:val="28"/>
        </w:rPr>
        <w:t xml:space="preserve"> не соответствует требованиям, установленным </w:t>
      </w:r>
      <w:r w:rsidR="00CF4660" w:rsidRPr="00EC7F36">
        <w:rPr>
          <w:rFonts w:ascii="Times New Roman" w:eastAsia="Calibri" w:hAnsi="Times New Roman"/>
          <w:sz w:val="28"/>
          <w:szCs w:val="28"/>
        </w:rPr>
        <w:t xml:space="preserve">настоящим </w:t>
      </w:r>
      <w:r w:rsidRPr="00EC7F36">
        <w:rPr>
          <w:rFonts w:ascii="Times New Roman" w:eastAsia="Calibri" w:hAnsi="Times New Roman"/>
          <w:sz w:val="28"/>
          <w:szCs w:val="28"/>
        </w:rPr>
        <w:t>Положени</w:t>
      </w:r>
      <w:r w:rsidR="00CF4660" w:rsidRPr="00EC7F36">
        <w:rPr>
          <w:rFonts w:ascii="Times New Roman" w:eastAsia="Calibri" w:hAnsi="Times New Roman"/>
          <w:sz w:val="28"/>
          <w:szCs w:val="28"/>
        </w:rPr>
        <w:t>ем</w:t>
      </w:r>
      <w:r w:rsidRPr="00EC7F36">
        <w:rPr>
          <w:rFonts w:ascii="Times New Roman" w:eastAsia="Calibri" w:hAnsi="Times New Roman"/>
          <w:sz w:val="28"/>
          <w:szCs w:val="28"/>
        </w:rPr>
        <w:t>;</w:t>
      </w:r>
    </w:p>
    <w:p w:rsidR="006F6CEA" w:rsidRPr="00EC7F36" w:rsidRDefault="00A02BAF" w:rsidP="002968AD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C7F36">
        <w:rPr>
          <w:rFonts w:ascii="Times New Roman" w:eastAsia="Calibri" w:hAnsi="Times New Roman"/>
          <w:sz w:val="28"/>
          <w:szCs w:val="28"/>
        </w:rPr>
        <w:lastRenderedPageBreak/>
        <w:t xml:space="preserve">- </w:t>
      </w:r>
      <w:r w:rsidRPr="00EC7F36">
        <w:rPr>
          <w:rFonts w:ascii="Times New Roman" w:hAnsi="Times New Roman"/>
          <w:sz w:val="28"/>
          <w:szCs w:val="28"/>
        </w:rPr>
        <w:t xml:space="preserve">программа (проект) </w:t>
      </w:r>
      <w:r w:rsidRPr="00EC7F36">
        <w:rPr>
          <w:rFonts w:ascii="Times New Roman" w:eastAsia="Calibri" w:hAnsi="Times New Roman"/>
          <w:sz w:val="28"/>
          <w:szCs w:val="28"/>
        </w:rPr>
        <w:t xml:space="preserve">поступила в </w:t>
      </w:r>
      <w:r w:rsidR="008C35D8" w:rsidRPr="00EC7F36">
        <w:rPr>
          <w:rFonts w:ascii="Times New Roman" w:eastAsia="Calibri" w:hAnsi="Times New Roman"/>
          <w:sz w:val="28"/>
          <w:szCs w:val="28"/>
        </w:rPr>
        <w:t>У</w:t>
      </w:r>
      <w:r w:rsidRPr="00EC7F36">
        <w:rPr>
          <w:rFonts w:ascii="Times New Roman" w:eastAsia="Calibri" w:hAnsi="Times New Roman"/>
          <w:sz w:val="28"/>
          <w:szCs w:val="28"/>
        </w:rPr>
        <w:t xml:space="preserve">полномоченный орган после окончания срока </w:t>
      </w:r>
      <w:r w:rsidR="008D0920" w:rsidRPr="00EC7F36">
        <w:rPr>
          <w:rFonts w:ascii="Times New Roman" w:eastAsia="Calibri" w:hAnsi="Times New Roman"/>
          <w:sz w:val="28"/>
          <w:szCs w:val="28"/>
        </w:rPr>
        <w:t xml:space="preserve">приема </w:t>
      </w:r>
      <w:r w:rsidRPr="00EC7F36">
        <w:rPr>
          <w:rFonts w:ascii="Times New Roman" w:eastAsia="Calibri" w:hAnsi="Times New Roman"/>
          <w:sz w:val="28"/>
          <w:szCs w:val="28"/>
        </w:rPr>
        <w:t>заявок.</w:t>
      </w:r>
      <w:r w:rsidR="006F6CEA" w:rsidRPr="00EC7F36">
        <w:rPr>
          <w:rFonts w:ascii="Times New Roman" w:eastAsia="Calibri" w:hAnsi="Times New Roman"/>
          <w:sz w:val="28"/>
          <w:szCs w:val="28"/>
        </w:rPr>
        <w:t xml:space="preserve"> </w:t>
      </w:r>
    </w:p>
    <w:p w:rsidR="0082470F" w:rsidRPr="00EC7F36" w:rsidRDefault="006F6CEA" w:rsidP="002968AD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В случае принятия решения об отказе в допуске к участию в </w:t>
      </w:r>
      <w:r w:rsidR="00BA6987" w:rsidRPr="00EC7F36">
        <w:rPr>
          <w:rFonts w:ascii="Times New Roman" w:hAnsi="Times New Roman"/>
          <w:sz w:val="28"/>
          <w:szCs w:val="28"/>
        </w:rPr>
        <w:t>К</w:t>
      </w:r>
      <w:r w:rsidRPr="00EC7F36">
        <w:rPr>
          <w:rFonts w:ascii="Times New Roman" w:hAnsi="Times New Roman"/>
          <w:sz w:val="28"/>
          <w:szCs w:val="28"/>
        </w:rPr>
        <w:t xml:space="preserve">онкурсе </w:t>
      </w:r>
      <w:r w:rsidR="0082470F" w:rsidRPr="00EC7F36">
        <w:rPr>
          <w:rFonts w:ascii="Times New Roman" w:hAnsi="Times New Roman"/>
          <w:sz w:val="28"/>
          <w:szCs w:val="28"/>
        </w:rPr>
        <w:t>Уполномоченный орган</w:t>
      </w:r>
      <w:r w:rsidR="0082470F" w:rsidRPr="00EC7F36">
        <w:rPr>
          <w:rFonts w:ascii="Times New Roman" w:eastAsia="Calibri" w:hAnsi="Times New Roman"/>
          <w:sz w:val="28"/>
          <w:szCs w:val="28"/>
        </w:rPr>
        <w:t xml:space="preserve"> в течение 3 рабочих дней со дня принятия </w:t>
      </w:r>
      <w:r w:rsidR="008D0920" w:rsidRPr="00EC7F36">
        <w:rPr>
          <w:rFonts w:ascii="Times New Roman" w:eastAsia="Calibri" w:hAnsi="Times New Roman"/>
          <w:sz w:val="28"/>
          <w:szCs w:val="28"/>
        </w:rPr>
        <w:t>э</w:t>
      </w:r>
      <w:r w:rsidR="0082470F" w:rsidRPr="00EC7F36">
        <w:rPr>
          <w:rFonts w:ascii="Times New Roman" w:eastAsia="Calibri" w:hAnsi="Times New Roman"/>
          <w:sz w:val="28"/>
          <w:szCs w:val="28"/>
        </w:rPr>
        <w:t xml:space="preserve">кспертным советом решения </w:t>
      </w:r>
      <w:r w:rsidR="0082470F" w:rsidRPr="00EC7F36">
        <w:rPr>
          <w:rFonts w:ascii="Times New Roman" w:hAnsi="Times New Roman"/>
          <w:sz w:val="28"/>
          <w:szCs w:val="28"/>
        </w:rPr>
        <w:t xml:space="preserve">уведомляет </w:t>
      </w:r>
      <w:r w:rsidR="00BA6987" w:rsidRPr="00EC7F36">
        <w:rPr>
          <w:rFonts w:ascii="Times New Roman" w:hAnsi="Times New Roman"/>
          <w:sz w:val="28"/>
          <w:szCs w:val="28"/>
        </w:rPr>
        <w:t>Заявителя</w:t>
      </w:r>
      <w:r w:rsidR="0082470F" w:rsidRPr="00EC7F36">
        <w:rPr>
          <w:rFonts w:ascii="Times New Roman" w:hAnsi="Times New Roman"/>
          <w:sz w:val="28"/>
          <w:szCs w:val="28"/>
        </w:rPr>
        <w:t xml:space="preserve"> об отказе в допуске к участию в </w:t>
      </w:r>
      <w:r w:rsidR="00BA6987" w:rsidRPr="00EC7F36">
        <w:rPr>
          <w:rFonts w:ascii="Times New Roman" w:hAnsi="Times New Roman"/>
          <w:sz w:val="28"/>
          <w:szCs w:val="28"/>
        </w:rPr>
        <w:t>К</w:t>
      </w:r>
      <w:r w:rsidR="0082470F" w:rsidRPr="00EC7F36">
        <w:rPr>
          <w:rFonts w:ascii="Times New Roman" w:hAnsi="Times New Roman"/>
          <w:sz w:val="28"/>
          <w:szCs w:val="28"/>
        </w:rPr>
        <w:t>онкурсе в письменной форме лично или почтовым отправлением с уведомлением о вручении с указанием причины отказа</w:t>
      </w:r>
      <w:r w:rsidR="008C35D8" w:rsidRPr="00EC7F36">
        <w:rPr>
          <w:rFonts w:ascii="Times New Roman" w:hAnsi="Times New Roman"/>
          <w:sz w:val="28"/>
          <w:szCs w:val="28"/>
        </w:rPr>
        <w:t>.</w:t>
      </w:r>
    </w:p>
    <w:p w:rsidR="00F72CDC" w:rsidRPr="00EC7F36" w:rsidRDefault="00F72CDC" w:rsidP="00F72CDC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C7F36">
        <w:rPr>
          <w:rFonts w:ascii="Times New Roman" w:eastAsia="Calibri" w:hAnsi="Times New Roman"/>
          <w:sz w:val="28"/>
          <w:szCs w:val="28"/>
        </w:rPr>
        <w:t xml:space="preserve">Экспертным советом в течение 5 календарных дней после окончания срока приема заявок утверждается список Учреждений, допущенных (не допущенных) к участию  в Конкурсе. </w:t>
      </w:r>
    </w:p>
    <w:p w:rsidR="00F72CDC" w:rsidRPr="00EC7F36" w:rsidRDefault="00F72CDC" w:rsidP="00F72CDC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C7F36">
        <w:rPr>
          <w:rFonts w:ascii="Times New Roman" w:eastAsia="Calibri" w:hAnsi="Times New Roman"/>
          <w:sz w:val="28"/>
          <w:szCs w:val="28"/>
        </w:rPr>
        <w:t>Решение Экспертного совета  по вопросу о допуске (не допуске) к участию в Конкурсе</w:t>
      </w:r>
      <w:r w:rsidR="008F0C48" w:rsidRPr="00EC7F36">
        <w:rPr>
          <w:rFonts w:ascii="Times New Roman" w:eastAsia="Calibri" w:hAnsi="Times New Roman"/>
          <w:sz w:val="28"/>
          <w:szCs w:val="28"/>
        </w:rPr>
        <w:t xml:space="preserve"> Учреждений </w:t>
      </w:r>
      <w:r w:rsidRPr="00EC7F36">
        <w:rPr>
          <w:rFonts w:ascii="Times New Roman" w:eastAsia="Calibri" w:hAnsi="Times New Roman"/>
          <w:sz w:val="28"/>
          <w:szCs w:val="28"/>
        </w:rPr>
        <w:t xml:space="preserve"> оформляется протоколом. </w:t>
      </w:r>
    </w:p>
    <w:p w:rsidR="00A02BAF" w:rsidRPr="00EC7F36" w:rsidRDefault="00A02BAF" w:rsidP="002968AD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C7F36">
        <w:rPr>
          <w:rFonts w:ascii="Times New Roman" w:eastAsia="Calibri" w:hAnsi="Times New Roman"/>
          <w:sz w:val="28"/>
          <w:szCs w:val="28"/>
        </w:rPr>
        <w:t xml:space="preserve">Не может являться основанием для отказа в допуске к участию в </w:t>
      </w:r>
      <w:r w:rsidR="00BA6987" w:rsidRPr="00EC7F36">
        <w:rPr>
          <w:rFonts w:ascii="Times New Roman" w:eastAsia="Calibri" w:hAnsi="Times New Roman"/>
          <w:sz w:val="28"/>
          <w:szCs w:val="28"/>
        </w:rPr>
        <w:t>К</w:t>
      </w:r>
      <w:r w:rsidRPr="00EC7F36">
        <w:rPr>
          <w:rFonts w:ascii="Times New Roman" w:eastAsia="Calibri" w:hAnsi="Times New Roman"/>
          <w:sz w:val="28"/>
          <w:szCs w:val="28"/>
        </w:rPr>
        <w:t xml:space="preserve">онкурсе наличие в </w:t>
      </w:r>
      <w:r w:rsidRPr="00EC7F36">
        <w:rPr>
          <w:rFonts w:ascii="Times New Roman" w:hAnsi="Times New Roman"/>
          <w:sz w:val="28"/>
          <w:szCs w:val="28"/>
        </w:rPr>
        <w:t xml:space="preserve">программах (проектах) </w:t>
      </w:r>
      <w:r w:rsidRPr="00EC7F36">
        <w:rPr>
          <w:rFonts w:ascii="Times New Roman" w:eastAsia="Calibri" w:hAnsi="Times New Roman"/>
          <w:sz w:val="28"/>
          <w:szCs w:val="28"/>
        </w:rPr>
        <w:t>описок, опечаток, орфографических и арифметических ошибок.</w:t>
      </w:r>
    </w:p>
    <w:p w:rsidR="00574CC3" w:rsidRPr="00EC7F36" w:rsidRDefault="00574CC3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70F" w:rsidRPr="00EC7F36" w:rsidRDefault="00AE7729" w:rsidP="00D25BA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C7F36">
        <w:rPr>
          <w:rFonts w:ascii="Times New Roman" w:hAnsi="Times New Roman"/>
          <w:b/>
          <w:sz w:val="28"/>
          <w:szCs w:val="28"/>
        </w:rPr>
        <w:t>VI.</w:t>
      </w:r>
      <w:r w:rsidRPr="00EC7F36">
        <w:rPr>
          <w:rFonts w:ascii="Times New Roman" w:hAnsi="Times New Roman"/>
          <w:sz w:val="28"/>
          <w:szCs w:val="28"/>
        </w:rPr>
        <w:t xml:space="preserve"> </w:t>
      </w:r>
      <w:r w:rsidR="0082470F" w:rsidRPr="00EC7F36">
        <w:rPr>
          <w:rFonts w:ascii="Times New Roman" w:hAnsi="Times New Roman"/>
          <w:b/>
          <w:sz w:val="28"/>
          <w:szCs w:val="28"/>
        </w:rPr>
        <w:t xml:space="preserve">Порядок проведения </w:t>
      </w:r>
      <w:r w:rsidR="00BA6987" w:rsidRPr="00EC7F36">
        <w:rPr>
          <w:rFonts w:ascii="Times New Roman" w:hAnsi="Times New Roman"/>
          <w:b/>
          <w:sz w:val="28"/>
          <w:szCs w:val="28"/>
        </w:rPr>
        <w:t>К</w:t>
      </w:r>
      <w:r w:rsidR="0082470F" w:rsidRPr="00EC7F36">
        <w:rPr>
          <w:rFonts w:ascii="Times New Roman" w:hAnsi="Times New Roman"/>
          <w:b/>
          <w:sz w:val="28"/>
          <w:szCs w:val="28"/>
        </w:rPr>
        <w:t>онкурса и определения победителей</w:t>
      </w:r>
      <w:r w:rsidR="00BA6987" w:rsidRPr="00EC7F36">
        <w:rPr>
          <w:rFonts w:ascii="Times New Roman" w:hAnsi="Times New Roman"/>
          <w:b/>
          <w:sz w:val="28"/>
          <w:szCs w:val="28"/>
        </w:rPr>
        <w:t>.</w:t>
      </w:r>
    </w:p>
    <w:p w:rsidR="00582A66" w:rsidRPr="00EC7F36" w:rsidRDefault="00582A66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5A15" w:rsidRPr="00EC7F36" w:rsidRDefault="00BB69A5" w:rsidP="00BB69A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        6.1. Экспертным советом по истечени</w:t>
      </w:r>
      <w:r w:rsidR="0017298F" w:rsidRPr="00EC7F36">
        <w:rPr>
          <w:rFonts w:ascii="Times New Roman" w:hAnsi="Times New Roman"/>
          <w:sz w:val="28"/>
          <w:szCs w:val="28"/>
        </w:rPr>
        <w:t>и</w:t>
      </w:r>
      <w:r w:rsidRPr="00EC7F36">
        <w:rPr>
          <w:rFonts w:ascii="Times New Roman" w:hAnsi="Times New Roman"/>
          <w:sz w:val="28"/>
          <w:szCs w:val="28"/>
        </w:rPr>
        <w:t xml:space="preserve"> 30 дней календарных дней со дня утверждения списка, </w:t>
      </w:r>
      <w:r w:rsidR="00861530" w:rsidRPr="00EC7F36">
        <w:rPr>
          <w:rFonts w:ascii="Times New Roman" w:hAnsi="Times New Roman"/>
          <w:sz w:val="28"/>
          <w:szCs w:val="28"/>
        </w:rPr>
        <w:t xml:space="preserve">допущенных к участию в Конкурсе </w:t>
      </w:r>
      <w:r w:rsidRPr="00EC7F36">
        <w:rPr>
          <w:rFonts w:ascii="Times New Roman" w:hAnsi="Times New Roman"/>
          <w:sz w:val="28"/>
          <w:szCs w:val="28"/>
        </w:rPr>
        <w:t>учреждений осуществляется оценка представленных на Конкурс программ (проектов) по 5-балльной шкале</w:t>
      </w:r>
      <w:r w:rsidR="001E5A15" w:rsidRPr="00EC7F36">
        <w:rPr>
          <w:rFonts w:ascii="Times New Roman" w:hAnsi="Times New Roman"/>
          <w:sz w:val="28"/>
          <w:szCs w:val="28"/>
        </w:rPr>
        <w:t xml:space="preserve"> и заполняется оценочная ведомость по форме согласно приложению 1 к настоящему Положению.</w:t>
      </w:r>
    </w:p>
    <w:p w:rsidR="000B68E4" w:rsidRPr="00EC7F36" w:rsidRDefault="000B68E4" w:rsidP="000B68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На основании оценочных ведомостей по каждой рассматриваемой </w:t>
      </w:r>
      <w:r w:rsidRPr="00EC7F36">
        <w:rPr>
          <w:rFonts w:ascii="Times New Roman" w:hAnsi="Times New Roman"/>
          <w:sz w:val="28"/>
          <w:szCs w:val="28"/>
        </w:rPr>
        <w:t xml:space="preserve">программе (проекту) </w:t>
      </w: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 w:rsidR="00E37528" w:rsidRPr="00EC7F36">
        <w:rPr>
          <w:rFonts w:ascii="Times New Roman" w:eastAsia="Calibri" w:hAnsi="Times New Roman" w:cs="Times New Roman"/>
          <w:sz w:val="28"/>
          <w:szCs w:val="28"/>
        </w:rPr>
        <w:t>экспертного совета</w:t>
      </w: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 заполняет итоговую ведомость по форме согласно </w:t>
      </w:r>
      <w:r w:rsidR="00701A3B" w:rsidRPr="00EC7F36">
        <w:rPr>
          <w:rFonts w:ascii="Times New Roman" w:eastAsia="Calibri" w:hAnsi="Times New Roman" w:cs="Times New Roman"/>
          <w:sz w:val="28"/>
          <w:szCs w:val="28"/>
        </w:rPr>
        <w:t>п</w:t>
      </w:r>
      <w:r w:rsidR="00B737C3" w:rsidRPr="00EC7F36">
        <w:rPr>
          <w:rFonts w:ascii="Times New Roman" w:eastAsia="Calibri" w:hAnsi="Times New Roman" w:cs="Times New Roman"/>
          <w:sz w:val="28"/>
          <w:szCs w:val="28"/>
        </w:rPr>
        <w:t xml:space="preserve">риложению </w:t>
      </w: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556" w:rsidRPr="00EC7F36">
        <w:rPr>
          <w:rFonts w:ascii="Times New Roman" w:eastAsia="Calibri" w:hAnsi="Times New Roman" w:cs="Times New Roman"/>
          <w:sz w:val="28"/>
          <w:szCs w:val="28"/>
        </w:rPr>
        <w:t>2</w:t>
      </w: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 к настоящему Положению, в которой по </w:t>
      </w:r>
      <w:r w:rsidR="00AE6227" w:rsidRPr="00EC7F36">
        <w:rPr>
          <w:rFonts w:ascii="Times New Roman" w:eastAsia="Calibri" w:hAnsi="Times New Roman" w:cs="Times New Roman"/>
          <w:sz w:val="28"/>
          <w:szCs w:val="28"/>
        </w:rPr>
        <w:t>показателям</w:t>
      </w: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 и присвоенным </w:t>
      </w:r>
      <w:r w:rsidRPr="00EC7F36">
        <w:rPr>
          <w:rFonts w:ascii="Times New Roman" w:hAnsi="Times New Roman"/>
          <w:sz w:val="28"/>
          <w:szCs w:val="28"/>
        </w:rPr>
        <w:t>программе (проекту)</w:t>
      </w:r>
      <w:r w:rsidR="0085294D" w:rsidRPr="00EC7F36">
        <w:rPr>
          <w:rFonts w:ascii="Times New Roman" w:eastAsia="Calibri" w:hAnsi="Times New Roman" w:cs="Times New Roman"/>
          <w:sz w:val="28"/>
          <w:szCs w:val="28"/>
        </w:rPr>
        <w:t xml:space="preserve"> баллам выводится средний балл </w:t>
      </w: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 путем деления общей суммы баллов, присвоенной </w:t>
      </w:r>
      <w:r w:rsidR="00E37528" w:rsidRPr="00EC7F36">
        <w:rPr>
          <w:rFonts w:ascii="Times New Roman" w:eastAsia="Calibri" w:hAnsi="Times New Roman" w:cs="Times New Roman"/>
          <w:sz w:val="28"/>
          <w:szCs w:val="28"/>
        </w:rPr>
        <w:t>программе (</w:t>
      </w:r>
      <w:r w:rsidRPr="00EC7F36">
        <w:rPr>
          <w:rFonts w:ascii="Times New Roman" w:eastAsia="Calibri" w:hAnsi="Times New Roman" w:cs="Times New Roman"/>
          <w:sz w:val="28"/>
          <w:szCs w:val="28"/>
        </w:rPr>
        <w:t>проекту</w:t>
      </w:r>
      <w:r w:rsidR="00E37528" w:rsidRPr="00EC7F36">
        <w:rPr>
          <w:rFonts w:ascii="Times New Roman" w:eastAsia="Calibri" w:hAnsi="Times New Roman" w:cs="Times New Roman"/>
          <w:sz w:val="28"/>
          <w:szCs w:val="28"/>
        </w:rPr>
        <w:t>)</w:t>
      </w: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 каждым членом </w:t>
      </w:r>
      <w:r w:rsidR="00E37528" w:rsidRPr="00EC7F36">
        <w:rPr>
          <w:rFonts w:ascii="Times New Roman" w:eastAsia="Calibri" w:hAnsi="Times New Roman" w:cs="Times New Roman"/>
          <w:sz w:val="28"/>
          <w:szCs w:val="28"/>
        </w:rPr>
        <w:t>экспертного совета</w:t>
      </w: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, на число присутствующих членов </w:t>
      </w:r>
      <w:r w:rsidR="00E37528" w:rsidRPr="00EC7F36">
        <w:rPr>
          <w:rFonts w:ascii="Times New Roman" w:eastAsia="Calibri" w:hAnsi="Times New Roman" w:cs="Times New Roman"/>
          <w:sz w:val="28"/>
          <w:szCs w:val="28"/>
        </w:rPr>
        <w:t>экспертного совета</w:t>
      </w: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r w:rsidR="00E37528" w:rsidRPr="00EC7F36">
        <w:rPr>
          <w:rFonts w:ascii="Times New Roman" w:eastAsia="Calibri" w:hAnsi="Times New Roman" w:cs="Times New Roman"/>
          <w:sz w:val="28"/>
          <w:szCs w:val="28"/>
        </w:rPr>
        <w:t>итоговый балл в целом по каждой программе (</w:t>
      </w:r>
      <w:r w:rsidRPr="00EC7F36">
        <w:rPr>
          <w:rFonts w:ascii="Times New Roman" w:eastAsia="Calibri" w:hAnsi="Times New Roman" w:cs="Times New Roman"/>
          <w:sz w:val="28"/>
          <w:szCs w:val="28"/>
        </w:rPr>
        <w:t>проекту</w:t>
      </w:r>
      <w:r w:rsidR="00E37528" w:rsidRPr="00EC7F36">
        <w:rPr>
          <w:rFonts w:ascii="Times New Roman" w:eastAsia="Calibri" w:hAnsi="Times New Roman" w:cs="Times New Roman"/>
          <w:sz w:val="28"/>
          <w:szCs w:val="28"/>
        </w:rPr>
        <w:t>)</w:t>
      </w:r>
      <w:r w:rsidRPr="00EC7F36">
        <w:rPr>
          <w:rFonts w:ascii="Times New Roman" w:eastAsia="Calibri" w:hAnsi="Times New Roman" w:cs="Times New Roman"/>
          <w:sz w:val="28"/>
          <w:szCs w:val="28"/>
        </w:rPr>
        <w:t>. Итоговые баллы по всем рассматриваемым</w:t>
      </w:r>
      <w:r w:rsidR="00E37528" w:rsidRPr="00EC7F36">
        <w:rPr>
          <w:rFonts w:ascii="Times New Roman" w:eastAsia="Calibri" w:hAnsi="Times New Roman" w:cs="Times New Roman"/>
          <w:sz w:val="28"/>
          <w:szCs w:val="28"/>
        </w:rPr>
        <w:t xml:space="preserve"> программам (</w:t>
      </w:r>
      <w:r w:rsidRPr="00EC7F36">
        <w:rPr>
          <w:rFonts w:ascii="Times New Roman" w:eastAsia="Calibri" w:hAnsi="Times New Roman" w:cs="Times New Roman"/>
          <w:sz w:val="28"/>
          <w:szCs w:val="28"/>
        </w:rPr>
        <w:t>проектам</w:t>
      </w:r>
      <w:r w:rsidR="00E37528" w:rsidRPr="00EC7F36">
        <w:rPr>
          <w:rFonts w:ascii="Times New Roman" w:eastAsia="Calibri" w:hAnsi="Times New Roman" w:cs="Times New Roman"/>
          <w:sz w:val="28"/>
          <w:szCs w:val="28"/>
        </w:rPr>
        <w:t>)</w:t>
      </w: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 заносятся в сводную ведомость по форме согласно </w:t>
      </w:r>
      <w:r w:rsidR="00701A3B" w:rsidRPr="00EC7F36">
        <w:rPr>
          <w:rFonts w:ascii="Times New Roman" w:eastAsia="Calibri" w:hAnsi="Times New Roman" w:cs="Times New Roman"/>
          <w:sz w:val="28"/>
          <w:szCs w:val="28"/>
        </w:rPr>
        <w:t>п</w:t>
      </w:r>
      <w:r w:rsidR="0085294D" w:rsidRPr="00EC7F36">
        <w:rPr>
          <w:rFonts w:ascii="Times New Roman" w:eastAsia="Calibri" w:hAnsi="Times New Roman" w:cs="Times New Roman"/>
          <w:sz w:val="28"/>
          <w:szCs w:val="28"/>
        </w:rPr>
        <w:t>риложению</w:t>
      </w:r>
      <w:r w:rsidR="00EB2556" w:rsidRPr="00EC7F36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 к настоящему</w:t>
      </w:r>
      <w:r w:rsidR="0085294D" w:rsidRPr="00EC7F36">
        <w:rPr>
          <w:rFonts w:ascii="Times New Roman" w:eastAsia="Calibri" w:hAnsi="Times New Roman" w:cs="Times New Roman"/>
          <w:sz w:val="28"/>
          <w:szCs w:val="28"/>
        </w:rPr>
        <w:t xml:space="preserve"> Положению.</w:t>
      </w: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7298F" w:rsidRPr="00EC7F36" w:rsidRDefault="00BB69A5" w:rsidP="001729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F36">
        <w:rPr>
          <w:rFonts w:ascii="Times New Roman" w:hAnsi="Times New Roman" w:cs="Times New Roman"/>
          <w:sz w:val="28"/>
          <w:szCs w:val="28"/>
        </w:rPr>
        <w:t xml:space="preserve">6.2. </w:t>
      </w:r>
      <w:r w:rsidR="00B737C3" w:rsidRPr="00EC7F36">
        <w:rPr>
          <w:rFonts w:ascii="Times New Roman" w:hAnsi="Times New Roman" w:cs="Times New Roman"/>
          <w:sz w:val="28"/>
          <w:szCs w:val="28"/>
        </w:rPr>
        <w:t>На основе итоговых баллов, присвоенных каждой программе (проекту)</w:t>
      </w:r>
      <w:r w:rsidR="0017298F" w:rsidRPr="00EC7F36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B737C3" w:rsidRPr="00EC7F36">
        <w:rPr>
          <w:rFonts w:ascii="Times New Roman" w:hAnsi="Times New Roman" w:cs="Times New Roman"/>
          <w:sz w:val="28"/>
          <w:szCs w:val="28"/>
        </w:rPr>
        <w:t xml:space="preserve">, секретарем экспертного совета  формируется список </w:t>
      </w:r>
      <w:r w:rsidR="00B737C3" w:rsidRPr="00EC7F36">
        <w:rPr>
          <w:rFonts w:ascii="Times New Roman" w:hAnsi="Times New Roman"/>
          <w:sz w:val="28"/>
          <w:szCs w:val="28"/>
        </w:rPr>
        <w:t>муниципальных бюджетных и автономных учреждений города Нижневартовска</w:t>
      </w:r>
      <w:r w:rsidR="00B737C3" w:rsidRPr="00EC7F36">
        <w:rPr>
          <w:rFonts w:ascii="Times New Roman" w:hAnsi="Times New Roman" w:cs="Times New Roman"/>
          <w:sz w:val="28"/>
          <w:szCs w:val="28"/>
        </w:rPr>
        <w:t>, начиная с того, которое набрало наибольшее количество баллов, и далее по степени убывания.</w:t>
      </w:r>
    </w:p>
    <w:p w:rsidR="0017298F" w:rsidRPr="00EC7F36" w:rsidRDefault="00B737C3" w:rsidP="0087667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6.3. По итогам Конкурса в номинациях по направлениям определяются победители (три призовых м</w:t>
      </w:r>
      <w:r w:rsidR="0017298F" w:rsidRPr="00EC7F36">
        <w:rPr>
          <w:rFonts w:ascii="Times New Roman" w:hAnsi="Times New Roman"/>
          <w:sz w:val="28"/>
          <w:szCs w:val="28"/>
        </w:rPr>
        <w:t xml:space="preserve">еста - первое, второе, третье) – учреждения, набравшие наибольшее количество баллов. </w:t>
      </w:r>
    </w:p>
    <w:p w:rsidR="0017298F" w:rsidRPr="00EC7F36" w:rsidRDefault="0017298F" w:rsidP="0017298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В случае если два и более Участника конкурса  в одной номинации набрали одинаковое наибольшее количество баллов  членов Экспертного совета, они все признаются победителями.</w:t>
      </w:r>
    </w:p>
    <w:p w:rsidR="00A72438" w:rsidRPr="00EC7F36" w:rsidRDefault="00A72438" w:rsidP="00A724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lastRenderedPageBreak/>
        <w:t>При наличии нераспределенных средств,</w:t>
      </w:r>
      <w:r w:rsidRPr="00EC7F36">
        <w:rPr>
          <w:rFonts w:ascii="Times New Roman" w:hAnsi="Times New Roman"/>
          <w:sz w:val="28"/>
          <w:szCs w:val="28"/>
        </w:rPr>
        <w:t xml:space="preserve"> предусмотренных Программой,</w:t>
      </w: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 после определения победителей конкурса определяются Учреждения, получившие по результатам проведения Конкурса сумму итоговых средних баллов, указанных в итоговой ведомости, не менее 20.</w:t>
      </w:r>
    </w:p>
    <w:p w:rsidR="00AE6227" w:rsidRPr="00EC7F36" w:rsidRDefault="00A72438" w:rsidP="00A724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6.4. </w:t>
      </w:r>
      <w:r w:rsidR="007A30A4" w:rsidRPr="00EC7F36">
        <w:rPr>
          <w:rFonts w:ascii="Times New Roman" w:hAnsi="Times New Roman"/>
          <w:sz w:val="28"/>
          <w:szCs w:val="28"/>
        </w:rPr>
        <w:t>Решение об определении победителей Конкурса и размере гранта предоставляемого победителям Конкурса</w:t>
      </w:r>
      <w:r w:rsidR="006417AD" w:rsidRPr="00EC7F36">
        <w:rPr>
          <w:rFonts w:ascii="Times New Roman" w:eastAsia="Calibri" w:hAnsi="Times New Roman" w:cs="Times New Roman"/>
          <w:sz w:val="28"/>
          <w:szCs w:val="28"/>
        </w:rPr>
        <w:t xml:space="preserve"> оформля</w:t>
      </w:r>
      <w:r w:rsidR="0075290A" w:rsidRPr="00EC7F36">
        <w:rPr>
          <w:rFonts w:ascii="Times New Roman" w:eastAsia="Calibri" w:hAnsi="Times New Roman" w:cs="Times New Roman"/>
          <w:sz w:val="28"/>
          <w:szCs w:val="28"/>
        </w:rPr>
        <w:t>е</w:t>
      </w:r>
      <w:r w:rsidR="006417AD" w:rsidRPr="00EC7F36">
        <w:rPr>
          <w:rFonts w:ascii="Times New Roman" w:eastAsia="Calibri" w:hAnsi="Times New Roman" w:cs="Times New Roman"/>
          <w:sz w:val="28"/>
          <w:szCs w:val="28"/>
        </w:rPr>
        <w:t>тся протоколом</w:t>
      </w:r>
      <w:r w:rsidR="0075290A" w:rsidRPr="00EC7F3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6227" w:rsidRPr="00EC7F36" w:rsidRDefault="0075290A" w:rsidP="007529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Решение об определении Учреждений, получивших по результатам проведения Конкурса итоговый балл не менее 20, </w:t>
      </w:r>
      <w:r w:rsidRPr="00EC7F36">
        <w:rPr>
          <w:rFonts w:ascii="Times New Roman" w:eastAsia="Calibri" w:hAnsi="Times New Roman" w:cs="Times New Roman"/>
          <w:sz w:val="28"/>
          <w:szCs w:val="28"/>
        </w:rPr>
        <w:t>при наличии нераспределенных средств, предусмотренных Программой, после определения победителей конкурса  и размере гранта предоставляемого указанным Учреждениям оформляется протоколом.</w:t>
      </w:r>
    </w:p>
    <w:p w:rsidR="007A30A4" w:rsidRPr="00EC7F36" w:rsidRDefault="007A30A4" w:rsidP="00A7243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Уполномоченный орган направляет копию протокола в течение 3 рабочих дней со дня подведения итогов Конкурса в управление муниципальных закупок администрации города. </w:t>
      </w:r>
    </w:p>
    <w:p w:rsidR="00551120" w:rsidRPr="00EC7F36" w:rsidRDefault="00551120" w:rsidP="00A7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F36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A76372" w:rsidRPr="00EC7F36">
        <w:rPr>
          <w:rFonts w:ascii="Times New Roman" w:hAnsi="Times New Roman" w:cs="Times New Roman"/>
          <w:sz w:val="28"/>
          <w:szCs w:val="28"/>
        </w:rPr>
        <w:t>Экспертного совета</w:t>
      </w:r>
      <w:r w:rsidRPr="00EC7F36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не менее половины от общего числа ее членов. В случае отсутствия члена </w:t>
      </w:r>
      <w:r w:rsidR="00A76372" w:rsidRPr="00EC7F36">
        <w:rPr>
          <w:rFonts w:ascii="Times New Roman" w:hAnsi="Times New Roman" w:cs="Times New Roman"/>
          <w:sz w:val="28"/>
          <w:szCs w:val="28"/>
        </w:rPr>
        <w:t xml:space="preserve">Экспертного совета </w:t>
      </w:r>
      <w:r w:rsidRPr="00EC7F36">
        <w:rPr>
          <w:rFonts w:ascii="Times New Roman" w:hAnsi="Times New Roman" w:cs="Times New Roman"/>
          <w:sz w:val="28"/>
          <w:szCs w:val="28"/>
        </w:rPr>
        <w:t xml:space="preserve">в заседании </w:t>
      </w:r>
      <w:r w:rsidR="00A76372" w:rsidRPr="00EC7F36">
        <w:rPr>
          <w:rFonts w:ascii="Times New Roman" w:hAnsi="Times New Roman" w:cs="Times New Roman"/>
          <w:sz w:val="28"/>
          <w:szCs w:val="28"/>
        </w:rPr>
        <w:t xml:space="preserve">Экспертного совета </w:t>
      </w:r>
      <w:r w:rsidRPr="00EC7F36">
        <w:rPr>
          <w:rFonts w:ascii="Times New Roman" w:hAnsi="Times New Roman" w:cs="Times New Roman"/>
          <w:sz w:val="28"/>
          <w:szCs w:val="28"/>
        </w:rPr>
        <w:t>участвует ли</w:t>
      </w:r>
      <w:r w:rsidR="00B737C3" w:rsidRPr="00EC7F36">
        <w:rPr>
          <w:rFonts w:ascii="Times New Roman" w:hAnsi="Times New Roman" w:cs="Times New Roman"/>
          <w:sz w:val="28"/>
          <w:szCs w:val="28"/>
        </w:rPr>
        <w:t>цо, исполняющее его обязанности в соответствии с правовым актом.</w:t>
      </w:r>
    </w:p>
    <w:p w:rsidR="00BB69A5" w:rsidRPr="00EC7F36" w:rsidRDefault="00BB69A5" w:rsidP="00BB69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6.</w:t>
      </w:r>
      <w:r w:rsidR="00A72438" w:rsidRPr="00EC7F36">
        <w:rPr>
          <w:rFonts w:ascii="Times New Roman" w:hAnsi="Times New Roman"/>
          <w:sz w:val="28"/>
          <w:szCs w:val="28"/>
        </w:rPr>
        <w:t>5</w:t>
      </w:r>
      <w:r w:rsidRPr="00EC7F36">
        <w:rPr>
          <w:rFonts w:ascii="Times New Roman" w:hAnsi="Times New Roman"/>
          <w:sz w:val="28"/>
          <w:szCs w:val="28"/>
        </w:rPr>
        <w:t>. По итогам Конкурса в течение 5 рабочих дней Уполномоченный орган готовит проект</w:t>
      </w:r>
      <w:r w:rsidR="00D00A8C" w:rsidRPr="00EC7F36">
        <w:rPr>
          <w:rFonts w:ascii="Times New Roman" w:hAnsi="Times New Roman"/>
          <w:sz w:val="28"/>
          <w:szCs w:val="28"/>
        </w:rPr>
        <w:t xml:space="preserve"> распоряжение</w:t>
      </w:r>
      <w:r w:rsidRPr="00EC7F36">
        <w:rPr>
          <w:rFonts w:ascii="Times New Roman" w:hAnsi="Times New Roman"/>
          <w:sz w:val="28"/>
          <w:szCs w:val="28"/>
        </w:rPr>
        <w:t xml:space="preserve"> администрации города.</w:t>
      </w:r>
    </w:p>
    <w:p w:rsidR="00BB69A5" w:rsidRPr="00EC7F36" w:rsidRDefault="00BB69A5" w:rsidP="00BB69A5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C7F36">
        <w:rPr>
          <w:rFonts w:ascii="Times New Roman" w:eastAsia="Calibri" w:hAnsi="Times New Roman"/>
          <w:sz w:val="28"/>
          <w:szCs w:val="28"/>
        </w:rPr>
        <w:t>6.</w:t>
      </w:r>
      <w:r w:rsidR="00A72438" w:rsidRPr="00EC7F36">
        <w:rPr>
          <w:rFonts w:ascii="Times New Roman" w:eastAsia="Calibri" w:hAnsi="Times New Roman"/>
          <w:sz w:val="28"/>
          <w:szCs w:val="28"/>
        </w:rPr>
        <w:t>6</w:t>
      </w:r>
      <w:r w:rsidRPr="00EC7F36">
        <w:rPr>
          <w:rFonts w:ascii="Times New Roman" w:eastAsia="Calibri" w:hAnsi="Times New Roman"/>
          <w:sz w:val="28"/>
          <w:szCs w:val="28"/>
        </w:rPr>
        <w:t xml:space="preserve">. Информация об итогах Конкурса размещается </w:t>
      </w:r>
      <w:r w:rsidRPr="00EC7F36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EC7F36">
        <w:rPr>
          <w:rFonts w:ascii="Times New Roman" w:eastAsia="Calibri" w:hAnsi="Times New Roman"/>
          <w:sz w:val="28"/>
          <w:szCs w:val="28"/>
        </w:rPr>
        <w:t>на официальном сайте органов местного самоуправления города Нижневартовска и в газете "Варта".</w:t>
      </w:r>
    </w:p>
    <w:p w:rsidR="00BB69A5" w:rsidRPr="00EC7F36" w:rsidRDefault="00BB69A5" w:rsidP="00BB69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6.</w:t>
      </w:r>
      <w:r w:rsidR="00A72438" w:rsidRPr="00EC7F36">
        <w:rPr>
          <w:rFonts w:ascii="Times New Roman" w:hAnsi="Times New Roman"/>
          <w:sz w:val="28"/>
          <w:szCs w:val="28"/>
        </w:rPr>
        <w:t>7</w:t>
      </w:r>
      <w:r w:rsidRPr="00EC7F36">
        <w:rPr>
          <w:rFonts w:ascii="Times New Roman" w:hAnsi="Times New Roman"/>
          <w:sz w:val="28"/>
          <w:szCs w:val="28"/>
        </w:rPr>
        <w:t xml:space="preserve">. Победителям Конкурса </w:t>
      </w:r>
      <w:r w:rsidR="00104E6C" w:rsidRPr="00EC7F36">
        <w:rPr>
          <w:rFonts w:ascii="Times New Roman" w:hAnsi="Times New Roman"/>
          <w:sz w:val="28"/>
          <w:szCs w:val="28"/>
        </w:rPr>
        <w:t xml:space="preserve">и Учреждениям, получивших по результатам проведения Конкурса итоговый балл не менее 20, </w:t>
      </w:r>
      <w:r w:rsidR="00104E6C" w:rsidRPr="00EC7F36">
        <w:rPr>
          <w:rFonts w:ascii="Times New Roman" w:eastAsia="Calibri" w:hAnsi="Times New Roman"/>
          <w:sz w:val="28"/>
          <w:szCs w:val="28"/>
        </w:rPr>
        <w:t xml:space="preserve">при наличии нераспределенных средств, предусмотренных Программой, </w:t>
      </w:r>
      <w:r w:rsidRPr="00EC7F36">
        <w:rPr>
          <w:rFonts w:ascii="Times New Roman" w:hAnsi="Times New Roman"/>
          <w:sz w:val="28"/>
          <w:szCs w:val="28"/>
        </w:rPr>
        <w:t xml:space="preserve">предоставляются гранты в форме субсидий на реализацию программ (проектов) в соответствии с Порядком предоставления грантов в форме субсидий победителям городского конкурса вариативных программ (проектов) в сфере организации отдыха, оздоровления и занятости детей, подростков и молодежи в каникулярный период, согласно приложению </w:t>
      </w:r>
      <w:r w:rsidR="00701A3B" w:rsidRPr="00EC7F36">
        <w:rPr>
          <w:rFonts w:ascii="Times New Roman" w:hAnsi="Times New Roman"/>
          <w:sz w:val="28"/>
          <w:szCs w:val="28"/>
        </w:rPr>
        <w:t>2</w:t>
      </w:r>
      <w:r w:rsidRPr="00EC7F36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B69A5" w:rsidRPr="00EC7F36" w:rsidRDefault="00BB69A5" w:rsidP="00BB69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69A5" w:rsidRPr="00EC7F36" w:rsidRDefault="00BB69A5" w:rsidP="00BB69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69A5" w:rsidRPr="00EC7F36" w:rsidRDefault="00BB69A5" w:rsidP="00BB69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68E4" w:rsidRPr="00EC7F36" w:rsidRDefault="000B68E4" w:rsidP="00BB69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0B68E4" w:rsidRPr="00EC7F36" w:rsidSect="001228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2556" w:rsidRPr="00EC7F36" w:rsidRDefault="00EB2556" w:rsidP="00EB2556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1 к Положению  </w:t>
      </w:r>
      <w:r w:rsidRPr="00EC7F36">
        <w:rPr>
          <w:rFonts w:ascii="Times New Roman" w:hAnsi="Times New Roman"/>
          <w:sz w:val="28"/>
          <w:szCs w:val="28"/>
        </w:rPr>
        <w:t>о конкурсе вариативных программ (проектов) в сфере организации отдыха, оздоровления и занятости детей, подростков и молодежи в каникулярный период</w:t>
      </w:r>
    </w:p>
    <w:p w:rsidR="00EB2556" w:rsidRPr="00EC7F36" w:rsidRDefault="00EB2556" w:rsidP="00EB25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4158" w:rsidRPr="00EC7F36" w:rsidRDefault="006C4158" w:rsidP="006C41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F36">
        <w:rPr>
          <w:rFonts w:ascii="Times New Roman" w:eastAsia="Calibri" w:hAnsi="Times New Roman" w:cs="Times New Roman"/>
          <w:b/>
          <w:sz w:val="28"/>
          <w:szCs w:val="28"/>
        </w:rPr>
        <w:t>Оценочная ведомость по проекту</w:t>
      </w:r>
    </w:p>
    <w:p w:rsidR="00EB2556" w:rsidRPr="00EC7F36" w:rsidRDefault="00EB2556" w:rsidP="00EB25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t>___________________________________________________</w:t>
      </w:r>
    </w:p>
    <w:p w:rsidR="00EB2556" w:rsidRPr="00EC7F36" w:rsidRDefault="00EB2556" w:rsidP="00EB255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C7F36">
        <w:rPr>
          <w:rFonts w:ascii="Times New Roman" w:eastAsia="Calibri" w:hAnsi="Times New Roman" w:cs="Times New Roman"/>
          <w:sz w:val="20"/>
          <w:szCs w:val="20"/>
        </w:rPr>
        <w:t xml:space="preserve">(наименование </w:t>
      </w:r>
      <w:r w:rsidR="006C4158" w:rsidRPr="00EC7F36">
        <w:rPr>
          <w:rFonts w:ascii="Times New Roman" w:eastAsia="Calibri" w:hAnsi="Times New Roman" w:cs="Times New Roman"/>
          <w:sz w:val="20"/>
          <w:szCs w:val="20"/>
        </w:rPr>
        <w:t>программы (</w:t>
      </w:r>
      <w:r w:rsidRPr="00EC7F36">
        <w:rPr>
          <w:rFonts w:ascii="Times New Roman" w:eastAsia="Calibri" w:hAnsi="Times New Roman" w:cs="Times New Roman"/>
          <w:sz w:val="20"/>
          <w:szCs w:val="20"/>
        </w:rPr>
        <w:t>проекта)</w:t>
      </w:r>
      <w:r w:rsidR="006C4158" w:rsidRPr="00EC7F36">
        <w:rPr>
          <w:rFonts w:ascii="Times New Roman" w:eastAsia="Calibri" w:hAnsi="Times New Roman" w:cs="Times New Roman"/>
          <w:sz w:val="20"/>
          <w:szCs w:val="20"/>
        </w:rPr>
        <w:t>)</w:t>
      </w:r>
    </w:p>
    <w:p w:rsidR="00EB2556" w:rsidRPr="00EC7F36" w:rsidRDefault="00EB2556" w:rsidP="00EB25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t>Заседание экспертного совета по проведению ежегодного городского конкурса вариативных программ (проектов) в сфере организации отдыха, оздоровления и занятости детей, подростков и молодежи в каникулярный период от ____________ №_______</w:t>
      </w:r>
    </w:p>
    <w:p w:rsidR="00EB2556" w:rsidRPr="00EC7F36" w:rsidRDefault="00EB2556" w:rsidP="00EB25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1985"/>
      </w:tblGrid>
      <w:tr w:rsidR="00EC7F36" w:rsidRPr="00EC7F36" w:rsidTr="006762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0" w:rsidRPr="00EC7F36" w:rsidRDefault="00676200" w:rsidP="00CF3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676200" w:rsidRPr="00EC7F36" w:rsidRDefault="00676200" w:rsidP="00CF3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0" w:rsidRPr="00EC7F36" w:rsidRDefault="00676200" w:rsidP="00CF3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AE45C7"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показателя </w:t>
            </w:r>
            <w:r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оценки программы (проекта)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00" w:rsidRPr="00EC7F36" w:rsidRDefault="00676200" w:rsidP="00CF39E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в</w:t>
            </w:r>
          </w:p>
          <w:p w:rsidR="00676200" w:rsidRPr="00EC7F36" w:rsidRDefault="00676200" w:rsidP="00CF39E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баллах</w:t>
            </w:r>
          </w:p>
        </w:tc>
      </w:tr>
      <w:tr w:rsidR="00EC7F36" w:rsidRPr="00EC7F36" w:rsidTr="00676200">
        <w:tc>
          <w:tcPr>
            <w:tcW w:w="567" w:type="dxa"/>
            <w:tcBorders>
              <w:top w:val="single" w:sz="4" w:space="0" w:color="auto"/>
            </w:tcBorders>
          </w:tcPr>
          <w:p w:rsidR="00676200" w:rsidRPr="00EC7F36" w:rsidRDefault="00676200" w:rsidP="00CF3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676200" w:rsidRPr="00EC7F36" w:rsidRDefault="00D82AE4" w:rsidP="00AE4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6">
              <w:rPr>
                <w:rFonts w:ascii="Times New Roman" w:hAnsi="Times New Roman"/>
                <w:sz w:val="28"/>
                <w:szCs w:val="28"/>
              </w:rPr>
              <w:t>актуальность (обосновать</w:t>
            </w:r>
            <w:r w:rsidR="00AE45C7" w:rsidRPr="00EC7F36">
              <w:rPr>
                <w:rFonts w:ascii="Times New Roman" w:hAnsi="Times New Roman"/>
                <w:sz w:val="28"/>
                <w:szCs w:val="28"/>
              </w:rPr>
              <w:t xml:space="preserve">, почему представленная </w:t>
            </w:r>
            <w:r w:rsidRPr="00EC7F36">
              <w:rPr>
                <w:rFonts w:ascii="Times New Roman" w:hAnsi="Times New Roman"/>
                <w:sz w:val="28"/>
                <w:szCs w:val="28"/>
              </w:rPr>
              <w:t xml:space="preserve"> программа (проект) необходима)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76200" w:rsidRPr="00EC7F36" w:rsidRDefault="00676200" w:rsidP="00CF39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F36" w:rsidRPr="00EC7F36" w:rsidTr="00676200">
        <w:trPr>
          <w:trHeight w:val="345"/>
        </w:trPr>
        <w:tc>
          <w:tcPr>
            <w:tcW w:w="567" w:type="dxa"/>
          </w:tcPr>
          <w:p w:rsidR="00676200" w:rsidRPr="00EC7F36" w:rsidRDefault="00676200" w:rsidP="00CF3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676200" w:rsidRPr="00EC7F36" w:rsidRDefault="00D82AE4" w:rsidP="00CF39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6">
              <w:rPr>
                <w:rFonts w:ascii="Times New Roman" w:hAnsi="Times New Roman"/>
                <w:sz w:val="28"/>
                <w:szCs w:val="28"/>
              </w:rPr>
              <w:t>социальная значимость (востребованность программы (проекта))</w:t>
            </w:r>
          </w:p>
        </w:tc>
        <w:tc>
          <w:tcPr>
            <w:tcW w:w="1985" w:type="dxa"/>
          </w:tcPr>
          <w:p w:rsidR="00676200" w:rsidRPr="00EC7F36" w:rsidRDefault="00676200" w:rsidP="00CF39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F36" w:rsidRPr="00EC7F36" w:rsidTr="00676200">
        <w:tc>
          <w:tcPr>
            <w:tcW w:w="567" w:type="dxa"/>
          </w:tcPr>
          <w:p w:rsidR="00676200" w:rsidRPr="00EC7F36" w:rsidRDefault="00676200" w:rsidP="00CF3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676200" w:rsidRPr="00EC7F36" w:rsidRDefault="00D82AE4" w:rsidP="00CF39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6">
              <w:rPr>
                <w:rFonts w:ascii="Times New Roman" w:hAnsi="Times New Roman"/>
                <w:sz w:val="28"/>
                <w:szCs w:val="28"/>
              </w:rPr>
              <w:t>возможность практической реализации (кадровое обеспечение (количество, опыт работы, образование лиц участвующих в реализации  программы (проекта))</w:t>
            </w:r>
          </w:p>
        </w:tc>
        <w:tc>
          <w:tcPr>
            <w:tcW w:w="1985" w:type="dxa"/>
          </w:tcPr>
          <w:p w:rsidR="00676200" w:rsidRPr="00EC7F36" w:rsidRDefault="00676200" w:rsidP="00CF39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F36" w:rsidRPr="00EC7F36" w:rsidTr="00676200">
        <w:tc>
          <w:tcPr>
            <w:tcW w:w="567" w:type="dxa"/>
          </w:tcPr>
          <w:p w:rsidR="00676200" w:rsidRPr="00EC7F36" w:rsidRDefault="00676200" w:rsidP="00CF3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676200" w:rsidRPr="00EC7F36" w:rsidRDefault="00D82AE4" w:rsidP="00CF39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6">
              <w:rPr>
                <w:rFonts w:ascii="Times New Roman" w:hAnsi="Times New Roman"/>
                <w:sz w:val="28"/>
                <w:szCs w:val="28"/>
              </w:rPr>
              <w:t>механизм реализации с описанием форм и методов (разработанность и эффективность механизма реализации программы (проекта))</w:t>
            </w:r>
          </w:p>
        </w:tc>
        <w:tc>
          <w:tcPr>
            <w:tcW w:w="1985" w:type="dxa"/>
          </w:tcPr>
          <w:p w:rsidR="00676200" w:rsidRPr="00EC7F36" w:rsidRDefault="00676200" w:rsidP="00CF39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F36" w:rsidRPr="00EC7F36" w:rsidTr="00676200">
        <w:tc>
          <w:tcPr>
            <w:tcW w:w="567" w:type="dxa"/>
          </w:tcPr>
          <w:p w:rsidR="00676200" w:rsidRPr="00EC7F36" w:rsidRDefault="00676200" w:rsidP="00CF3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676200" w:rsidRPr="00EC7F36" w:rsidRDefault="00D82AE4" w:rsidP="00CF39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6">
              <w:rPr>
                <w:rFonts w:ascii="Times New Roman" w:hAnsi="Times New Roman"/>
                <w:sz w:val="28"/>
                <w:szCs w:val="28"/>
              </w:rPr>
              <w:t>ожидаемые результаты (количественные и качественные показатели; новизна содержания, форм и методов работы)</w:t>
            </w:r>
          </w:p>
        </w:tc>
        <w:tc>
          <w:tcPr>
            <w:tcW w:w="1985" w:type="dxa"/>
          </w:tcPr>
          <w:p w:rsidR="00676200" w:rsidRPr="00EC7F36" w:rsidRDefault="00676200" w:rsidP="00CF39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200" w:rsidRPr="00EC7F36" w:rsidTr="00676200">
        <w:tc>
          <w:tcPr>
            <w:tcW w:w="567" w:type="dxa"/>
          </w:tcPr>
          <w:p w:rsidR="00676200" w:rsidRPr="00EC7F36" w:rsidRDefault="00676200" w:rsidP="00CF3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676200" w:rsidRPr="00EC7F36" w:rsidRDefault="00D82AE4" w:rsidP="00CF39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6">
              <w:rPr>
                <w:rFonts w:ascii="Times New Roman" w:hAnsi="Times New Roman"/>
                <w:sz w:val="28"/>
                <w:szCs w:val="28"/>
              </w:rPr>
              <w:t>экономическая целесообразность (предполагаемые затраты с учетом всех источников финансирования (смета расходов) на реализацию программы (проекта))</w:t>
            </w:r>
          </w:p>
        </w:tc>
        <w:tc>
          <w:tcPr>
            <w:tcW w:w="1985" w:type="dxa"/>
          </w:tcPr>
          <w:p w:rsidR="00676200" w:rsidRPr="00EC7F36" w:rsidRDefault="00676200" w:rsidP="00CF39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B2556" w:rsidRPr="00EC7F36" w:rsidRDefault="00EB2556" w:rsidP="00EB2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7854" w:rsidRPr="00EC7F36" w:rsidRDefault="004F7854" w:rsidP="004F78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t>Член экспертного совета _____________       __________________________</w:t>
      </w:r>
    </w:p>
    <w:p w:rsidR="004F7854" w:rsidRPr="00EC7F36" w:rsidRDefault="004F7854" w:rsidP="004F785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7F3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(расшифровка подписи)</w:t>
      </w:r>
    </w:p>
    <w:p w:rsidR="00CD2618" w:rsidRPr="00EC7F36" w:rsidRDefault="00CD2618" w:rsidP="00AB6AB3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2618" w:rsidRPr="00EC7F36" w:rsidRDefault="00CD2618" w:rsidP="00AE45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t>Примечание:</w:t>
      </w:r>
    </w:p>
    <w:p w:rsidR="00AE45C7" w:rsidRPr="00EC7F36" w:rsidRDefault="00CD2618" w:rsidP="00CD261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r w:rsidR="00BD5F7F" w:rsidRPr="00EC7F36">
        <w:rPr>
          <w:rFonts w:ascii="Times New Roman" w:eastAsia="Calibri" w:hAnsi="Times New Roman" w:cs="Times New Roman"/>
          <w:sz w:val="28"/>
          <w:szCs w:val="28"/>
        </w:rPr>
        <w:t>программ (</w:t>
      </w:r>
      <w:r w:rsidRPr="00EC7F36">
        <w:rPr>
          <w:rFonts w:ascii="Times New Roman" w:eastAsia="Calibri" w:hAnsi="Times New Roman" w:cs="Times New Roman"/>
          <w:sz w:val="28"/>
          <w:szCs w:val="28"/>
        </w:rPr>
        <w:t>проектов</w:t>
      </w:r>
      <w:r w:rsidR="00BD5F7F" w:rsidRPr="00EC7F36">
        <w:rPr>
          <w:rFonts w:ascii="Times New Roman" w:eastAsia="Calibri" w:hAnsi="Times New Roman" w:cs="Times New Roman"/>
          <w:sz w:val="28"/>
          <w:szCs w:val="28"/>
        </w:rPr>
        <w:t>)</w:t>
      </w: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 производится по </w:t>
      </w:r>
      <w:r w:rsidR="000E3699" w:rsidRPr="00EC7F36">
        <w:rPr>
          <w:rFonts w:ascii="Times New Roman" w:eastAsia="Calibri" w:hAnsi="Times New Roman" w:cs="Times New Roman"/>
          <w:sz w:val="28"/>
          <w:szCs w:val="28"/>
        </w:rPr>
        <w:t>пятибалльной</w:t>
      </w: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 шкале от </w:t>
      </w:r>
      <w:r w:rsidR="000E3699" w:rsidRPr="00EC7F36">
        <w:rPr>
          <w:rFonts w:ascii="Times New Roman" w:eastAsia="Calibri" w:hAnsi="Times New Roman" w:cs="Times New Roman"/>
          <w:sz w:val="28"/>
          <w:szCs w:val="28"/>
        </w:rPr>
        <w:t>1</w:t>
      </w: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 до 5 баллов:</w:t>
      </w:r>
    </w:p>
    <w:p w:rsidR="00CD2618" w:rsidRPr="00EC7F36" w:rsidRDefault="00CD2618" w:rsidP="00CD261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t>1 - проект в малой степени соответствует данному показателю;</w:t>
      </w:r>
      <w:r w:rsidRPr="00EC7F36">
        <w:rPr>
          <w:rFonts w:ascii="Times New Roman" w:eastAsia="Calibri" w:hAnsi="Times New Roman" w:cs="Times New Roman"/>
          <w:sz w:val="28"/>
          <w:szCs w:val="28"/>
        </w:rPr>
        <w:tab/>
      </w:r>
    </w:p>
    <w:p w:rsidR="00CD2618" w:rsidRPr="00EC7F36" w:rsidRDefault="00CD2618" w:rsidP="00CD261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t>2 - проект в незначительной части соответствует данному показателю;</w:t>
      </w:r>
    </w:p>
    <w:p w:rsidR="00CD2618" w:rsidRPr="00EC7F36" w:rsidRDefault="00CD2618" w:rsidP="00CD261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t>3 - проект в средней степени соответствует данному показателю;</w:t>
      </w:r>
    </w:p>
    <w:p w:rsidR="00CD2618" w:rsidRPr="00EC7F36" w:rsidRDefault="00CD2618" w:rsidP="00CD261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t>4 - проект в значительной степени соответствует данному показателю;</w:t>
      </w:r>
    </w:p>
    <w:p w:rsidR="00CD2618" w:rsidRPr="00EC7F36" w:rsidRDefault="00CD2618" w:rsidP="00CD26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    5 - проект полностью соответствует данному показателю.</w:t>
      </w:r>
    </w:p>
    <w:p w:rsidR="00CD2618" w:rsidRPr="00EC7F36" w:rsidRDefault="00CD2618" w:rsidP="00CD2618">
      <w:pPr>
        <w:rPr>
          <w:rFonts w:ascii="Times New Roman" w:eastAsia="Calibri" w:hAnsi="Times New Roman" w:cs="Times New Roman"/>
          <w:sz w:val="28"/>
          <w:szCs w:val="28"/>
        </w:rPr>
        <w:sectPr w:rsidR="00CD2618" w:rsidRPr="00EC7F36" w:rsidSect="001228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68E4" w:rsidRPr="00EC7F36" w:rsidRDefault="0085294D" w:rsidP="00AB6AB3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 w:rsidR="000B68E4" w:rsidRPr="00EC7F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556" w:rsidRPr="00EC7F36">
        <w:rPr>
          <w:rFonts w:ascii="Times New Roman" w:eastAsia="Calibri" w:hAnsi="Times New Roman" w:cs="Times New Roman"/>
          <w:sz w:val="28"/>
          <w:szCs w:val="28"/>
        </w:rPr>
        <w:t>2</w:t>
      </w:r>
      <w:r w:rsidR="000B68E4" w:rsidRPr="00EC7F36">
        <w:rPr>
          <w:rFonts w:ascii="Times New Roman" w:eastAsia="Calibri" w:hAnsi="Times New Roman" w:cs="Times New Roman"/>
          <w:sz w:val="28"/>
          <w:szCs w:val="28"/>
        </w:rPr>
        <w:t xml:space="preserve"> к Положению  </w:t>
      </w:r>
      <w:r w:rsidR="000B68E4" w:rsidRPr="00EC7F36">
        <w:rPr>
          <w:rFonts w:ascii="Times New Roman" w:hAnsi="Times New Roman"/>
          <w:sz w:val="28"/>
          <w:szCs w:val="28"/>
        </w:rPr>
        <w:t>о конкурсе вариативных программ (проектов) в сфере организации отдыха, оздоровления и занятости детей, подростков и молодежи в каникулярный период</w:t>
      </w:r>
    </w:p>
    <w:p w:rsidR="00E37528" w:rsidRPr="00EC7F36" w:rsidRDefault="00E37528" w:rsidP="000B68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68E4" w:rsidRPr="00EC7F36" w:rsidRDefault="000B68E4" w:rsidP="000B68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F36">
        <w:rPr>
          <w:rFonts w:ascii="Times New Roman" w:eastAsia="Calibri" w:hAnsi="Times New Roman" w:cs="Times New Roman"/>
          <w:b/>
          <w:sz w:val="28"/>
          <w:szCs w:val="28"/>
        </w:rPr>
        <w:t>Итоговая ведомость по программе (проекту)</w:t>
      </w:r>
    </w:p>
    <w:p w:rsidR="000B68E4" w:rsidRPr="00EC7F36" w:rsidRDefault="000B68E4" w:rsidP="000B68E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t>___________________________________________________</w:t>
      </w:r>
    </w:p>
    <w:p w:rsidR="006C4158" w:rsidRPr="00EC7F36" w:rsidRDefault="006C4158" w:rsidP="006C415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C7F36">
        <w:rPr>
          <w:rFonts w:ascii="Times New Roman" w:eastAsia="Calibri" w:hAnsi="Times New Roman" w:cs="Times New Roman"/>
          <w:sz w:val="20"/>
          <w:szCs w:val="20"/>
        </w:rPr>
        <w:t>(наименование программы (проекта))</w:t>
      </w:r>
    </w:p>
    <w:p w:rsidR="00E37528" w:rsidRPr="00EC7F36" w:rsidRDefault="00E37528" w:rsidP="000B68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8E4" w:rsidRPr="00EC7F36" w:rsidRDefault="000B68E4" w:rsidP="000B68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Заседание экспертного совета по проведению ежегодного городского конкурса вариативных программ (проектов) </w:t>
      </w:r>
      <w:r w:rsidR="00AB6AB3" w:rsidRPr="00EC7F36">
        <w:rPr>
          <w:rFonts w:ascii="Times New Roman" w:eastAsia="Calibri" w:hAnsi="Times New Roman" w:cs="Times New Roman"/>
          <w:sz w:val="28"/>
          <w:szCs w:val="28"/>
        </w:rPr>
        <w:t xml:space="preserve">в сфере организации отдыха, оздоровления и занятости детей, подростков и молодежи в каникулярный период </w:t>
      </w:r>
      <w:r w:rsidRPr="00EC7F36">
        <w:rPr>
          <w:rFonts w:ascii="Times New Roman" w:eastAsia="Calibri" w:hAnsi="Times New Roman" w:cs="Times New Roman"/>
          <w:sz w:val="28"/>
          <w:szCs w:val="28"/>
        </w:rPr>
        <w:t>от ____________ №_______</w:t>
      </w:r>
    </w:p>
    <w:p w:rsidR="000B68E4" w:rsidRPr="00EC7F36" w:rsidRDefault="000B68E4" w:rsidP="000B68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134"/>
        <w:gridCol w:w="2268"/>
      </w:tblGrid>
      <w:tr w:rsidR="00EC7F36" w:rsidRPr="00EC7F36" w:rsidTr="000811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E4" w:rsidRPr="00EC7F36" w:rsidRDefault="000B68E4" w:rsidP="0008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0B68E4" w:rsidRPr="00EC7F36" w:rsidRDefault="000B68E4" w:rsidP="0008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E4" w:rsidRPr="00EC7F36" w:rsidRDefault="000B68E4" w:rsidP="00AE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AE6227"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показателя </w:t>
            </w:r>
            <w:r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оценки</w:t>
            </w:r>
            <w:r w:rsidR="00E81267"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программы (проекта)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E4" w:rsidRPr="00EC7F36" w:rsidRDefault="000B68E4" w:rsidP="000811B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Суммированный</w:t>
            </w:r>
          </w:p>
          <w:p w:rsidR="000B68E4" w:rsidRPr="00EC7F36" w:rsidRDefault="000B68E4" w:rsidP="000811B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E4" w:rsidRPr="00EC7F36" w:rsidRDefault="000B68E4" w:rsidP="000811B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0B68E4" w:rsidRPr="00EC7F36" w:rsidRDefault="000B68E4" w:rsidP="000811B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 </w:t>
            </w:r>
            <w:r w:rsidR="00AE6227"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показателю</w:t>
            </w:r>
          </w:p>
          <w:p w:rsidR="000B68E4" w:rsidRPr="00EC7F36" w:rsidRDefault="000B68E4" w:rsidP="000811B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(до десятых долей)*</w:t>
            </w:r>
          </w:p>
        </w:tc>
      </w:tr>
      <w:tr w:rsidR="00EC7F36" w:rsidRPr="00EC7F36" w:rsidTr="000811B3">
        <w:tc>
          <w:tcPr>
            <w:tcW w:w="567" w:type="dxa"/>
            <w:tcBorders>
              <w:top w:val="single" w:sz="4" w:space="0" w:color="auto"/>
            </w:tcBorders>
          </w:tcPr>
          <w:p w:rsidR="000B68E4" w:rsidRPr="00EC7F36" w:rsidRDefault="000B68E4" w:rsidP="0008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0B68E4" w:rsidRPr="00EC7F36" w:rsidRDefault="00D82A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6">
              <w:rPr>
                <w:rFonts w:ascii="Times New Roman" w:hAnsi="Times New Roman"/>
                <w:sz w:val="28"/>
                <w:szCs w:val="28"/>
              </w:rPr>
              <w:t>актуальность (обосновать, почему эта программа (проект) необходима)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68E4" w:rsidRPr="00EC7F36" w:rsidRDefault="000B68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B68E4" w:rsidRPr="00EC7F36" w:rsidRDefault="000B68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F36" w:rsidRPr="00EC7F36" w:rsidTr="005D7A27">
        <w:trPr>
          <w:trHeight w:val="345"/>
        </w:trPr>
        <w:tc>
          <w:tcPr>
            <w:tcW w:w="567" w:type="dxa"/>
          </w:tcPr>
          <w:p w:rsidR="000B68E4" w:rsidRPr="00EC7F36" w:rsidRDefault="000B68E4" w:rsidP="0008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0B68E4" w:rsidRPr="00EC7F36" w:rsidRDefault="00D82AE4" w:rsidP="005D7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6">
              <w:rPr>
                <w:rFonts w:ascii="Times New Roman" w:hAnsi="Times New Roman"/>
                <w:sz w:val="28"/>
                <w:szCs w:val="28"/>
              </w:rPr>
              <w:t>социальная значимость (востребованность программы (проекта))</w:t>
            </w:r>
          </w:p>
        </w:tc>
        <w:tc>
          <w:tcPr>
            <w:tcW w:w="1134" w:type="dxa"/>
          </w:tcPr>
          <w:p w:rsidR="000B68E4" w:rsidRPr="00EC7F36" w:rsidRDefault="000B68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8E4" w:rsidRPr="00EC7F36" w:rsidRDefault="000B68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F36" w:rsidRPr="00EC7F36" w:rsidTr="000811B3">
        <w:tc>
          <w:tcPr>
            <w:tcW w:w="567" w:type="dxa"/>
          </w:tcPr>
          <w:p w:rsidR="000B68E4" w:rsidRPr="00EC7F36" w:rsidRDefault="000B68E4" w:rsidP="0008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0B68E4" w:rsidRPr="00EC7F36" w:rsidRDefault="00D82AE4" w:rsidP="005D7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6">
              <w:rPr>
                <w:rFonts w:ascii="Times New Roman" w:hAnsi="Times New Roman"/>
                <w:sz w:val="28"/>
                <w:szCs w:val="28"/>
              </w:rPr>
              <w:t>возможность практической реализации (кадровое обеспечение (количество, опыт работы, образование лиц участвующих в реализации  программы (проекта))</w:t>
            </w:r>
          </w:p>
        </w:tc>
        <w:tc>
          <w:tcPr>
            <w:tcW w:w="1134" w:type="dxa"/>
          </w:tcPr>
          <w:p w:rsidR="000B68E4" w:rsidRPr="00EC7F36" w:rsidRDefault="000B68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8E4" w:rsidRPr="00EC7F36" w:rsidRDefault="000B68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F36" w:rsidRPr="00EC7F36" w:rsidTr="000811B3">
        <w:tc>
          <w:tcPr>
            <w:tcW w:w="567" w:type="dxa"/>
          </w:tcPr>
          <w:p w:rsidR="000B68E4" w:rsidRPr="00EC7F36" w:rsidRDefault="000B68E4" w:rsidP="0008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0B68E4" w:rsidRPr="00EC7F36" w:rsidRDefault="00D82A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6">
              <w:rPr>
                <w:rFonts w:ascii="Times New Roman" w:hAnsi="Times New Roman"/>
                <w:sz w:val="28"/>
                <w:szCs w:val="28"/>
              </w:rPr>
              <w:t>механизм реализации с описанием форм и методов (разработанность и эффективность механизма реализации программы (проекта))</w:t>
            </w:r>
          </w:p>
        </w:tc>
        <w:tc>
          <w:tcPr>
            <w:tcW w:w="1134" w:type="dxa"/>
          </w:tcPr>
          <w:p w:rsidR="000B68E4" w:rsidRPr="00EC7F36" w:rsidRDefault="000B68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8E4" w:rsidRPr="00EC7F36" w:rsidRDefault="000B68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F36" w:rsidRPr="00EC7F36" w:rsidTr="000811B3">
        <w:tc>
          <w:tcPr>
            <w:tcW w:w="567" w:type="dxa"/>
          </w:tcPr>
          <w:p w:rsidR="000B68E4" w:rsidRPr="00EC7F36" w:rsidRDefault="000B68E4" w:rsidP="0008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0B68E4" w:rsidRPr="00EC7F36" w:rsidRDefault="00D82A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6">
              <w:rPr>
                <w:rFonts w:ascii="Times New Roman" w:hAnsi="Times New Roman"/>
                <w:sz w:val="28"/>
                <w:szCs w:val="28"/>
              </w:rPr>
              <w:t>ожидаемые результаты (количественные и качественные показатели; новизна содержания, форм и методов работы)</w:t>
            </w:r>
          </w:p>
        </w:tc>
        <w:tc>
          <w:tcPr>
            <w:tcW w:w="1134" w:type="dxa"/>
          </w:tcPr>
          <w:p w:rsidR="000B68E4" w:rsidRPr="00EC7F36" w:rsidRDefault="000B68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8E4" w:rsidRPr="00EC7F36" w:rsidRDefault="000B68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F36" w:rsidRPr="00EC7F36" w:rsidTr="000811B3">
        <w:tc>
          <w:tcPr>
            <w:tcW w:w="567" w:type="dxa"/>
          </w:tcPr>
          <w:p w:rsidR="00E81267" w:rsidRPr="00EC7F36" w:rsidRDefault="004B5883" w:rsidP="0008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81267" w:rsidRPr="00EC7F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E81267" w:rsidRPr="00EC7F36" w:rsidRDefault="00D82A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6">
              <w:rPr>
                <w:rFonts w:ascii="Times New Roman" w:hAnsi="Times New Roman"/>
                <w:sz w:val="28"/>
                <w:szCs w:val="28"/>
              </w:rPr>
              <w:t>экономическая целесообразность (предполагаемые затраты с учетом всех источников финансирования (смета расходов) на реализацию программы (проекта))</w:t>
            </w:r>
          </w:p>
        </w:tc>
        <w:tc>
          <w:tcPr>
            <w:tcW w:w="1134" w:type="dxa"/>
          </w:tcPr>
          <w:p w:rsidR="00E81267" w:rsidRPr="00EC7F36" w:rsidRDefault="00E81267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1267" w:rsidRPr="00EC7F36" w:rsidRDefault="00E81267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F36" w:rsidRPr="00EC7F36" w:rsidTr="000811B3">
        <w:tc>
          <w:tcPr>
            <w:tcW w:w="567" w:type="dxa"/>
          </w:tcPr>
          <w:p w:rsidR="000B68E4" w:rsidRPr="00EC7F36" w:rsidRDefault="000B68E4" w:rsidP="0008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B68E4" w:rsidRPr="00EC7F36" w:rsidRDefault="000B68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7F36">
              <w:rPr>
                <w:rFonts w:ascii="Times New Roman" w:eastAsia="Calibri" w:hAnsi="Times New Roman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1134" w:type="dxa"/>
          </w:tcPr>
          <w:p w:rsidR="000B68E4" w:rsidRPr="00EC7F36" w:rsidRDefault="000B68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8E4" w:rsidRPr="00EC7F36" w:rsidRDefault="000B68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68E4" w:rsidRPr="00EC7F36" w:rsidTr="000811B3">
        <w:tc>
          <w:tcPr>
            <w:tcW w:w="567" w:type="dxa"/>
          </w:tcPr>
          <w:p w:rsidR="000B68E4" w:rsidRPr="00EC7F36" w:rsidRDefault="000B68E4" w:rsidP="0008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B68E4" w:rsidRPr="00EC7F36" w:rsidRDefault="000B68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7F36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 членов конкурсной комиссии:</w:t>
            </w:r>
          </w:p>
        </w:tc>
        <w:tc>
          <w:tcPr>
            <w:tcW w:w="1134" w:type="dxa"/>
          </w:tcPr>
          <w:p w:rsidR="000B68E4" w:rsidRPr="00EC7F36" w:rsidRDefault="000B68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8E4" w:rsidRPr="00EC7F36" w:rsidRDefault="000B68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B68E4" w:rsidRPr="00EC7F36" w:rsidRDefault="000B68E4" w:rsidP="000B68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2AE4" w:rsidRPr="00EC7F36" w:rsidRDefault="00D82AE4" w:rsidP="000B68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8E4" w:rsidRPr="00EC7F36" w:rsidRDefault="0088587C" w:rsidP="000B68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noProof/>
        </w:rPr>
        <w:pict>
          <v:line id="Прямая соединительная линия 2" o:spid="_x0000_s1027" style="position:absolute;left:0;text-align:left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.6pt" to="127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">
            <w10:wrap anchorx="margin"/>
          </v:line>
        </w:pict>
      </w:r>
      <w:r w:rsidR="000B68E4" w:rsidRPr="00EC7F36">
        <w:rPr>
          <w:rFonts w:ascii="Times New Roman" w:eastAsia="Calibri" w:hAnsi="Times New Roman" w:cs="Times New Roman"/>
          <w:sz w:val="28"/>
          <w:szCs w:val="28"/>
        </w:rPr>
        <w:t>*Округление до десятых долей осуществляется по правилам математики.</w:t>
      </w:r>
    </w:p>
    <w:p w:rsidR="00BB1FD8" w:rsidRPr="00EC7F36" w:rsidRDefault="000B68E4" w:rsidP="00BB1FD8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br w:type="page"/>
      </w:r>
      <w:r w:rsidR="0085294D" w:rsidRPr="00EC7F3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 w:rsidR="00BB1FD8" w:rsidRPr="00EC7F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556" w:rsidRPr="00EC7F36">
        <w:rPr>
          <w:rFonts w:ascii="Times New Roman" w:eastAsia="Calibri" w:hAnsi="Times New Roman" w:cs="Times New Roman"/>
          <w:sz w:val="28"/>
          <w:szCs w:val="28"/>
        </w:rPr>
        <w:t>3</w:t>
      </w:r>
      <w:r w:rsidR="00BB1FD8" w:rsidRPr="00EC7F36">
        <w:rPr>
          <w:rFonts w:ascii="Times New Roman" w:eastAsia="Calibri" w:hAnsi="Times New Roman" w:cs="Times New Roman"/>
          <w:sz w:val="28"/>
          <w:szCs w:val="28"/>
        </w:rPr>
        <w:t xml:space="preserve"> к Положению  </w:t>
      </w:r>
      <w:r w:rsidR="00BB1FD8" w:rsidRPr="00EC7F36">
        <w:rPr>
          <w:rFonts w:ascii="Times New Roman" w:hAnsi="Times New Roman"/>
          <w:sz w:val="28"/>
          <w:szCs w:val="28"/>
        </w:rPr>
        <w:t>о конкурсе вариативных программ (проектов) в сфере организации отдыха, оздоровления и занятости детей, подростков и молодежи в каникулярный период</w:t>
      </w:r>
    </w:p>
    <w:p w:rsidR="000B68E4" w:rsidRPr="00EC7F36" w:rsidRDefault="000B68E4" w:rsidP="00BB1FD8">
      <w:pPr>
        <w:spacing w:after="0" w:line="240" w:lineRule="auto"/>
        <w:ind w:left="595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68E4" w:rsidRPr="00EC7F36" w:rsidRDefault="000B68E4" w:rsidP="000B68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F36">
        <w:rPr>
          <w:rFonts w:ascii="Times New Roman" w:eastAsia="Calibri" w:hAnsi="Times New Roman" w:cs="Times New Roman"/>
          <w:b/>
          <w:sz w:val="28"/>
          <w:szCs w:val="28"/>
        </w:rPr>
        <w:t xml:space="preserve">Сводная ведомость по </w:t>
      </w:r>
      <w:r w:rsidR="00BB1FD8" w:rsidRPr="00EC7F36">
        <w:rPr>
          <w:rFonts w:ascii="Times New Roman" w:eastAsia="Calibri" w:hAnsi="Times New Roman" w:cs="Times New Roman"/>
          <w:b/>
          <w:sz w:val="28"/>
          <w:szCs w:val="28"/>
        </w:rPr>
        <w:t>программам (</w:t>
      </w:r>
      <w:r w:rsidRPr="00EC7F36">
        <w:rPr>
          <w:rFonts w:ascii="Times New Roman" w:eastAsia="Calibri" w:hAnsi="Times New Roman" w:cs="Times New Roman"/>
          <w:b/>
          <w:sz w:val="28"/>
          <w:szCs w:val="28"/>
        </w:rPr>
        <w:t>проектам</w:t>
      </w:r>
      <w:r w:rsidR="00BB1FD8" w:rsidRPr="00EC7F36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0B68E4" w:rsidRPr="00EC7F36" w:rsidRDefault="000B68E4" w:rsidP="000B68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68E4" w:rsidRPr="00EC7F36" w:rsidRDefault="00BB1FD8" w:rsidP="00BB1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t>Заседание экспертного совета по проведению ежегодного городского конкурса  вариативных программ (проектов) в сфере организации отдыха, оздоровления и занятости детей, подростков и молодежи в каникулярный период от ____________ №_______</w:t>
      </w:r>
    </w:p>
    <w:p w:rsidR="00BB1FD8" w:rsidRPr="00EC7F36" w:rsidRDefault="00BB1FD8" w:rsidP="00BB1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747"/>
        <w:gridCol w:w="1639"/>
        <w:gridCol w:w="3402"/>
      </w:tblGrid>
      <w:tr w:rsidR="00EC7F36" w:rsidRPr="00EC7F36" w:rsidTr="00081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E4" w:rsidRPr="00EC7F36" w:rsidRDefault="000B68E4" w:rsidP="0008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0B68E4" w:rsidRPr="00EC7F36" w:rsidRDefault="000B68E4" w:rsidP="0008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E4" w:rsidRPr="00EC7F36" w:rsidRDefault="000B68E4" w:rsidP="0008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BB1FD8"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программы (</w:t>
            </w:r>
            <w:r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проекта</w:t>
            </w:r>
            <w:r w:rsidR="00BB1FD8"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E4" w:rsidRPr="00EC7F36" w:rsidRDefault="000B68E4" w:rsidP="0008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Итоговый</w:t>
            </w:r>
          </w:p>
          <w:p w:rsidR="000B68E4" w:rsidRPr="00EC7F36" w:rsidRDefault="000B68E4" w:rsidP="0008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8E4" w:rsidRPr="00EC7F36" w:rsidRDefault="000B68E4" w:rsidP="0008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субсидии</w:t>
            </w:r>
          </w:p>
          <w:p w:rsidR="000B68E4" w:rsidRPr="00EC7F36" w:rsidRDefault="000B68E4" w:rsidP="00081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для выполнения </w:t>
            </w:r>
            <w:r w:rsidR="00BB1FD8"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программы (</w:t>
            </w:r>
            <w:r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проекта</w:t>
            </w:r>
            <w:r w:rsidR="00BB1FD8" w:rsidRPr="00EC7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C7F36" w:rsidRPr="00EC7F36" w:rsidTr="00081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E4" w:rsidRPr="00EC7F36" w:rsidRDefault="000B68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E4" w:rsidRPr="00EC7F36" w:rsidRDefault="000B68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E4" w:rsidRPr="00EC7F36" w:rsidRDefault="000B68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8E4" w:rsidRPr="00EC7F36" w:rsidRDefault="000B68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F36" w:rsidRPr="00EC7F36" w:rsidTr="00081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E4" w:rsidRPr="00EC7F36" w:rsidRDefault="000B68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E4" w:rsidRPr="00EC7F36" w:rsidRDefault="000B68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E4" w:rsidRPr="00EC7F36" w:rsidRDefault="000B68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8E4" w:rsidRPr="00EC7F36" w:rsidRDefault="000B68E4" w:rsidP="000811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B68E4" w:rsidRPr="00EC7F36" w:rsidRDefault="000B68E4" w:rsidP="000B68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8E4" w:rsidRPr="00EC7F36" w:rsidRDefault="000B68E4" w:rsidP="000B68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</w:p>
    <w:p w:rsidR="000B68E4" w:rsidRPr="00EC7F36" w:rsidRDefault="00BB1FD8" w:rsidP="000B68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t>экспертного совета</w:t>
      </w:r>
      <w:r w:rsidR="000B68E4" w:rsidRPr="00EC7F36">
        <w:rPr>
          <w:rFonts w:ascii="Times New Roman" w:eastAsia="Calibri" w:hAnsi="Times New Roman" w:cs="Times New Roman"/>
          <w:sz w:val="28"/>
          <w:szCs w:val="28"/>
        </w:rPr>
        <w:t>:   _______________          __________________________</w:t>
      </w:r>
    </w:p>
    <w:p w:rsidR="000B68E4" w:rsidRPr="00EC7F36" w:rsidRDefault="000B68E4" w:rsidP="000B68E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7F3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(подпись)                                               (расшифровка подписи)</w:t>
      </w:r>
    </w:p>
    <w:p w:rsidR="000B68E4" w:rsidRPr="00EC7F36" w:rsidRDefault="000B68E4" w:rsidP="000B68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8E4" w:rsidRPr="00EC7F36" w:rsidRDefault="000B68E4" w:rsidP="000B68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</w:p>
    <w:p w:rsidR="000B68E4" w:rsidRPr="00EC7F36" w:rsidRDefault="00BB1FD8" w:rsidP="000B68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t>экспертного совета</w:t>
      </w:r>
      <w:r w:rsidR="000B68E4" w:rsidRPr="00EC7F36">
        <w:rPr>
          <w:rFonts w:ascii="Times New Roman" w:eastAsia="Calibri" w:hAnsi="Times New Roman" w:cs="Times New Roman"/>
          <w:sz w:val="28"/>
          <w:szCs w:val="28"/>
        </w:rPr>
        <w:t>:       ________________        __________________________</w:t>
      </w:r>
    </w:p>
    <w:p w:rsidR="000B68E4" w:rsidRPr="00EC7F36" w:rsidRDefault="000B68E4" w:rsidP="000B68E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7F3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(подпись)                                               (расшифровка подписи)</w:t>
      </w:r>
    </w:p>
    <w:p w:rsidR="000B68E4" w:rsidRPr="00EC7F36" w:rsidRDefault="000B68E4" w:rsidP="000B68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8E4" w:rsidRPr="00EC7F36" w:rsidRDefault="000B68E4" w:rsidP="000B68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Члены </w:t>
      </w:r>
    </w:p>
    <w:p w:rsidR="000B68E4" w:rsidRPr="00EC7F36" w:rsidRDefault="00BB1FD8" w:rsidP="000B68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t>экспертного совета</w:t>
      </w:r>
      <w:r w:rsidR="000B68E4" w:rsidRPr="00EC7F36">
        <w:rPr>
          <w:rFonts w:ascii="Times New Roman" w:eastAsia="Calibri" w:hAnsi="Times New Roman" w:cs="Times New Roman"/>
          <w:sz w:val="28"/>
          <w:szCs w:val="28"/>
        </w:rPr>
        <w:t>:       ________________        __________________________</w:t>
      </w:r>
    </w:p>
    <w:p w:rsidR="000B68E4" w:rsidRPr="00EC7F36" w:rsidRDefault="000B68E4" w:rsidP="000B68E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7F3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(подпись)                                               (расшифровка подписи)</w:t>
      </w:r>
    </w:p>
    <w:p w:rsidR="000B68E4" w:rsidRPr="00EC7F36" w:rsidRDefault="000B68E4" w:rsidP="000B68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68E4" w:rsidRPr="00EC7F36" w:rsidRDefault="000B68E4" w:rsidP="000B68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85294D" w:rsidRPr="00EC7F3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 w:rsidRPr="00EC7F36">
        <w:rPr>
          <w:rFonts w:ascii="Times New Roman" w:eastAsia="Calibri" w:hAnsi="Times New Roman" w:cs="Times New Roman"/>
          <w:sz w:val="28"/>
          <w:szCs w:val="28"/>
        </w:rPr>
        <w:t>_________________         _________________________</w:t>
      </w:r>
    </w:p>
    <w:p w:rsidR="000B68E4" w:rsidRPr="00EC7F36" w:rsidRDefault="000B68E4" w:rsidP="000B68E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7F3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(подпись)                                                (расшифровка подписи)</w:t>
      </w:r>
    </w:p>
    <w:p w:rsidR="000B68E4" w:rsidRPr="00EC7F36" w:rsidRDefault="000B68E4" w:rsidP="000B68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="0085294D" w:rsidRPr="00EC7F3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     _________________         _________________________</w:t>
      </w:r>
    </w:p>
    <w:p w:rsidR="000B68E4" w:rsidRPr="00EC7F36" w:rsidRDefault="000B68E4" w:rsidP="000B68E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C7F3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(подпись)                                                (расшифровка подписи)</w:t>
      </w:r>
    </w:p>
    <w:p w:rsidR="00BB69A5" w:rsidRPr="00EC7F36" w:rsidRDefault="00BB69A5" w:rsidP="00BB69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69A5" w:rsidRPr="00EC7F36" w:rsidRDefault="00BB69A5" w:rsidP="00BB69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69A5" w:rsidRPr="00EC7F36" w:rsidRDefault="00BB69A5" w:rsidP="00315C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69A5" w:rsidRPr="00EC7F36" w:rsidRDefault="00BB69A5" w:rsidP="00315C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69A5" w:rsidRPr="00EC7F36" w:rsidRDefault="00BB69A5" w:rsidP="00315C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69A5" w:rsidRPr="00EC7F36" w:rsidRDefault="00BB69A5" w:rsidP="00315C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1103" w:rsidRPr="00EC7F36" w:rsidRDefault="00491103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  <w:sectPr w:rsidR="00491103" w:rsidRPr="00EC7F36" w:rsidSect="001228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1103" w:rsidRPr="00EC7F36" w:rsidRDefault="00491103" w:rsidP="00B3223F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lastRenderedPageBreak/>
        <w:t>Приложение 2 к постановлению</w:t>
      </w:r>
    </w:p>
    <w:p w:rsidR="00491103" w:rsidRPr="00EC7F36" w:rsidRDefault="00491103" w:rsidP="00B3223F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 администрации города</w:t>
      </w:r>
    </w:p>
    <w:p w:rsidR="00491103" w:rsidRPr="00EC7F36" w:rsidRDefault="00491103" w:rsidP="00B3223F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 от __________ №__________</w:t>
      </w:r>
    </w:p>
    <w:p w:rsidR="00491103" w:rsidRPr="00EC7F36" w:rsidRDefault="00491103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25D8" w:rsidRPr="00EC7F36" w:rsidRDefault="00491103" w:rsidP="003425D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C7F36">
        <w:rPr>
          <w:rFonts w:ascii="Times New Roman" w:hAnsi="Times New Roman"/>
          <w:b/>
          <w:sz w:val="28"/>
          <w:szCs w:val="28"/>
        </w:rPr>
        <w:t>ПОРЯДОК ПРЕДОСТАВЛЕНИЯ ГРАНТОВ В ФОРМЕ СУБСИДИЙ ПОБЕДИТЕЛЯМ</w:t>
      </w:r>
      <w:r w:rsidR="00B3223F" w:rsidRPr="00EC7F36">
        <w:rPr>
          <w:rFonts w:ascii="Times New Roman" w:hAnsi="Times New Roman"/>
          <w:b/>
          <w:sz w:val="28"/>
          <w:szCs w:val="28"/>
        </w:rPr>
        <w:t xml:space="preserve"> ГОРОДСКОГО КОНКУРСА </w:t>
      </w:r>
      <w:r w:rsidRPr="00EC7F36">
        <w:rPr>
          <w:rFonts w:ascii="Times New Roman" w:hAnsi="Times New Roman"/>
          <w:b/>
          <w:sz w:val="28"/>
          <w:szCs w:val="28"/>
        </w:rPr>
        <w:t xml:space="preserve">ВАРИАТИВНЫХ ПРОГРАММ (ПРОЕКТОВ) В СФЕРЕ ОРГАНИЗАЦИИ ОТДЫХА, </w:t>
      </w:r>
      <w:r w:rsidR="00B3223F" w:rsidRPr="00EC7F36">
        <w:rPr>
          <w:rFonts w:ascii="Times New Roman" w:hAnsi="Times New Roman"/>
          <w:b/>
          <w:sz w:val="28"/>
          <w:szCs w:val="28"/>
        </w:rPr>
        <w:t>О</w:t>
      </w:r>
      <w:r w:rsidRPr="00EC7F36">
        <w:rPr>
          <w:rFonts w:ascii="Times New Roman" w:hAnsi="Times New Roman"/>
          <w:b/>
          <w:sz w:val="28"/>
          <w:szCs w:val="28"/>
        </w:rPr>
        <w:t>ЗДОРОВЛЕНИЯ И ЗАНЯТОСТИ ДЕТЕЙ, ПОДРОСТКОВ И МОЛОДЕЖИ В КАНИКУЛЯРНЫЙ ПЕРИОД</w:t>
      </w:r>
    </w:p>
    <w:p w:rsidR="003425D8" w:rsidRPr="00EC7F36" w:rsidRDefault="003425D8" w:rsidP="003425D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91103" w:rsidRPr="00EC7F36" w:rsidRDefault="00491103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1. Настоящий Порядок определяет механизм и условия предоставления грантов в форме субсидий муниципальным бюджетным и автономн</w:t>
      </w:r>
      <w:r w:rsidR="00EA7218" w:rsidRPr="00EC7F36">
        <w:rPr>
          <w:rFonts w:ascii="Times New Roman" w:hAnsi="Times New Roman"/>
          <w:sz w:val="28"/>
          <w:szCs w:val="28"/>
        </w:rPr>
        <w:t>ы</w:t>
      </w:r>
      <w:r w:rsidRPr="00EC7F36">
        <w:rPr>
          <w:rFonts w:ascii="Times New Roman" w:hAnsi="Times New Roman"/>
          <w:sz w:val="28"/>
          <w:szCs w:val="28"/>
        </w:rPr>
        <w:t>м учреждениям</w:t>
      </w:r>
      <w:r w:rsidR="00EA7218" w:rsidRPr="00EC7F36">
        <w:rPr>
          <w:rFonts w:ascii="Times New Roman" w:hAnsi="Times New Roman"/>
          <w:sz w:val="28"/>
          <w:szCs w:val="28"/>
        </w:rPr>
        <w:t xml:space="preserve"> города Нижневартовска</w:t>
      </w:r>
      <w:r w:rsidRPr="00EC7F36">
        <w:rPr>
          <w:rFonts w:ascii="Times New Roman" w:hAnsi="Times New Roman"/>
          <w:sz w:val="28"/>
          <w:szCs w:val="28"/>
        </w:rPr>
        <w:t>, признанным</w:t>
      </w:r>
      <w:r w:rsidR="00FB0E20" w:rsidRPr="00EC7F36">
        <w:rPr>
          <w:rFonts w:ascii="Times New Roman" w:hAnsi="Times New Roman"/>
          <w:sz w:val="28"/>
          <w:szCs w:val="28"/>
        </w:rPr>
        <w:t>и</w:t>
      </w:r>
      <w:r w:rsidRPr="00EC7F36">
        <w:rPr>
          <w:rFonts w:ascii="Times New Roman" w:hAnsi="Times New Roman"/>
          <w:sz w:val="28"/>
          <w:szCs w:val="28"/>
        </w:rPr>
        <w:t xml:space="preserve"> победителями Конкурса, </w:t>
      </w:r>
      <w:r w:rsidR="00217489" w:rsidRPr="00EC7F36">
        <w:rPr>
          <w:rFonts w:ascii="Times New Roman" w:hAnsi="Times New Roman"/>
          <w:sz w:val="28"/>
          <w:szCs w:val="28"/>
        </w:rPr>
        <w:t>а также У</w:t>
      </w:r>
      <w:r w:rsidR="00EF7659" w:rsidRPr="00EC7F36">
        <w:rPr>
          <w:rFonts w:ascii="Times New Roman" w:hAnsi="Times New Roman"/>
          <w:sz w:val="28"/>
          <w:szCs w:val="28"/>
        </w:rPr>
        <w:t xml:space="preserve">чреждениям набравшим сумму итоговых баллов не менее 20,  </w:t>
      </w:r>
      <w:r w:rsidRPr="00EC7F36">
        <w:rPr>
          <w:rFonts w:ascii="Times New Roman" w:hAnsi="Times New Roman"/>
          <w:sz w:val="28"/>
          <w:szCs w:val="28"/>
        </w:rPr>
        <w:t xml:space="preserve">проводимого в соответствии с Положением о городском конкурсе вариативных программ (проектов) в сфере организации отдыха, оздоровления и занятости детей, подростков и молодежи в каникулярный период (далее - </w:t>
      </w:r>
      <w:r w:rsidR="005A49F3" w:rsidRPr="00EC7F36">
        <w:rPr>
          <w:rFonts w:ascii="Times New Roman" w:hAnsi="Times New Roman"/>
          <w:sz w:val="28"/>
          <w:szCs w:val="28"/>
        </w:rPr>
        <w:t>К</w:t>
      </w:r>
      <w:r w:rsidR="00EF7659" w:rsidRPr="00EC7F36">
        <w:rPr>
          <w:rFonts w:ascii="Times New Roman" w:hAnsi="Times New Roman"/>
          <w:sz w:val="28"/>
          <w:szCs w:val="28"/>
        </w:rPr>
        <w:t>онкурс)</w:t>
      </w:r>
      <w:r w:rsidR="00CF4660" w:rsidRPr="00EC7F36">
        <w:rPr>
          <w:rFonts w:ascii="Times New Roman" w:hAnsi="Times New Roman"/>
          <w:sz w:val="28"/>
          <w:szCs w:val="28"/>
        </w:rPr>
        <w:t>,</w:t>
      </w:r>
      <w:r w:rsidRPr="00EC7F36">
        <w:rPr>
          <w:rFonts w:ascii="Times New Roman" w:hAnsi="Times New Roman"/>
          <w:sz w:val="28"/>
          <w:szCs w:val="28"/>
        </w:rPr>
        <w:t xml:space="preserve"> </w:t>
      </w:r>
      <w:r w:rsidR="00CF4660" w:rsidRPr="00EC7F36">
        <w:rPr>
          <w:rFonts w:ascii="Times New Roman" w:hAnsi="Times New Roman"/>
          <w:sz w:val="28"/>
          <w:szCs w:val="28"/>
        </w:rPr>
        <w:t>утвержденным приложением 1 к настоящему постановлению</w:t>
      </w:r>
      <w:r w:rsidR="00CF4660" w:rsidRPr="00EC7F36">
        <w:rPr>
          <w:rFonts w:ascii="Times New Roman" w:hAnsi="Times New Roman"/>
          <w:sz w:val="28"/>
          <w:szCs w:val="28"/>
        </w:rPr>
        <w:t>.</w:t>
      </w:r>
    </w:p>
    <w:p w:rsidR="00491103" w:rsidRPr="00EC7F36" w:rsidRDefault="00491103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2. Грант предоставляется в форме субсидии на реализацию программ (проектов) в сфере организации отдыха, оздоровления и занятости детей, подростков и молодежи в каникулярный период» (далее - </w:t>
      </w:r>
      <w:r w:rsidR="005A49F3" w:rsidRPr="00EC7F36">
        <w:rPr>
          <w:rFonts w:ascii="Times New Roman" w:hAnsi="Times New Roman"/>
          <w:sz w:val="28"/>
          <w:szCs w:val="28"/>
        </w:rPr>
        <w:t>Г</w:t>
      </w:r>
      <w:r w:rsidRPr="00EC7F36">
        <w:rPr>
          <w:rFonts w:ascii="Times New Roman" w:hAnsi="Times New Roman"/>
          <w:sz w:val="28"/>
          <w:szCs w:val="28"/>
        </w:rPr>
        <w:t>рант).</w:t>
      </w:r>
    </w:p>
    <w:p w:rsidR="00491103" w:rsidRPr="00EC7F36" w:rsidRDefault="00491103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3. Предоставление </w:t>
      </w:r>
      <w:r w:rsidR="005A49F3" w:rsidRPr="00EC7F36">
        <w:rPr>
          <w:rFonts w:ascii="Times New Roman" w:hAnsi="Times New Roman"/>
          <w:sz w:val="28"/>
          <w:szCs w:val="28"/>
        </w:rPr>
        <w:t>Г</w:t>
      </w:r>
      <w:r w:rsidRPr="00EC7F36">
        <w:rPr>
          <w:rFonts w:ascii="Times New Roman" w:hAnsi="Times New Roman"/>
          <w:sz w:val="28"/>
          <w:szCs w:val="28"/>
        </w:rPr>
        <w:t xml:space="preserve">рантов </w:t>
      </w:r>
      <w:r w:rsidR="005A49F3" w:rsidRPr="00EC7F36">
        <w:rPr>
          <w:rFonts w:ascii="Times New Roman" w:hAnsi="Times New Roman"/>
          <w:sz w:val="28"/>
          <w:szCs w:val="28"/>
        </w:rPr>
        <w:t>Учреждениям</w:t>
      </w:r>
      <w:r w:rsidR="00794384" w:rsidRPr="00EC7F36">
        <w:rPr>
          <w:rFonts w:ascii="Times New Roman" w:hAnsi="Times New Roman"/>
          <w:sz w:val="28"/>
          <w:szCs w:val="28"/>
        </w:rPr>
        <w:t xml:space="preserve"> </w:t>
      </w:r>
      <w:r w:rsidRPr="00EC7F36">
        <w:rPr>
          <w:rFonts w:ascii="Times New Roman" w:hAnsi="Times New Roman"/>
          <w:sz w:val="28"/>
          <w:szCs w:val="28"/>
        </w:rPr>
        <w:t>осуществляется при наличии средств в бюджете города.</w:t>
      </w:r>
    </w:p>
    <w:p w:rsidR="00491103" w:rsidRPr="00EC7F36" w:rsidRDefault="00491103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4. Размер </w:t>
      </w:r>
      <w:r w:rsidR="005A49F3" w:rsidRPr="00EC7F36">
        <w:rPr>
          <w:rFonts w:ascii="Times New Roman" w:hAnsi="Times New Roman"/>
          <w:sz w:val="28"/>
          <w:szCs w:val="28"/>
        </w:rPr>
        <w:t>Г</w:t>
      </w:r>
      <w:r w:rsidRPr="00EC7F36">
        <w:rPr>
          <w:rFonts w:ascii="Times New Roman" w:hAnsi="Times New Roman"/>
          <w:sz w:val="28"/>
          <w:szCs w:val="28"/>
        </w:rPr>
        <w:t xml:space="preserve">рантов по каждой номинации не может превышать 300 000 рублей. </w:t>
      </w:r>
    </w:p>
    <w:p w:rsidR="00B3223F" w:rsidRPr="00EC7F36" w:rsidRDefault="00491103" w:rsidP="00D641D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5. </w:t>
      </w:r>
      <w:r w:rsidR="00266958" w:rsidRPr="00EC7F36">
        <w:rPr>
          <w:rFonts w:ascii="Times New Roman" w:hAnsi="Times New Roman"/>
          <w:sz w:val="28"/>
          <w:szCs w:val="28"/>
        </w:rPr>
        <w:t>Гранты</w:t>
      </w:r>
      <w:r w:rsidRPr="00EC7F36">
        <w:rPr>
          <w:rFonts w:ascii="Times New Roman" w:hAnsi="Times New Roman"/>
          <w:sz w:val="28"/>
          <w:szCs w:val="28"/>
        </w:rPr>
        <w:t xml:space="preserve"> предоставляются победителям в каждой номинации в размере, необходимом для реализации вариативных программ (проектов) в сфере организации отдыха, оздоровления и занятости детей, подростков и молодежи в каникулярный период, с учетом ограничений, установленных пунктом 4 настоящего Порядка.</w:t>
      </w:r>
    </w:p>
    <w:p w:rsidR="00361FB5" w:rsidRPr="00EC7F36" w:rsidRDefault="00361FB5" w:rsidP="00361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При наличии нераспределенных средств, предусмотренных Программой, после определения победителей Конкурса </w:t>
      </w:r>
      <w:r w:rsidR="00E3472B" w:rsidRPr="00EC7F36">
        <w:rPr>
          <w:rFonts w:ascii="Times New Roman" w:eastAsia="Calibri" w:hAnsi="Times New Roman" w:cs="Times New Roman"/>
          <w:sz w:val="28"/>
          <w:szCs w:val="28"/>
        </w:rPr>
        <w:t>Гранты</w:t>
      </w:r>
      <w:r w:rsidRPr="00EC7F36">
        <w:rPr>
          <w:rFonts w:ascii="Times New Roman" w:eastAsia="Calibri" w:hAnsi="Times New Roman" w:cs="Times New Roman"/>
          <w:sz w:val="28"/>
          <w:szCs w:val="28"/>
        </w:rPr>
        <w:t xml:space="preserve"> предоставляются Учреждениям, получившим по результатам конкурсного отбора сумму средних баллов, указанных в итоговой ведомости, не менее 20. </w:t>
      </w:r>
    </w:p>
    <w:p w:rsidR="00794384" w:rsidRPr="00EC7F36" w:rsidRDefault="00D641D9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6</w:t>
      </w:r>
      <w:r w:rsidR="00C04241" w:rsidRPr="00EC7F36">
        <w:rPr>
          <w:rFonts w:ascii="Times New Roman" w:hAnsi="Times New Roman"/>
          <w:sz w:val="28"/>
          <w:szCs w:val="28"/>
        </w:rPr>
        <w:t>. В целях предоставления Г</w:t>
      </w:r>
      <w:r w:rsidR="00491103" w:rsidRPr="00EC7F36">
        <w:rPr>
          <w:rFonts w:ascii="Times New Roman" w:hAnsi="Times New Roman"/>
          <w:sz w:val="28"/>
          <w:szCs w:val="28"/>
        </w:rPr>
        <w:t xml:space="preserve">ранта между </w:t>
      </w:r>
      <w:r w:rsidR="00A664E6" w:rsidRPr="00EC7F36">
        <w:rPr>
          <w:rFonts w:ascii="Times New Roman" w:hAnsi="Times New Roman"/>
          <w:sz w:val="28"/>
          <w:szCs w:val="28"/>
        </w:rPr>
        <w:t>Уполномоченным органом</w:t>
      </w:r>
      <w:r w:rsidR="00491103" w:rsidRPr="00EC7F36">
        <w:rPr>
          <w:rFonts w:ascii="Times New Roman" w:hAnsi="Times New Roman"/>
          <w:sz w:val="28"/>
          <w:szCs w:val="28"/>
        </w:rPr>
        <w:t xml:space="preserve"> и </w:t>
      </w:r>
      <w:r w:rsidR="00794384" w:rsidRPr="00EC7F36">
        <w:rPr>
          <w:rFonts w:ascii="Times New Roman" w:hAnsi="Times New Roman"/>
          <w:sz w:val="28"/>
          <w:szCs w:val="28"/>
        </w:rPr>
        <w:t>муниципальным бюджетным или автономным учреждением заключается соглашение о его предоставлении.</w:t>
      </w:r>
    </w:p>
    <w:p w:rsidR="002813E2" w:rsidRPr="00EC7F36" w:rsidRDefault="00D641D9" w:rsidP="002813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7</w:t>
      </w:r>
      <w:r w:rsidR="00491103" w:rsidRPr="00EC7F36">
        <w:rPr>
          <w:rFonts w:ascii="Times New Roman" w:hAnsi="Times New Roman"/>
          <w:sz w:val="28"/>
          <w:szCs w:val="28"/>
        </w:rPr>
        <w:t>. Управление муниципальных закупок администрации города разрабатывает проект соглашения о предоставлении грант</w:t>
      </w:r>
      <w:r w:rsidR="000A2633" w:rsidRPr="00EC7F36">
        <w:rPr>
          <w:rFonts w:ascii="Times New Roman" w:hAnsi="Times New Roman"/>
          <w:sz w:val="28"/>
          <w:szCs w:val="28"/>
        </w:rPr>
        <w:t>а (далее - Соглашение) в течение</w:t>
      </w:r>
      <w:r w:rsidR="00491103" w:rsidRPr="00EC7F36">
        <w:rPr>
          <w:rFonts w:ascii="Times New Roman" w:hAnsi="Times New Roman"/>
          <w:sz w:val="28"/>
          <w:szCs w:val="28"/>
        </w:rPr>
        <w:t xml:space="preserve"> 10 дней с даты издания распоряжения </w:t>
      </w:r>
      <w:r w:rsidR="00EA7218" w:rsidRPr="00EC7F36">
        <w:rPr>
          <w:rFonts w:ascii="Times New Roman" w:hAnsi="Times New Roman"/>
          <w:sz w:val="28"/>
          <w:szCs w:val="28"/>
        </w:rPr>
        <w:t>администрации</w:t>
      </w:r>
      <w:r w:rsidR="00491103" w:rsidRPr="00EC7F36">
        <w:rPr>
          <w:rFonts w:ascii="Times New Roman" w:hAnsi="Times New Roman"/>
          <w:sz w:val="28"/>
          <w:szCs w:val="28"/>
        </w:rPr>
        <w:t xml:space="preserve"> города об итогах городского конкурса вариативных программ.</w:t>
      </w:r>
    </w:p>
    <w:p w:rsidR="00B3223F" w:rsidRPr="00EC7F36" w:rsidRDefault="00D641D9" w:rsidP="002813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8.</w:t>
      </w:r>
      <w:r w:rsidR="00491103" w:rsidRPr="00EC7F36">
        <w:rPr>
          <w:rFonts w:ascii="Times New Roman" w:hAnsi="Times New Roman"/>
          <w:sz w:val="28"/>
          <w:szCs w:val="28"/>
        </w:rPr>
        <w:t xml:space="preserve"> </w:t>
      </w:r>
      <w:r w:rsidR="00B3223F" w:rsidRPr="00EC7F36">
        <w:rPr>
          <w:rFonts w:ascii="Times New Roman" w:hAnsi="Times New Roman"/>
          <w:sz w:val="28"/>
          <w:szCs w:val="28"/>
        </w:rPr>
        <w:t>Соглашение о предоставлении субсидии содержит:</w:t>
      </w:r>
    </w:p>
    <w:p w:rsidR="003018E8" w:rsidRPr="00EC7F36" w:rsidRDefault="003018E8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 условия, порядок и сроки перечисления гранта;</w:t>
      </w:r>
    </w:p>
    <w:p w:rsidR="003018E8" w:rsidRPr="00EC7F36" w:rsidRDefault="003018E8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 размер гранта;</w:t>
      </w:r>
    </w:p>
    <w:p w:rsidR="00A81F81" w:rsidRPr="00EC7F36" w:rsidRDefault="003018E8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lastRenderedPageBreak/>
        <w:t>- цели</w:t>
      </w:r>
      <w:r w:rsidR="00A81F81" w:rsidRPr="00EC7F36">
        <w:rPr>
          <w:rFonts w:ascii="Times New Roman" w:hAnsi="Times New Roman"/>
          <w:sz w:val="28"/>
          <w:szCs w:val="28"/>
        </w:rPr>
        <w:t xml:space="preserve"> использования гранта;</w:t>
      </w:r>
    </w:p>
    <w:p w:rsidR="003018E8" w:rsidRPr="00EC7F36" w:rsidRDefault="00A81F81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</w:t>
      </w:r>
      <w:r w:rsidR="003018E8" w:rsidRPr="00EC7F36">
        <w:rPr>
          <w:rFonts w:ascii="Times New Roman" w:hAnsi="Times New Roman"/>
          <w:sz w:val="28"/>
          <w:szCs w:val="28"/>
        </w:rPr>
        <w:t xml:space="preserve"> сроки использования гранта</w:t>
      </w:r>
      <w:r w:rsidRPr="00EC7F36">
        <w:rPr>
          <w:rFonts w:ascii="Times New Roman" w:hAnsi="Times New Roman"/>
          <w:sz w:val="28"/>
          <w:szCs w:val="28"/>
        </w:rPr>
        <w:t xml:space="preserve"> в соответствии со сроком реализации программы</w:t>
      </w:r>
      <w:r w:rsidR="003018E8" w:rsidRPr="00EC7F36">
        <w:rPr>
          <w:rFonts w:ascii="Times New Roman" w:hAnsi="Times New Roman"/>
          <w:sz w:val="28"/>
          <w:szCs w:val="28"/>
        </w:rPr>
        <w:t>;</w:t>
      </w:r>
    </w:p>
    <w:p w:rsidR="003018E8" w:rsidRPr="00EC7F36" w:rsidRDefault="003018E8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- порядок, сроки и формы представления отчетности </w:t>
      </w:r>
      <w:r w:rsidR="00F10BE8" w:rsidRPr="00EC7F36">
        <w:rPr>
          <w:rFonts w:ascii="Times New Roman" w:hAnsi="Times New Roman"/>
          <w:sz w:val="28"/>
          <w:szCs w:val="28"/>
        </w:rPr>
        <w:t xml:space="preserve">(финансовый и аналитический отчеты </w:t>
      </w:r>
      <w:r w:rsidRPr="00EC7F36">
        <w:rPr>
          <w:rFonts w:ascii="Times New Roman" w:hAnsi="Times New Roman"/>
          <w:sz w:val="28"/>
          <w:szCs w:val="28"/>
        </w:rPr>
        <w:t>об использовании гранта</w:t>
      </w:r>
      <w:r w:rsidR="00F10BE8" w:rsidRPr="00EC7F36">
        <w:rPr>
          <w:rFonts w:ascii="Times New Roman" w:hAnsi="Times New Roman"/>
          <w:sz w:val="28"/>
          <w:szCs w:val="28"/>
        </w:rPr>
        <w:t>)</w:t>
      </w:r>
      <w:r w:rsidRPr="00EC7F36">
        <w:rPr>
          <w:rFonts w:ascii="Times New Roman" w:hAnsi="Times New Roman"/>
          <w:sz w:val="28"/>
          <w:szCs w:val="28"/>
        </w:rPr>
        <w:t>;</w:t>
      </w:r>
    </w:p>
    <w:p w:rsidR="00D85180" w:rsidRPr="00EC7F36" w:rsidRDefault="00D85180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 порядок перечисления гранта;</w:t>
      </w:r>
    </w:p>
    <w:p w:rsidR="00491103" w:rsidRPr="00EC7F36" w:rsidRDefault="003018E8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- </w:t>
      </w:r>
      <w:r w:rsidR="00491103" w:rsidRPr="00EC7F36">
        <w:rPr>
          <w:rFonts w:ascii="Times New Roman" w:hAnsi="Times New Roman"/>
          <w:sz w:val="28"/>
          <w:szCs w:val="28"/>
        </w:rPr>
        <w:t>порядок возврата гранта в случае нарушения условий</w:t>
      </w:r>
      <w:r w:rsidR="00D85180" w:rsidRPr="00EC7F36">
        <w:rPr>
          <w:rFonts w:ascii="Times New Roman" w:hAnsi="Times New Roman"/>
          <w:sz w:val="28"/>
          <w:szCs w:val="28"/>
        </w:rPr>
        <w:t xml:space="preserve"> предоставления гранта, предусмотренных настоящим Порядком и </w:t>
      </w:r>
      <w:r w:rsidR="00491103" w:rsidRPr="00EC7F36">
        <w:rPr>
          <w:rFonts w:ascii="Times New Roman" w:hAnsi="Times New Roman"/>
          <w:sz w:val="28"/>
          <w:szCs w:val="28"/>
        </w:rPr>
        <w:t xml:space="preserve">Соглашением; </w:t>
      </w:r>
    </w:p>
    <w:p w:rsidR="001F38FF" w:rsidRPr="00EC7F36" w:rsidRDefault="001F38FF" w:rsidP="001F38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F36">
        <w:rPr>
          <w:rFonts w:ascii="Times New Roman" w:hAnsi="Times New Roman" w:cs="Times New Roman"/>
          <w:sz w:val="28"/>
          <w:szCs w:val="28"/>
        </w:rPr>
        <w:t>- порядок возврата гранта в случае нецелевого использования или неиспользования гранта в установленные сроки;</w:t>
      </w:r>
    </w:p>
    <w:p w:rsidR="002813E2" w:rsidRPr="00EC7F36" w:rsidRDefault="001F38FF" w:rsidP="001F38F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 ответственность сторон, порядок расторжения и изменения Соглашения;</w:t>
      </w:r>
    </w:p>
    <w:p w:rsidR="001F38FF" w:rsidRPr="00EC7F36" w:rsidRDefault="002813E2" w:rsidP="001F38F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 запрет приобретения за счет полученных денежных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 правовым актом, регулирующим порядок предоставления грантов победителям Конкурса;</w:t>
      </w:r>
      <w:r w:rsidR="001F38FF" w:rsidRPr="00EC7F36">
        <w:rPr>
          <w:rFonts w:ascii="Times New Roman" w:hAnsi="Times New Roman"/>
          <w:sz w:val="28"/>
          <w:szCs w:val="28"/>
        </w:rPr>
        <w:t xml:space="preserve"> </w:t>
      </w:r>
    </w:p>
    <w:p w:rsidR="001F38FF" w:rsidRPr="00EC7F36" w:rsidRDefault="001F38FF" w:rsidP="001F38F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 смета расходов  на реализацию программы (проекта);</w:t>
      </w:r>
    </w:p>
    <w:p w:rsidR="001F38FF" w:rsidRPr="00EC7F36" w:rsidRDefault="001F38FF" w:rsidP="001F38F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 реквизиты сторон по Согл</w:t>
      </w:r>
      <w:r w:rsidR="002813E2" w:rsidRPr="00EC7F36">
        <w:rPr>
          <w:rFonts w:ascii="Times New Roman" w:hAnsi="Times New Roman"/>
          <w:sz w:val="28"/>
          <w:szCs w:val="28"/>
        </w:rPr>
        <w:t>ашению о предоставлении гранта;</w:t>
      </w:r>
    </w:p>
    <w:p w:rsidR="00491103" w:rsidRPr="00EC7F36" w:rsidRDefault="001F38FF" w:rsidP="001F38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F36">
        <w:rPr>
          <w:rFonts w:ascii="Times New Roman" w:hAnsi="Times New Roman" w:cs="Times New Roman"/>
          <w:sz w:val="28"/>
          <w:szCs w:val="28"/>
        </w:rPr>
        <w:t xml:space="preserve">   </w:t>
      </w:r>
      <w:r w:rsidR="0072370C" w:rsidRPr="00EC7F36">
        <w:rPr>
          <w:rFonts w:ascii="Times New Roman" w:hAnsi="Times New Roman" w:cs="Times New Roman"/>
          <w:sz w:val="28"/>
          <w:szCs w:val="28"/>
        </w:rPr>
        <w:t xml:space="preserve">- </w:t>
      </w:r>
      <w:r w:rsidRPr="00EC7F36">
        <w:rPr>
          <w:rFonts w:ascii="Times New Roman" w:hAnsi="Times New Roman" w:cs="Times New Roman"/>
          <w:sz w:val="28"/>
          <w:szCs w:val="28"/>
        </w:rPr>
        <w:t>право получателя гранта обратиться в Уполномоченный орган за получением информационной поддержки.</w:t>
      </w:r>
    </w:p>
    <w:p w:rsidR="009A4FFC" w:rsidRPr="00EC7F36" w:rsidRDefault="00D641D9" w:rsidP="002968AD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9</w:t>
      </w:r>
      <w:r w:rsidR="00491103" w:rsidRPr="00EC7F36">
        <w:rPr>
          <w:rFonts w:ascii="Times New Roman" w:hAnsi="Times New Roman"/>
          <w:sz w:val="28"/>
          <w:szCs w:val="28"/>
        </w:rPr>
        <w:t xml:space="preserve">. </w:t>
      </w:r>
      <w:r w:rsidR="009A4FFC" w:rsidRPr="00EC7F36">
        <w:rPr>
          <w:rFonts w:ascii="Times New Roman" w:eastAsia="Calibri" w:hAnsi="Times New Roman"/>
          <w:sz w:val="28"/>
          <w:szCs w:val="28"/>
        </w:rPr>
        <w:t xml:space="preserve">Предоставление </w:t>
      </w:r>
      <w:r w:rsidR="006674F8" w:rsidRPr="00EC7F36">
        <w:rPr>
          <w:rFonts w:ascii="Times New Roman" w:eastAsia="Calibri" w:hAnsi="Times New Roman"/>
          <w:sz w:val="28"/>
          <w:szCs w:val="28"/>
        </w:rPr>
        <w:t>гранта</w:t>
      </w:r>
      <w:r w:rsidR="009A4FFC" w:rsidRPr="00EC7F36">
        <w:rPr>
          <w:rFonts w:ascii="Times New Roman" w:eastAsia="Calibri" w:hAnsi="Times New Roman"/>
          <w:sz w:val="28"/>
          <w:szCs w:val="28"/>
        </w:rPr>
        <w:t xml:space="preserve"> осуществляется в безналичной форме         путем перечисления уполномоченным органом денежных средств на расчетный счет получателя </w:t>
      </w:r>
      <w:r w:rsidR="00592696" w:rsidRPr="00EC7F36">
        <w:rPr>
          <w:rFonts w:ascii="Times New Roman" w:eastAsia="Calibri" w:hAnsi="Times New Roman"/>
          <w:sz w:val="28"/>
          <w:szCs w:val="28"/>
        </w:rPr>
        <w:t>гранта</w:t>
      </w:r>
      <w:r w:rsidR="009A4FFC" w:rsidRPr="00EC7F36">
        <w:rPr>
          <w:rFonts w:ascii="Times New Roman" w:eastAsia="Calibri" w:hAnsi="Times New Roman"/>
          <w:sz w:val="28"/>
          <w:szCs w:val="28"/>
        </w:rPr>
        <w:t xml:space="preserve"> в соответствии с условиями договора о предоставлении </w:t>
      </w:r>
      <w:r w:rsidR="00592696" w:rsidRPr="00EC7F36">
        <w:rPr>
          <w:rFonts w:ascii="Times New Roman" w:eastAsia="Calibri" w:hAnsi="Times New Roman"/>
          <w:sz w:val="28"/>
          <w:szCs w:val="28"/>
        </w:rPr>
        <w:t xml:space="preserve">гранта в течение 30 </w:t>
      </w:r>
      <w:r w:rsidR="00EA7218" w:rsidRPr="00EC7F36">
        <w:rPr>
          <w:rFonts w:ascii="Times New Roman" w:eastAsia="Calibri" w:hAnsi="Times New Roman"/>
          <w:sz w:val="28"/>
          <w:szCs w:val="28"/>
        </w:rPr>
        <w:t xml:space="preserve">календарных </w:t>
      </w:r>
      <w:r w:rsidR="009A4FFC" w:rsidRPr="00EC7F36">
        <w:rPr>
          <w:rFonts w:ascii="Times New Roman" w:eastAsia="Calibri" w:hAnsi="Times New Roman"/>
          <w:sz w:val="28"/>
          <w:szCs w:val="28"/>
        </w:rPr>
        <w:t xml:space="preserve">дней с даты подписания </w:t>
      </w:r>
      <w:r w:rsidR="001F38FF" w:rsidRPr="00EC7F36">
        <w:rPr>
          <w:rFonts w:ascii="Times New Roman" w:eastAsia="Calibri" w:hAnsi="Times New Roman"/>
          <w:sz w:val="28"/>
          <w:szCs w:val="28"/>
        </w:rPr>
        <w:t xml:space="preserve">Соглашения </w:t>
      </w:r>
      <w:r w:rsidR="009A4FFC" w:rsidRPr="00EC7F36">
        <w:rPr>
          <w:rFonts w:ascii="Times New Roman" w:eastAsia="Calibri" w:hAnsi="Times New Roman"/>
          <w:sz w:val="28"/>
          <w:szCs w:val="28"/>
        </w:rPr>
        <w:t xml:space="preserve"> сторонами.</w:t>
      </w:r>
    </w:p>
    <w:p w:rsidR="00491103" w:rsidRPr="00EC7F36" w:rsidRDefault="00174337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1</w:t>
      </w:r>
      <w:r w:rsidR="00D641D9" w:rsidRPr="00EC7F36">
        <w:rPr>
          <w:rFonts w:ascii="Times New Roman" w:hAnsi="Times New Roman"/>
          <w:sz w:val="28"/>
          <w:szCs w:val="28"/>
        </w:rPr>
        <w:t>0</w:t>
      </w:r>
      <w:r w:rsidRPr="00EC7F36">
        <w:rPr>
          <w:rFonts w:ascii="Times New Roman" w:hAnsi="Times New Roman"/>
          <w:sz w:val="28"/>
          <w:szCs w:val="28"/>
        </w:rPr>
        <w:t xml:space="preserve">. </w:t>
      </w:r>
      <w:r w:rsidR="00CF4660" w:rsidRPr="00EC7F36">
        <w:rPr>
          <w:rFonts w:ascii="Times New Roman" w:hAnsi="Times New Roman"/>
          <w:sz w:val="28"/>
          <w:szCs w:val="28"/>
        </w:rPr>
        <w:t xml:space="preserve">Получатели гранта </w:t>
      </w:r>
      <w:r w:rsidR="00491103" w:rsidRPr="00EC7F36">
        <w:rPr>
          <w:rFonts w:ascii="Times New Roman" w:hAnsi="Times New Roman"/>
          <w:sz w:val="28"/>
          <w:szCs w:val="28"/>
        </w:rPr>
        <w:t>могут использовать полученные гранты исключительно в соответствии со сметой расходов на реализацию программы (проекта).</w:t>
      </w:r>
    </w:p>
    <w:p w:rsidR="00174337" w:rsidRPr="00EC7F36" w:rsidRDefault="00CD27B8" w:rsidP="002968AD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C7F36">
        <w:rPr>
          <w:rFonts w:ascii="Times New Roman" w:eastAsia="Calibri" w:hAnsi="Times New Roman"/>
          <w:sz w:val="28"/>
          <w:szCs w:val="28"/>
        </w:rPr>
        <w:t>1</w:t>
      </w:r>
      <w:r w:rsidR="00D641D9" w:rsidRPr="00EC7F36">
        <w:rPr>
          <w:rFonts w:ascii="Times New Roman" w:eastAsia="Calibri" w:hAnsi="Times New Roman"/>
          <w:sz w:val="28"/>
          <w:szCs w:val="28"/>
        </w:rPr>
        <w:t>1</w:t>
      </w:r>
      <w:r w:rsidR="00174337" w:rsidRPr="00EC7F36">
        <w:rPr>
          <w:rFonts w:ascii="Times New Roman" w:eastAsia="Calibri" w:hAnsi="Times New Roman"/>
          <w:sz w:val="28"/>
          <w:szCs w:val="28"/>
        </w:rPr>
        <w:t>. По решению экспертного совета по проведению ко</w:t>
      </w:r>
      <w:r w:rsidRPr="00EC7F36">
        <w:rPr>
          <w:rFonts w:ascii="Times New Roman" w:eastAsia="Calibri" w:hAnsi="Times New Roman"/>
          <w:sz w:val="28"/>
          <w:szCs w:val="28"/>
        </w:rPr>
        <w:t>нкурса, получатель</w:t>
      </w:r>
      <w:r w:rsidR="00174337" w:rsidRPr="00EC7F36">
        <w:rPr>
          <w:rFonts w:ascii="Times New Roman" w:eastAsia="Calibri" w:hAnsi="Times New Roman"/>
          <w:sz w:val="28"/>
          <w:szCs w:val="28"/>
        </w:rPr>
        <w:t xml:space="preserve"> </w:t>
      </w:r>
      <w:r w:rsidRPr="00EC7F36">
        <w:rPr>
          <w:rFonts w:ascii="Times New Roman" w:eastAsia="Calibri" w:hAnsi="Times New Roman"/>
          <w:sz w:val="28"/>
          <w:szCs w:val="28"/>
        </w:rPr>
        <w:t>гранта</w:t>
      </w:r>
      <w:r w:rsidR="00174337" w:rsidRPr="00EC7F36">
        <w:rPr>
          <w:rFonts w:ascii="Times New Roman" w:eastAsia="Calibri" w:hAnsi="Times New Roman"/>
          <w:sz w:val="28"/>
          <w:szCs w:val="28"/>
        </w:rPr>
        <w:t xml:space="preserve">, имеет право перераспределять средства, предоставленные в виде </w:t>
      </w:r>
      <w:r w:rsidRPr="00EC7F36">
        <w:rPr>
          <w:rFonts w:ascii="Times New Roman" w:eastAsia="Calibri" w:hAnsi="Times New Roman"/>
          <w:sz w:val="28"/>
          <w:szCs w:val="28"/>
        </w:rPr>
        <w:t>гранта</w:t>
      </w:r>
      <w:r w:rsidR="00174337" w:rsidRPr="00EC7F36">
        <w:rPr>
          <w:rFonts w:ascii="Times New Roman" w:eastAsia="Calibri" w:hAnsi="Times New Roman"/>
          <w:sz w:val="28"/>
          <w:szCs w:val="28"/>
        </w:rPr>
        <w:t xml:space="preserve">, между утвержденными направлениями сметы расходов </w:t>
      </w:r>
      <w:r w:rsidRPr="00EC7F36">
        <w:rPr>
          <w:rFonts w:ascii="Times New Roman" w:eastAsia="Calibri" w:hAnsi="Times New Roman"/>
          <w:sz w:val="28"/>
          <w:szCs w:val="28"/>
        </w:rPr>
        <w:t xml:space="preserve">программы (проекта) </w:t>
      </w:r>
      <w:r w:rsidR="00174337" w:rsidRPr="00EC7F36">
        <w:rPr>
          <w:rFonts w:ascii="Times New Roman" w:eastAsia="Calibri" w:hAnsi="Times New Roman"/>
          <w:sz w:val="28"/>
          <w:szCs w:val="28"/>
        </w:rPr>
        <w:t xml:space="preserve">в пределах общей суммы </w:t>
      </w:r>
      <w:r w:rsidRPr="00EC7F36">
        <w:rPr>
          <w:rFonts w:ascii="Times New Roman" w:eastAsia="Calibri" w:hAnsi="Times New Roman"/>
          <w:sz w:val="28"/>
          <w:szCs w:val="28"/>
        </w:rPr>
        <w:t>гранта</w:t>
      </w:r>
      <w:r w:rsidR="00174337" w:rsidRPr="00EC7F36">
        <w:rPr>
          <w:rFonts w:ascii="Times New Roman" w:eastAsia="Calibri" w:hAnsi="Times New Roman"/>
          <w:sz w:val="28"/>
          <w:szCs w:val="28"/>
        </w:rPr>
        <w:t>.</w:t>
      </w:r>
    </w:p>
    <w:p w:rsidR="00BE35D1" w:rsidRPr="00EC7F36" w:rsidRDefault="00BE35D1" w:rsidP="002968AD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Общая сумма перераспределенного объема средств не должна превышать 20 процентов от суммы гранта, указанной в соглашении о предоставлении гранта.</w:t>
      </w:r>
    </w:p>
    <w:p w:rsidR="00174337" w:rsidRPr="00EC7F36" w:rsidRDefault="00CD27B8" w:rsidP="002968AD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C7F36">
        <w:rPr>
          <w:rFonts w:ascii="Times New Roman" w:eastAsia="Calibri" w:hAnsi="Times New Roman"/>
          <w:sz w:val="28"/>
          <w:szCs w:val="28"/>
        </w:rPr>
        <w:t>1</w:t>
      </w:r>
      <w:r w:rsidR="00D641D9" w:rsidRPr="00EC7F36">
        <w:rPr>
          <w:rFonts w:ascii="Times New Roman" w:eastAsia="Calibri" w:hAnsi="Times New Roman"/>
          <w:sz w:val="28"/>
          <w:szCs w:val="28"/>
        </w:rPr>
        <w:t>2</w:t>
      </w:r>
      <w:r w:rsidR="00174337" w:rsidRPr="00EC7F36">
        <w:rPr>
          <w:rFonts w:ascii="Times New Roman" w:eastAsia="Calibri" w:hAnsi="Times New Roman"/>
          <w:sz w:val="28"/>
          <w:szCs w:val="28"/>
        </w:rPr>
        <w:t xml:space="preserve">. В случае необходимости перераспределения средств получатель           </w:t>
      </w:r>
      <w:r w:rsidRPr="00EC7F36">
        <w:rPr>
          <w:rFonts w:ascii="Times New Roman" w:eastAsia="Calibri" w:hAnsi="Times New Roman"/>
          <w:sz w:val="28"/>
          <w:szCs w:val="28"/>
        </w:rPr>
        <w:t>гранта</w:t>
      </w:r>
      <w:r w:rsidR="00174337" w:rsidRPr="00EC7F36">
        <w:rPr>
          <w:rFonts w:ascii="Times New Roman" w:eastAsia="Calibri" w:hAnsi="Times New Roman"/>
          <w:sz w:val="28"/>
          <w:szCs w:val="28"/>
        </w:rPr>
        <w:t xml:space="preserve"> представля</w:t>
      </w:r>
      <w:r w:rsidR="00941D98" w:rsidRPr="00EC7F36">
        <w:rPr>
          <w:rFonts w:ascii="Times New Roman" w:eastAsia="Calibri" w:hAnsi="Times New Roman"/>
          <w:sz w:val="28"/>
          <w:szCs w:val="28"/>
        </w:rPr>
        <w:t>ет в У</w:t>
      </w:r>
      <w:r w:rsidR="00174337" w:rsidRPr="00EC7F36">
        <w:rPr>
          <w:rFonts w:ascii="Times New Roman" w:eastAsia="Calibri" w:hAnsi="Times New Roman"/>
          <w:sz w:val="28"/>
          <w:szCs w:val="28"/>
        </w:rPr>
        <w:t xml:space="preserve">полномоченный орган на рассмотрение </w:t>
      </w:r>
      <w:r w:rsidRPr="00EC7F36">
        <w:rPr>
          <w:rFonts w:ascii="Times New Roman" w:eastAsia="Calibri" w:hAnsi="Times New Roman"/>
          <w:sz w:val="28"/>
          <w:szCs w:val="28"/>
        </w:rPr>
        <w:t>экспертного совета</w:t>
      </w:r>
      <w:r w:rsidR="00174337" w:rsidRPr="00EC7F36">
        <w:rPr>
          <w:rFonts w:ascii="Times New Roman" w:eastAsia="Calibri" w:hAnsi="Times New Roman"/>
          <w:sz w:val="28"/>
          <w:szCs w:val="28"/>
        </w:rPr>
        <w:t xml:space="preserve"> по проведению конкурса заявление и уточненную смету расходов (подписанную руководителем и заверенную печатью) с учетом  перераспределения сре</w:t>
      </w:r>
      <w:r w:rsidRPr="00EC7F36">
        <w:rPr>
          <w:rFonts w:ascii="Times New Roman" w:eastAsia="Calibri" w:hAnsi="Times New Roman"/>
          <w:sz w:val="28"/>
          <w:szCs w:val="28"/>
        </w:rPr>
        <w:t>дств в соответствии с пунктом 12</w:t>
      </w:r>
      <w:r w:rsidR="00174337" w:rsidRPr="00EC7F36">
        <w:rPr>
          <w:rFonts w:ascii="Times New Roman" w:eastAsia="Calibri" w:hAnsi="Times New Roman"/>
          <w:sz w:val="28"/>
          <w:szCs w:val="28"/>
        </w:rPr>
        <w:t xml:space="preserve"> настоящего Порядка.</w:t>
      </w:r>
    </w:p>
    <w:p w:rsidR="00174337" w:rsidRPr="00EC7F36" w:rsidRDefault="003D27F6" w:rsidP="002968AD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C7F36">
        <w:rPr>
          <w:rFonts w:ascii="Times New Roman" w:eastAsia="Calibri" w:hAnsi="Times New Roman"/>
          <w:sz w:val="28"/>
          <w:szCs w:val="28"/>
        </w:rPr>
        <w:lastRenderedPageBreak/>
        <w:t>1</w:t>
      </w:r>
      <w:r w:rsidR="00D641D9" w:rsidRPr="00EC7F36">
        <w:rPr>
          <w:rFonts w:ascii="Times New Roman" w:eastAsia="Calibri" w:hAnsi="Times New Roman"/>
          <w:sz w:val="28"/>
          <w:szCs w:val="28"/>
        </w:rPr>
        <w:t>3</w:t>
      </w:r>
      <w:r w:rsidR="00174337" w:rsidRPr="00EC7F36">
        <w:rPr>
          <w:rFonts w:ascii="Times New Roman" w:eastAsia="Calibri" w:hAnsi="Times New Roman"/>
          <w:sz w:val="28"/>
          <w:szCs w:val="28"/>
        </w:rPr>
        <w:t xml:space="preserve">. </w:t>
      </w:r>
      <w:r w:rsidRPr="00EC7F36">
        <w:rPr>
          <w:rFonts w:ascii="Times New Roman" w:eastAsia="Calibri" w:hAnsi="Times New Roman"/>
          <w:sz w:val="28"/>
          <w:szCs w:val="28"/>
        </w:rPr>
        <w:t>Экспертный совет</w:t>
      </w:r>
      <w:r w:rsidR="00174337" w:rsidRPr="00EC7F36">
        <w:rPr>
          <w:rFonts w:ascii="Times New Roman" w:eastAsia="Calibri" w:hAnsi="Times New Roman"/>
          <w:sz w:val="28"/>
          <w:szCs w:val="28"/>
        </w:rPr>
        <w:t xml:space="preserve"> по проведению конкурса рассматривает уточненную смету расходов в течение 10 </w:t>
      </w:r>
      <w:r w:rsidR="00EA7218" w:rsidRPr="00EC7F36">
        <w:rPr>
          <w:rFonts w:ascii="Times New Roman" w:eastAsia="Calibri" w:hAnsi="Times New Roman"/>
          <w:sz w:val="28"/>
          <w:szCs w:val="28"/>
        </w:rPr>
        <w:t xml:space="preserve">рабочих </w:t>
      </w:r>
      <w:r w:rsidR="00174337" w:rsidRPr="00EC7F36">
        <w:rPr>
          <w:rFonts w:ascii="Times New Roman" w:eastAsia="Calibri" w:hAnsi="Times New Roman"/>
          <w:sz w:val="28"/>
          <w:szCs w:val="28"/>
        </w:rPr>
        <w:t>дней со дня ее получения и принимает  решение о принятии уточненной сметы расходов или об отказе в принятии уточненной сметы расходов.</w:t>
      </w:r>
    </w:p>
    <w:p w:rsidR="00174337" w:rsidRPr="00EC7F36" w:rsidRDefault="00174337" w:rsidP="002968AD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C7F36">
        <w:rPr>
          <w:rFonts w:ascii="Times New Roman" w:eastAsia="Calibri" w:hAnsi="Times New Roman"/>
          <w:sz w:val="28"/>
          <w:szCs w:val="28"/>
        </w:rPr>
        <w:t xml:space="preserve">В случае принятия уточненной сметы расходов заключается дополнительное соглашение к </w:t>
      </w:r>
      <w:r w:rsidR="00103F41" w:rsidRPr="00EC7F36">
        <w:rPr>
          <w:rFonts w:ascii="Times New Roman" w:eastAsia="Calibri" w:hAnsi="Times New Roman"/>
          <w:sz w:val="28"/>
          <w:szCs w:val="28"/>
        </w:rPr>
        <w:t>соглашению</w:t>
      </w:r>
      <w:r w:rsidRPr="00EC7F36">
        <w:rPr>
          <w:rFonts w:ascii="Times New Roman" w:eastAsia="Calibri" w:hAnsi="Times New Roman"/>
          <w:sz w:val="28"/>
          <w:szCs w:val="28"/>
        </w:rPr>
        <w:t xml:space="preserve"> о предоставлении </w:t>
      </w:r>
      <w:r w:rsidR="00103F41" w:rsidRPr="00EC7F36">
        <w:rPr>
          <w:rFonts w:ascii="Times New Roman" w:eastAsia="Calibri" w:hAnsi="Times New Roman"/>
          <w:sz w:val="28"/>
          <w:szCs w:val="28"/>
        </w:rPr>
        <w:t>гранта</w:t>
      </w:r>
      <w:r w:rsidRPr="00EC7F36">
        <w:rPr>
          <w:rFonts w:ascii="Times New Roman" w:eastAsia="Calibri" w:hAnsi="Times New Roman"/>
          <w:sz w:val="28"/>
          <w:szCs w:val="28"/>
        </w:rPr>
        <w:t xml:space="preserve"> в течение 10 </w:t>
      </w:r>
      <w:r w:rsidR="00EA7218" w:rsidRPr="00EC7F36">
        <w:rPr>
          <w:rFonts w:ascii="Times New Roman" w:eastAsia="Calibri" w:hAnsi="Times New Roman"/>
          <w:sz w:val="28"/>
          <w:szCs w:val="28"/>
        </w:rPr>
        <w:t xml:space="preserve">рабочих </w:t>
      </w:r>
      <w:r w:rsidRPr="00EC7F36">
        <w:rPr>
          <w:rFonts w:ascii="Times New Roman" w:eastAsia="Calibri" w:hAnsi="Times New Roman"/>
          <w:sz w:val="28"/>
          <w:szCs w:val="28"/>
        </w:rPr>
        <w:t xml:space="preserve">дней со дня принятия решения </w:t>
      </w:r>
      <w:r w:rsidR="00103F41" w:rsidRPr="00EC7F36">
        <w:rPr>
          <w:rFonts w:ascii="Times New Roman" w:eastAsia="Calibri" w:hAnsi="Times New Roman"/>
          <w:sz w:val="28"/>
          <w:szCs w:val="28"/>
        </w:rPr>
        <w:t>экспертным советом</w:t>
      </w:r>
      <w:r w:rsidRPr="00EC7F36">
        <w:rPr>
          <w:rFonts w:ascii="Times New Roman" w:eastAsia="Calibri" w:hAnsi="Times New Roman"/>
          <w:sz w:val="28"/>
          <w:szCs w:val="28"/>
        </w:rPr>
        <w:t xml:space="preserve"> по проведению конкурса. </w:t>
      </w:r>
    </w:p>
    <w:p w:rsidR="00174337" w:rsidRPr="00EC7F36" w:rsidRDefault="00174337" w:rsidP="002968AD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C7F36">
        <w:rPr>
          <w:rFonts w:ascii="Times New Roman" w:eastAsia="Calibri" w:hAnsi="Times New Roman"/>
          <w:sz w:val="28"/>
          <w:szCs w:val="28"/>
        </w:rPr>
        <w:t>Основаниями для отказа в принятии уточненной сметы расходов являются:</w:t>
      </w:r>
    </w:p>
    <w:p w:rsidR="00174337" w:rsidRPr="00EC7F36" w:rsidRDefault="00174337" w:rsidP="002968AD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C7F36">
        <w:rPr>
          <w:rFonts w:ascii="Times New Roman" w:eastAsia="Calibri" w:hAnsi="Times New Roman"/>
          <w:sz w:val="28"/>
          <w:szCs w:val="28"/>
        </w:rPr>
        <w:t>- несоответствие сметы расходов требо</w:t>
      </w:r>
      <w:r w:rsidR="00546C70" w:rsidRPr="00EC7F36">
        <w:rPr>
          <w:rFonts w:ascii="Times New Roman" w:eastAsia="Calibri" w:hAnsi="Times New Roman"/>
          <w:sz w:val="28"/>
          <w:szCs w:val="28"/>
        </w:rPr>
        <w:t>ваниям, установленным пунктом 12</w:t>
      </w:r>
      <w:r w:rsidRPr="00EC7F36">
        <w:rPr>
          <w:rFonts w:ascii="Times New Roman" w:eastAsia="Calibri" w:hAnsi="Times New Roman"/>
          <w:sz w:val="28"/>
          <w:szCs w:val="28"/>
        </w:rPr>
        <w:t xml:space="preserve"> настоящего Порядка;</w:t>
      </w:r>
    </w:p>
    <w:p w:rsidR="00174337" w:rsidRPr="00EC7F36" w:rsidRDefault="00174337" w:rsidP="002968AD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C7F36">
        <w:rPr>
          <w:rFonts w:ascii="Times New Roman" w:eastAsia="Calibri" w:hAnsi="Times New Roman"/>
          <w:sz w:val="28"/>
          <w:szCs w:val="28"/>
        </w:rPr>
        <w:t>- изменение цели, задач, перечня мероприятий проекта.</w:t>
      </w:r>
    </w:p>
    <w:p w:rsidR="00174337" w:rsidRPr="00EC7F36" w:rsidRDefault="00174337" w:rsidP="002968AD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C7F36">
        <w:rPr>
          <w:rFonts w:ascii="Times New Roman" w:eastAsia="Calibri" w:hAnsi="Times New Roman"/>
          <w:sz w:val="28"/>
          <w:szCs w:val="28"/>
        </w:rPr>
        <w:t xml:space="preserve">Уполномоченный орган уведомляет об отказе в принятии уточненной сметы расходов получателя </w:t>
      </w:r>
      <w:r w:rsidR="00546C70" w:rsidRPr="00EC7F36">
        <w:rPr>
          <w:rFonts w:ascii="Times New Roman" w:eastAsia="Calibri" w:hAnsi="Times New Roman"/>
          <w:sz w:val="28"/>
          <w:szCs w:val="28"/>
        </w:rPr>
        <w:t>гранта</w:t>
      </w:r>
      <w:r w:rsidRPr="00EC7F36">
        <w:rPr>
          <w:rFonts w:ascii="Times New Roman" w:eastAsia="Calibri" w:hAnsi="Times New Roman"/>
          <w:sz w:val="28"/>
          <w:szCs w:val="28"/>
        </w:rPr>
        <w:t xml:space="preserve"> в письменном виде в течение </w:t>
      </w:r>
      <w:r w:rsidR="00546C70" w:rsidRPr="00EC7F36">
        <w:rPr>
          <w:rFonts w:ascii="Times New Roman" w:eastAsia="Calibri" w:hAnsi="Times New Roman"/>
          <w:sz w:val="28"/>
          <w:szCs w:val="28"/>
        </w:rPr>
        <w:t>5</w:t>
      </w:r>
      <w:r w:rsidRPr="00EC7F36">
        <w:rPr>
          <w:rFonts w:ascii="Times New Roman" w:eastAsia="Calibri" w:hAnsi="Times New Roman"/>
          <w:sz w:val="28"/>
          <w:szCs w:val="28"/>
        </w:rPr>
        <w:t xml:space="preserve"> рабочих дней со дня принятия решения </w:t>
      </w:r>
      <w:r w:rsidR="0017033F" w:rsidRPr="00EC7F36">
        <w:rPr>
          <w:rFonts w:ascii="Times New Roman" w:eastAsia="Calibri" w:hAnsi="Times New Roman"/>
          <w:sz w:val="28"/>
          <w:szCs w:val="28"/>
        </w:rPr>
        <w:t>экспертным со</w:t>
      </w:r>
      <w:r w:rsidR="00546C70" w:rsidRPr="00EC7F36">
        <w:rPr>
          <w:rFonts w:ascii="Times New Roman" w:eastAsia="Calibri" w:hAnsi="Times New Roman"/>
          <w:sz w:val="28"/>
          <w:szCs w:val="28"/>
        </w:rPr>
        <w:t>ветом</w:t>
      </w:r>
      <w:r w:rsidRPr="00EC7F36">
        <w:rPr>
          <w:rFonts w:ascii="Times New Roman" w:eastAsia="Calibri" w:hAnsi="Times New Roman"/>
          <w:sz w:val="28"/>
          <w:szCs w:val="28"/>
        </w:rPr>
        <w:t xml:space="preserve"> по проведению конкурса.</w:t>
      </w:r>
    </w:p>
    <w:p w:rsidR="00491103" w:rsidRPr="00EC7F36" w:rsidRDefault="00491103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1</w:t>
      </w:r>
      <w:r w:rsidR="00D641D9" w:rsidRPr="00EC7F36">
        <w:rPr>
          <w:rFonts w:ascii="Times New Roman" w:hAnsi="Times New Roman"/>
          <w:sz w:val="28"/>
          <w:szCs w:val="28"/>
        </w:rPr>
        <w:t>4</w:t>
      </w:r>
      <w:r w:rsidRPr="00EC7F36">
        <w:rPr>
          <w:rFonts w:ascii="Times New Roman" w:hAnsi="Times New Roman"/>
          <w:sz w:val="28"/>
          <w:szCs w:val="28"/>
        </w:rPr>
        <w:t xml:space="preserve">. В случае выявления </w:t>
      </w:r>
      <w:r w:rsidR="00941D98" w:rsidRPr="00EC7F36">
        <w:rPr>
          <w:rFonts w:ascii="Times New Roman" w:hAnsi="Times New Roman"/>
          <w:sz w:val="28"/>
          <w:szCs w:val="28"/>
        </w:rPr>
        <w:t>У</w:t>
      </w:r>
      <w:r w:rsidR="00266958" w:rsidRPr="00EC7F36">
        <w:rPr>
          <w:rFonts w:ascii="Times New Roman" w:hAnsi="Times New Roman"/>
          <w:sz w:val="28"/>
          <w:szCs w:val="28"/>
        </w:rPr>
        <w:t>полномоченным органом</w:t>
      </w:r>
      <w:r w:rsidR="003D6097" w:rsidRPr="00EC7F36">
        <w:rPr>
          <w:rFonts w:ascii="Times New Roman" w:hAnsi="Times New Roman"/>
          <w:sz w:val="28"/>
          <w:szCs w:val="28"/>
        </w:rPr>
        <w:t xml:space="preserve">, органом государственного (муниципального) финансового контроля </w:t>
      </w:r>
      <w:r w:rsidR="00A34358" w:rsidRPr="00EC7F36">
        <w:rPr>
          <w:rFonts w:ascii="Times New Roman" w:hAnsi="Times New Roman"/>
          <w:sz w:val="28"/>
          <w:szCs w:val="28"/>
        </w:rPr>
        <w:t xml:space="preserve"> фактов неисполнения, </w:t>
      </w:r>
      <w:r w:rsidRPr="00EC7F36">
        <w:rPr>
          <w:rFonts w:ascii="Times New Roman" w:hAnsi="Times New Roman"/>
          <w:sz w:val="28"/>
          <w:szCs w:val="28"/>
        </w:rPr>
        <w:t xml:space="preserve">или ненадлежащего исполнения победителем Конкурса своих обязательств по Соглашению </w:t>
      </w:r>
      <w:r w:rsidR="00357BB8" w:rsidRPr="00EC7F36">
        <w:rPr>
          <w:rFonts w:ascii="Times New Roman" w:eastAsia="Calibri" w:hAnsi="Times New Roman"/>
          <w:sz w:val="28"/>
          <w:szCs w:val="28"/>
        </w:rPr>
        <w:t>Уполномоченный орган</w:t>
      </w:r>
      <w:r w:rsidR="009C3D8B" w:rsidRPr="00EC7F36">
        <w:rPr>
          <w:rFonts w:ascii="Times New Roman" w:eastAsia="Calibri" w:hAnsi="Times New Roman"/>
          <w:sz w:val="28"/>
          <w:szCs w:val="28"/>
        </w:rPr>
        <w:t xml:space="preserve">, </w:t>
      </w:r>
      <w:r w:rsidR="009C3D8B" w:rsidRPr="00EC7F36">
        <w:rPr>
          <w:rFonts w:ascii="Times New Roman" w:hAnsi="Times New Roman"/>
          <w:sz w:val="28"/>
          <w:szCs w:val="28"/>
        </w:rPr>
        <w:t>орган государственного (муниципального) финансового контроля</w:t>
      </w:r>
      <w:r w:rsidR="00357BB8" w:rsidRPr="00EC7F36">
        <w:rPr>
          <w:rFonts w:ascii="Times New Roman" w:eastAsia="Calibri" w:hAnsi="Times New Roman"/>
          <w:sz w:val="28"/>
          <w:szCs w:val="28"/>
        </w:rPr>
        <w:t xml:space="preserve"> </w:t>
      </w:r>
      <w:r w:rsidRPr="00EC7F36">
        <w:rPr>
          <w:rFonts w:ascii="Times New Roman" w:hAnsi="Times New Roman"/>
          <w:sz w:val="28"/>
          <w:szCs w:val="28"/>
        </w:rPr>
        <w:t xml:space="preserve">в течение 10 рабочих дней принимает решение о возврате гранта и направляет </w:t>
      </w:r>
      <w:r w:rsidR="001F38FF" w:rsidRPr="00EC7F36">
        <w:rPr>
          <w:rFonts w:ascii="Times New Roman" w:hAnsi="Times New Roman"/>
          <w:sz w:val="28"/>
          <w:szCs w:val="28"/>
        </w:rPr>
        <w:t>стороне по Соглашению</w:t>
      </w:r>
      <w:r w:rsidRPr="00EC7F36">
        <w:rPr>
          <w:rFonts w:ascii="Times New Roman" w:hAnsi="Times New Roman"/>
          <w:sz w:val="28"/>
          <w:szCs w:val="28"/>
        </w:rPr>
        <w:t xml:space="preserve"> соответствующее требование. </w:t>
      </w:r>
    </w:p>
    <w:p w:rsidR="00491103" w:rsidRPr="00EC7F36" w:rsidRDefault="00491103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1</w:t>
      </w:r>
      <w:r w:rsidR="00D641D9" w:rsidRPr="00EC7F36">
        <w:rPr>
          <w:rFonts w:ascii="Times New Roman" w:hAnsi="Times New Roman"/>
          <w:sz w:val="28"/>
          <w:szCs w:val="28"/>
        </w:rPr>
        <w:t>5</w:t>
      </w:r>
      <w:r w:rsidRPr="00EC7F36">
        <w:rPr>
          <w:rFonts w:ascii="Times New Roman" w:hAnsi="Times New Roman"/>
          <w:sz w:val="28"/>
          <w:szCs w:val="28"/>
        </w:rPr>
        <w:t xml:space="preserve">. </w:t>
      </w:r>
      <w:r w:rsidR="001F38FF" w:rsidRPr="00EC7F36">
        <w:rPr>
          <w:rFonts w:ascii="Times New Roman" w:hAnsi="Times New Roman"/>
          <w:sz w:val="28"/>
          <w:szCs w:val="28"/>
        </w:rPr>
        <w:t xml:space="preserve">Получатель </w:t>
      </w:r>
      <w:r w:rsidR="003425D8" w:rsidRPr="00EC7F36">
        <w:rPr>
          <w:rFonts w:ascii="Times New Roman" w:hAnsi="Times New Roman"/>
          <w:sz w:val="28"/>
          <w:szCs w:val="28"/>
        </w:rPr>
        <w:t>Г</w:t>
      </w:r>
      <w:r w:rsidR="001F38FF" w:rsidRPr="00EC7F36">
        <w:rPr>
          <w:rFonts w:ascii="Times New Roman" w:hAnsi="Times New Roman"/>
          <w:sz w:val="28"/>
          <w:szCs w:val="28"/>
        </w:rPr>
        <w:t>ранта</w:t>
      </w:r>
      <w:r w:rsidRPr="00EC7F36">
        <w:rPr>
          <w:rFonts w:ascii="Times New Roman" w:hAnsi="Times New Roman"/>
          <w:sz w:val="28"/>
          <w:szCs w:val="28"/>
        </w:rPr>
        <w:t xml:space="preserve"> обязан вернуть грант в течение 30 рабочих дней с момента получения требования. </w:t>
      </w:r>
    </w:p>
    <w:p w:rsidR="00491103" w:rsidRPr="00EC7F36" w:rsidRDefault="00491103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1</w:t>
      </w:r>
      <w:r w:rsidR="00D641D9" w:rsidRPr="00EC7F36">
        <w:rPr>
          <w:rFonts w:ascii="Times New Roman" w:hAnsi="Times New Roman"/>
          <w:sz w:val="28"/>
          <w:szCs w:val="28"/>
        </w:rPr>
        <w:t>6</w:t>
      </w:r>
      <w:r w:rsidRPr="00EC7F36">
        <w:rPr>
          <w:rFonts w:ascii="Times New Roman" w:hAnsi="Times New Roman"/>
          <w:sz w:val="28"/>
          <w:szCs w:val="28"/>
        </w:rPr>
        <w:t>. В случае невыполнения требования, установленного пунктом 1</w:t>
      </w:r>
      <w:r w:rsidR="00486B96" w:rsidRPr="00EC7F36">
        <w:rPr>
          <w:rFonts w:ascii="Times New Roman" w:hAnsi="Times New Roman"/>
          <w:sz w:val="28"/>
          <w:szCs w:val="28"/>
        </w:rPr>
        <w:t>6</w:t>
      </w:r>
      <w:r w:rsidRPr="00EC7F36">
        <w:rPr>
          <w:rFonts w:ascii="Times New Roman" w:hAnsi="Times New Roman"/>
          <w:sz w:val="28"/>
          <w:szCs w:val="28"/>
        </w:rPr>
        <w:t xml:space="preserve"> настоящего Порядка, возврат </w:t>
      </w:r>
      <w:r w:rsidR="003425D8" w:rsidRPr="00EC7F36">
        <w:rPr>
          <w:rFonts w:ascii="Times New Roman" w:hAnsi="Times New Roman"/>
          <w:sz w:val="28"/>
          <w:szCs w:val="28"/>
        </w:rPr>
        <w:t>Г</w:t>
      </w:r>
      <w:r w:rsidRPr="00EC7F36">
        <w:rPr>
          <w:rFonts w:ascii="Times New Roman" w:hAnsi="Times New Roman"/>
          <w:sz w:val="28"/>
          <w:szCs w:val="28"/>
        </w:rPr>
        <w:t xml:space="preserve">ранта обеспечивается в судебном порядке в соответствии с законодательством Российской Федерации. </w:t>
      </w:r>
    </w:p>
    <w:p w:rsidR="00491103" w:rsidRPr="00EC7F36" w:rsidRDefault="00491103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1</w:t>
      </w:r>
      <w:r w:rsidR="00D641D9" w:rsidRPr="00EC7F36">
        <w:rPr>
          <w:rFonts w:ascii="Times New Roman" w:hAnsi="Times New Roman"/>
          <w:sz w:val="28"/>
          <w:szCs w:val="28"/>
        </w:rPr>
        <w:t>7</w:t>
      </w:r>
      <w:r w:rsidRPr="00EC7F36">
        <w:rPr>
          <w:rFonts w:ascii="Times New Roman" w:hAnsi="Times New Roman"/>
          <w:sz w:val="28"/>
          <w:szCs w:val="28"/>
        </w:rPr>
        <w:t xml:space="preserve">. </w:t>
      </w:r>
      <w:r w:rsidR="001F38FF" w:rsidRPr="00EC7F36">
        <w:rPr>
          <w:rFonts w:ascii="Times New Roman" w:hAnsi="Times New Roman"/>
          <w:sz w:val="28"/>
          <w:szCs w:val="28"/>
        </w:rPr>
        <w:t xml:space="preserve">Получатель </w:t>
      </w:r>
      <w:r w:rsidR="003425D8" w:rsidRPr="00EC7F36">
        <w:rPr>
          <w:rFonts w:ascii="Times New Roman" w:hAnsi="Times New Roman"/>
          <w:sz w:val="28"/>
          <w:szCs w:val="28"/>
        </w:rPr>
        <w:t>Г</w:t>
      </w:r>
      <w:r w:rsidR="001F38FF" w:rsidRPr="00EC7F36">
        <w:rPr>
          <w:rFonts w:ascii="Times New Roman" w:hAnsi="Times New Roman"/>
          <w:sz w:val="28"/>
          <w:szCs w:val="28"/>
        </w:rPr>
        <w:t>ранта</w:t>
      </w:r>
      <w:r w:rsidRPr="00EC7F36">
        <w:rPr>
          <w:rFonts w:ascii="Times New Roman" w:hAnsi="Times New Roman"/>
          <w:sz w:val="28"/>
          <w:szCs w:val="28"/>
        </w:rPr>
        <w:t xml:space="preserve"> представляет в </w:t>
      </w:r>
      <w:r w:rsidR="001F38FF" w:rsidRPr="00EC7F36">
        <w:rPr>
          <w:rFonts w:ascii="Times New Roman" w:hAnsi="Times New Roman"/>
          <w:sz w:val="28"/>
          <w:szCs w:val="28"/>
        </w:rPr>
        <w:t>У</w:t>
      </w:r>
      <w:r w:rsidR="00266958" w:rsidRPr="00EC7F36">
        <w:rPr>
          <w:rFonts w:ascii="Times New Roman" w:hAnsi="Times New Roman"/>
          <w:sz w:val="28"/>
          <w:szCs w:val="28"/>
        </w:rPr>
        <w:t>полномоченный орган</w:t>
      </w:r>
      <w:r w:rsidRPr="00EC7F36">
        <w:rPr>
          <w:rFonts w:ascii="Times New Roman" w:hAnsi="Times New Roman"/>
          <w:sz w:val="28"/>
          <w:szCs w:val="28"/>
        </w:rPr>
        <w:t xml:space="preserve"> финансовый и аналитический отчеты об использовании средств в сроки предусмотренные Соглашением. </w:t>
      </w:r>
    </w:p>
    <w:p w:rsidR="00491103" w:rsidRPr="00EC7F36" w:rsidRDefault="00491103" w:rsidP="002968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1</w:t>
      </w:r>
      <w:r w:rsidR="00D641D9" w:rsidRPr="00EC7F36">
        <w:rPr>
          <w:rFonts w:ascii="Times New Roman" w:hAnsi="Times New Roman"/>
          <w:sz w:val="28"/>
          <w:szCs w:val="28"/>
        </w:rPr>
        <w:t>8</w:t>
      </w:r>
      <w:r w:rsidR="00174337" w:rsidRPr="00EC7F36">
        <w:rPr>
          <w:rFonts w:ascii="Times New Roman" w:hAnsi="Times New Roman"/>
          <w:sz w:val="28"/>
          <w:szCs w:val="28"/>
        </w:rPr>
        <w:t xml:space="preserve">. Уполномоченный орган </w:t>
      </w:r>
      <w:r w:rsidRPr="00EC7F36">
        <w:rPr>
          <w:rFonts w:ascii="Times New Roman" w:hAnsi="Times New Roman"/>
          <w:sz w:val="28"/>
          <w:szCs w:val="28"/>
        </w:rPr>
        <w:t>осуществля</w:t>
      </w:r>
      <w:r w:rsidR="003D6097" w:rsidRPr="00EC7F36">
        <w:rPr>
          <w:rFonts w:ascii="Times New Roman" w:hAnsi="Times New Roman"/>
          <w:sz w:val="28"/>
          <w:szCs w:val="28"/>
        </w:rPr>
        <w:t>ет</w:t>
      </w:r>
      <w:r w:rsidRPr="00EC7F36">
        <w:rPr>
          <w:rFonts w:ascii="Times New Roman" w:hAnsi="Times New Roman"/>
          <w:sz w:val="28"/>
          <w:szCs w:val="28"/>
        </w:rPr>
        <w:t xml:space="preserve"> обязательную проверку соблюдения условий, целей и порядка предоставления </w:t>
      </w:r>
      <w:r w:rsidR="003425D8" w:rsidRPr="00EC7F36">
        <w:rPr>
          <w:rFonts w:ascii="Times New Roman" w:hAnsi="Times New Roman"/>
          <w:sz w:val="28"/>
          <w:szCs w:val="28"/>
        </w:rPr>
        <w:t>Г</w:t>
      </w:r>
      <w:r w:rsidRPr="00EC7F36">
        <w:rPr>
          <w:rFonts w:ascii="Times New Roman" w:hAnsi="Times New Roman"/>
          <w:sz w:val="28"/>
          <w:szCs w:val="28"/>
        </w:rPr>
        <w:t xml:space="preserve">ранта. </w:t>
      </w:r>
    </w:p>
    <w:p w:rsidR="000B68E4" w:rsidRPr="00EC7F36" w:rsidRDefault="000B68E4" w:rsidP="00315CE3">
      <w:pPr>
        <w:pStyle w:val="a3"/>
        <w:jc w:val="both"/>
        <w:rPr>
          <w:rFonts w:ascii="Times New Roman" w:hAnsi="Times New Roman"/>
          <w:sz w:val="28"/>
          <w:szCs w:val="28"/>
        </w:rPr>
        <w:sectPr w:rsidR="000B68E4" w:rsidRPr="00EC7F36" w:rsidSect="001228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5CE3" w:rsidRPr="00EC7F36" w:rsidRDefault="00315CE3" w:rsidP="00315CE3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3425D8" w:rsidRPr="00EC7F36">
        <w:rPr>
          <w:rFonts w:ascii="Times New Roman" w:hAnsi="Times New Roman"/>
          <w:sz w:val="28"/>
          <w:szCs w:val="28"/>
        </w:rPr>
        <w:t>3</w:t>
      </w:r>
      <w:r w:rsidRPr="00EC7F36">
        <w:rPr>
          <w:rFonts w:ascii="Times New Roman" w:hAnsi="Times New Roman"/>
          <w:sz w:val="28"/>
          <w:szCs w:val="28"/>
        </w:rPr>
        <w:t xml:space="preserve"> к постановлению</w:t>
      </w:r>
    </w:p>
    <w:p w:rsidR="00315CE3" w:rsidRPr="00EC7F36" w:rsidRDefault="00315CE3" w:rsidP="00315CE3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 администрации города</w:t>
      </w:r>
    </w:p>
    <w:p w:rsidR="00315CE3" w:rsidRPr="00EC7F36" w:rsidRDefault="00315CE3" w:rsidP="00315CE3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 xml:space="preserve"> от __________ №__________</w:t>
      </w:r>
    </w:p>
    <w:p w:rsidR="003425D8" w:rsidRPr="00EC7F36" w:rsidRDefault="003425D8" w:rsidP="00315CE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25D8" w:rsidRPr="00EC7F36" w:rsidRDefault="00315CE3" w:rsidP="00315CE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" w:name="P215"/>
      <w:bookmarkEnd w:id="2"/>
      <w:r w:rsidRPr="00EC7F36">
        <w:rPr>
          <w:rFonts w:ascii="Times New Roman" w:hAnsi="Times New Roman"/>
          <w:b/>
          <w:sz w:val="28"/>
          <w:szCs w:val="28"/>
        </w:rPr>
        <w:t xml:space="preserve">СОСТАВ ЭКСПЕРТНОГО СОВЕТА </w:t>
      </w:r>
    </w:p>
    <w:p w:rsidR="00315CE3" w:rsidRPr="00EC7F36" w:rsidRDefault="003425D8" w:rsidP="00315CE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C7F36">
        <w:rPr>
          <w:rFonts w:ascii="Times New Roman" w:hAnsi="Times New Roman"/>
          <w:b/>
          <w:sz w:val="28"/>
          <w:szCs w:val="28"/>
        </w:rPr>
        <w:t xml:space="preserve">ПО ПРОВЕДЕНИЮ ГОРОДСКОГО </w:t>
      </w:r>
      <w:r w:rsidR="00315CE3" w:rsidRPr="00EC7F36">
        <w:rPr>
          <w:rFonts w:ascii="Times New Roman" w:hAnsi="Times New Roman"/>
          <w:b/>
          <w:sz w:val="28"/>
          <w:szCs w:val="28"/>
        </w:rPr>
        <w:t>КОНКУРСА ВАРИАТИВНЫХ ПРОГРАММ (ПРОЕКТОВ) В СФЕРЕ ОРГАНИЗАЦИИ ОТДЫХА, ОЗДОРОВЛЕНИЯ И ЗАНЯТОСТИ ДЕТЕЙ, ПОДРОСТКОВ И МОЛОДЕЖИ В КАНИКУЛЯРНЫЙ ПЕРИОД</w:t>
      </w:r>
    </w:p>
    <w:p w:rsidR="00315CE3" w:rsidRPr="00EC7F36" w:rsidRDefault="00315CE3" w:rsidP="00315C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CE3" w:rsidRPr="00EC7F36" w:rsidRDefault="00315CE3" w:rsidP="00315C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Заместитель главы города по социальной и молодежной политике, председатель совета</w:t>
      </w:r>
    </w:p>
    <w:p w:rsidR="00315CE3" w:rsidRPr="00EC7F36" w:rsidRDefault="00315CE3" w:rsidP="00315C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Начальник управления по социальной и молодежной политике администрации города, заместитель председателя совета</w:t>
      </w:r>
    </w:p>
    <w:p w:rsidR="00315CE3" w:rsidRPr="00EC7F36" w:rsidRDefault="00315CE3" w:rsidP="00315C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Начальник службы по организации отдыха, оздоровления и занятости детей, подростков и молодежи в каникулярный период управления по социальной и молодежной политике администрации города, секретарь совета</w:t>
      </w:r>
    </w:p>
    <w:p w:rsidR="00315CE3" w:rsidRPr="00EC7F36" w:rsidRDefault="00315CE3" w:rsidP="00315C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CE3" w:rsidRPr="00EC7F36" w:rsidRDefault="00315CE3" w:rsidP="00315C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Члены экспертного Совета:</w:t>
      </w:r>
    </w:p>
    <w:p w:rsidR="00315CE3" w:rsidRPr="00EC7F36" w:rsidRDefault="00315CE3" w:rsidP="00315C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-Директор муниципального автономного учреждения города Нижневартовска "Центр развития образования" (по согласованию);</w:t>
      </w:r>
    </w:p>
    <w:p w:rsidR="00315CE3" w:rsidRPr="00EC7F36" w:rsidRDefault="00315CE3" w:rsidP="00315C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-Заместитель начальника управления культуры администрации города (по согласованию);</w:t>
      </w:r>
    </w:p>
    <w:p w:rsidR="00315CE3" w:rsidRPr="00EC7F36" w:rsidRDefault="00315CE3" w:rsidP="00315C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-Заместитель начальника управления по физической культуре и спорту администрации города (по согласованию);</w:t>
      </w:r>
    </w:p>
    <w:p w:rsidR="00315CE3" w:rsidRPr="00EC7F36" w:rsidRDefault="00315CE3" w:rsidP="00315C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-Кандидат педагогических наук, доцент кафедры педагогики и педагогического и социального образования федерального государственного бюджетного образовательного учреждения высшего образования "Нижневартовский государственный гуманитарный университет" (по согласованию);</w:t>
      </w:r>
    </w:p>
    <w:p w:rsidR="00315CE3" w:rsidRPr="00EC7F36" w:rsidRDefault="00315CE3" w:rsidP="00315C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-Кандидат педагогических наук, доцент кафедры психологии образования и развития федерального государственного бюджетного образовательного учреждения высшего образования "Нижневартовский государственный гуманитарный университет" (по согласованию);</w:t>
      </w:r>
    </w:p>
    <w:p w:rsidR="00315CE3" w:rsidRPr="00EC7F36" w:rsidRDefault="00315CE3" w:rsidP="00315C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-Начальник отдела дополнительного образования и воспитательной работы управления общего и дополнительного образования департамента образования администрации города (по согласованию);</w:t>
      </w:r>
    </w:p>
    <w:p w:rsidR="00315CE3" w:rsidRPr="00EC7F36" w:rsidRDefault="00315CE3" w:rsidP="00315C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C7F36">
        <w:rPr>
          <w:rFonts w:ascii="Times New Roman" w:hAnsi="Times New Roman"/>
          <w:sz w:val="28"/>
          <w:szCs w:val="28"/>
        </w:rPr>
        <w:t>-Начальник отдела управления качеством, кафедры педагогики и педагогического и социального образования федерального государственного бюджетного образовательного учреждения высшего образования "Нижневартовский государственный гуманитарный университет", кандидат философских наук, доцент (по согласованию).</w:t>
      </w:r>
    </w:p>
    <w:sectPr w:rsidR="00315CE3" w:rsidRPr="00EC7F36" w:rsidSect="00122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87C" w:rsidRDefault="0088587C" w:rsidP="00D23D70">
      <w:pPr>
        <w:spacing w:after="0" w:line="240" w:lineRule="auto"/>
      </w:pPr>
      <w:r>
        <w:separator/>
      </w:r>
    </w:p>
  </w:endnote>
  <w:endnote w:type="continuationSeparator" w:id="0">
    <w:p w:rsidR="0088587C" w:rsidRDefault="0088587C" w:rsidP="00D2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87C" w:rsidRDefault="0088587C" w:rsidP="00D23D70">
      <w:pPr>
        <w:spacing w:after="0" w:line="240" w:lineRule="auto"/>
      </w:pPr>
      <w:r>
        <w:separator/>
      </w:r>
    </w:p>
  </w:footnote>
  <w:footnote w:type="continuationSeparator" w:id="0">
    <w:p w:rsidR="0088587C" w:rsidRDefault="0088587C" w:rsidP="00D23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05384"/>
    <w:multiLevelType w:val="hybridMultilevel"/>
    <w:tmpl w:val="C5529228"/>
    <w:lvl w:ilvl="0" w:tplc="07B2B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7729"/>
    <w:rsid w:val="0000123D"/>
    <w:rsid w:val="00003B4C"/>
    <w:rsid w:val="000055A1"/>
    <w:rsid w:val="000067A6"/>
    <w:rsid w:val="00022E71"/>
    <w:rsid w:val="000342E3"/>
    <w:rsid w:val="00034BE4"/>
    <w:rsid w:val="00035AD7"/>
    <w:rsid w:val="00047C58"/>
    <w:rsid w:val="00055319"/>
    <w:rsid w:val="00067F43"/>
    <w:rsid w:val="00071A73"/>
    <w:rsid w:val="0008143D"/>
    <w:rsid w:val="0008339C"/>
    <w:rsid w:val="000A1DAA"/>
    <w:rsid w:val="000A2633"/>
    <w:rsid w:val="000B2CF8"/>
    <w:rsid w:val="000B68E4"/>
    <w:rsid w:val="000C0C2F"/>
    <w:rsid w:val="000C570F"/>
    <w:rsid w:val="000D7340"/>
    <w:rsid w:val="000E358E"/>
    <w:rsid w:val="000E3699"/>
    <w:rsid w:val="000F4045"/>
    <w:rsid w:val="000F55D8"/>
    <w:rsid w:val="000F6F1F"/>
    <w:rsid w:val="000F71C8"/>
    <w:rsid w:val="001017A4"/>
    <w:rsid w:val="00103F41"/>
    <w:rsid w:val="00104E6C"/>
    <w:rsid w:val="00116C69"/>
    <w:rsid w:val="00126907"/>
    <w:rsid w:val="00133B2F"/>
    <w:rsid w:val="001473E6"/>
    <w:rsid w:val="00150EC9"/>
    <w:rsid w:val="00155C8A"/>
    <w:rsid w:val="001621C7"/>
    <w:rsid w:val="0017033F"/>
    <w:rsid w:val="0017298F"/>
    <w:rsid w:val="00174337"/>
    <w:rsid w:val="00177DC4"/>
    <w:rsid w:val="00184171"/>
    <w:rsid w:val="001957E8"/>
    <w:rsid w:val="001A1BAF"/>
    <w:rsid w:val="001A357B"/>
    <w:rsid w:val="001A49BA"/>
    <w:rsid w:val="001B29BA"/>
    <w:rsid w:val="001E5593"/>
    <w:rsid w:val="001E5A15"/>
    <w:rsid w:val="001F241C"/>
    <w:rsid w:val="001F24F8"/>
    <w:rsid w:val="001F38FF"/>
    <w:rsid w:val="00207F1D"/>
    <w:rsid w:val="00217489"/>
    <w:rsid w:val="00222977"/>
    <w:rsid w:val="00227181"/>
    <w:rsid w:val="0025051C"/>
    <w:rsid w:val="002578C5"/>
    <w:rsid w:val="00260D35"/>
    <w:rsid w:val="00261BBF"/>
    <w:rsid w:val="00266958"/>
    <w:rsid w:val="002813E2"/>
    <w:rsid w:val="002825B0"/>
    <w:rsid w:val="00282F8E"/>
    <w:rsid w:val="002834BA"/>
    <w:rsid w:val="0028497E"/>
    <w:rsid w:val="002938EF"/>
    <w:rsid w:val="002968AD"/>
    <w:rsid w:val="00297AAC"/>
    <w:rsid w:val="002A6377"/>
    <w:rsid w:val="002A7588"/>
    <w:rsid w:val="002C1138"/>
    <w:rsid w:val="002E3531"/>
    <w:rsid w:val="002F0824"/>
    <w:rsid w:val="002F27F0"/>
    <w:rsid w:val="0030057C"/>
    <w:rsid w:val="003018E8"/>
    <w:rsid w:val="003032A8"/>
    <w:rsid w:val="003048E8"/>
    <w:rsid w:val="003104A0"/>
    <w:rsid w:val="003149E5"/>
    <w:rsid w:val="00315CE3"/>
    <w:rsid w:val="003230DA"/>
    <w:rsid w:val="00332E38"/>
    <w:rsid w:val="00337BAE"/>
    <w:rsid w:val="003425D8"/>
    <w:rsid w:val="00353390"/>
    <w:rsid w:val="00355C77"/>
    <w:rsid w:val="00357BB8"/>
    <w:rsid w:val="00361FB5"/>
    <w:rsid w:val="00367E71"/>
    <w:rsid w:val="00372DE6"/>
    <w:rsid w:val="003735EB"/>
    <w:rsid w:val="00381A5A"/>
    <w:rsid w:val="003869EF"/>
    <w:rsid w:val="003919A3"/>
    <w:rsid w:val="003935DE"/>
    <w:rsid w:val="003A0E0A"/>
    <w:rsid w:val="003A1652"/>
    <w:rsid w:val="003A4826"/>
    <w:rsid w:val="003A507C"/>
    <w:rsid w:val="003B79BB"/>
    <w:rsid w:val="003B7BA3"/>
    <w:rsid w:val="003D27F6"/>
    <w:rsid w:val="003D6097"/>
    <w:rsid w:val="003E07FD"/>
    <w:rsid w:val="003E1EEB"/>
    <w:rsid w:val="003E4E24"/>
    <w:rsid w:val="00411BCB"/>
    <w:rsid w:val="00414B5A"/>
    <w:rsid w:val="00426933"/>
    <w:rsid w:val="004332E1"/>
    <w:rsid w:val="004350C7"/>
    <w:rsid w:val="004405FA"/>
    <w:rsid w:val="00447DFA"/>
    <w:rsid w:val="00456433"/>
    <w:rsid w:val="00463F8D"/>
    <w:rsid w:val="00464C73"/>
    <w:rsid w:val="00475AF1"/>
    <w:rsid w:val="00477665"/>
    <w:rsid w:val="004862F0"/>
    <w:rsid w:val="00486B96"/>
    <w:rsid w:val="00491103"/>
    <w:rsid w:val="00491F0A"/>
    <w:rsid w:val="004A78F1"/>
    <w:rsid w:val="004B5883"/>
    <w:rsid w:val="004C0364"/>
    <w:rsid w:val="004C3678"/>
    <w:rsid w:val="004C409F"/>
    <w:rsid w:val="004C64EC"/>
    <w:rsid w:val="004D150B"/>
    <w:rsid w:val="004D49D1"/>
    <w:rsid w:val="004D5FE3"/>
    <w:rsid w:val="004E2217"/>
    <w:rsid w:val="004E504A"/>
    <w:rsid w:val="004E633A"/>
    <w:rsid w:val="004F7854"/>
    <w:rsid w:val="00503A3F"/>
    <w:rsid w:val="00504E64"/>
    <w:rsid w:val="00505B71"/>
    <w:rsid w:val="00523D1C"/>
    <w:rsid w:val="00534298"/>
    <w:rsid w:val="00546C70"/>
    <w:rsid w:val="00550477"/>
    <w:rsid w:val="00551120"/>
    <w:rsid w:val="00563A75"/>
    <w:rsid w:val="005646EF"/>
    <w:rsid w:val="00574CC3"/>
    <w:rsid w:val="00581B65"/>
    <w:rsid w:val="00582A66"/>
    <w:rsid w:val="00592696"/>
    <w:rsid w:val="00592CF0"/>
    <w:rsid w:val="00595BB0"/>
    <w:rsid w:val="005A0AD5"/>
    <w:rsid w:val="005A49F3"/>
    <w:rsid w:val="005A612D"/>
    <w:rsid w:val="005A7934"/>
    <w:rsid w:val="005B54B6"/>
    <w:rsid w:val="005B5DAE"/>
    <w:rsid w:val="005D7A27"/>
    <w:rsid w:val="005E2ED2"/>
    <w:rsid w:val="005E45E6"/>
    <w:rsid w:val="005F7B74"/>
    <w:rsid w:val="00602007"/>
    <w:rsid w:val="00604D90"/>
    <w:rsid w:val="006168E1"/>
    <w:rsid w:val="0061696E"/>
    <w:rsid w:val="0062274F"/>
    <w:rsid w:val="00625A7C"/>
    <w:rsid w:val="00626BB8"/>
    <w:rsid w:val="0063413A"/>
    <w:rsid w:val="006365D2"/>
    <w:rsid w:val="006417AD"/>
    <w:rsid w:val="00643BD5"/>
    <w:rsid w:val="006468BD"/>
    <w:rsid w:val="006507A1"/>
    <w:rsid w:val="006553BB"/>
    <w:rsid w:val="006674F8"/>
    <w:rsid w:val="00671800"/>
    <w:rsid w:val="00676200"/>
    <w:rsid w:val="00687E7C"/>
    <w:rsid w:val="00693F1A"/>
    <w:rsid w:val="0069757D"/>
    <w:rsid w:val="006A6459"/>
    <w:rsid w:val="006B13AB"/>
    <w:rsid w:val="006B52A1"/>
    <w:rsid w:val="006C28A2"/>
    <w:rsid w:val="006C4158"/>
    <w:rsid w:val="006D0913"/>
    <w:rsid w:val="006F25F7"/>
    <w:rsid w:val="006F6CEA"/>
    <w:rsid w:val="00701A3B"/>
    <w:rsid w:val="0072370C"/>
    <w:rsid w:val="00724805"/>
    <w:rsid w:val="00725612"/>
    <w:rsid w:val="0072600A"/>
    <w:rsid w:val="00740D76"/>
    <w:rsid w:val="00741914"/>
    <w:rsid w:val="00751853"/>
    <w:rsid w:val="0075290A"/>
    <w:rsid w:val="007660D8"/>
    <w:rsid w:val="0077100E"/>
    <w:rsid w:val="00773F3A"/>
    <w:rsid w:val="00777EF5"/>
    <w:rsid w:val="0079294A"/>
    <w:rsid w:val="00792FE9"/>
    <w:rsid w:val="00794384"/>
    <w:rsid w:val="007A014E"/>
    <w:rsid w:val="007A30A4"/>
    <w:rsid w:val="007A4C75"/>
    <w:rsid w:val="007A565D"/>
    <w:rsid w:val="007B5C6C"/>
    <w:rsid w:val="007C0ABC"/>
    <w:rsid w:val="007C4652"/>
    <w:rsid w:val="007D2372"/>
    <w:rsid w:val="007D4E3B"/>
    <w:rsid w:val="007D53F6"/>
    <w:rsid w:val="007E4332"/>
    <w:rsid w:val="007F0396"/>
    <w:rsid w:val="008175D9"/>
    <w:rsid w:val="0082470F"/>
    <w:rsid w:val="0083249B"/>
    <w:rsid w:val="00843E56"/>
    <w:rsid w:val="0085294D"/>
    <w:rsid w:val="008558E0"/>
    <w:rsid w:val="00861530"/>
    <w:rsid w:val="008678AF"/>
    <w:rsid w:val="00871609"/>
    <w:rsid w:val="0087667F"/>
    <w:rsid w:val="00882147"/>
    <w:rsid w:val="0088587C"/>
    <w:rsid w:val="00895F93"/>
    <w:rsid w:val="008A42DE"/>
    <w:rsid w:val="008C35D8"/>
    <w:rsid w:val="008D0920"/>
    <w:rsid w:val="008E41C8"/>
    <w:rsid w:val="008E64D3"/>
    <w:rsid w:val="008F0C48"/>
    <w:rsid w:val="008F6296"/>
    <w:rsid w:val="00910796"/>
    <w:rsid w:val="0091214B"/>
    <w:rsid w:val="0091303F"/>
    <w:rsid w:val="009130DD"/>
    <w:rsid w:val="00921221"/>
    <w:rsid w:val="00933AC5"/>
    <w:rsid w:val="00937B16"/>
    <w:rsid w:val="00941D98"/>
    <w:rsid w:val="00985F51"/>
    <w:rsid w:val="00986433"/>
    <w:rsid w:val="009927EC"/>
    <w:rsid w:val="00994087"/>
    <w:rsid w:val="009A4FFC"/>
    <w:rsid w:val="009B25D7"/>
    <w:rsid w:val="009C3D8B"/>
    <w:rsid w:val="009D7098"/>
    <w:rsid w:val="009D754A"/>
    <w:rsid w:val="009F3179"/>
    <w:rsid w:val="009F39D2"/>
    <w:rsid w:val="00A02BAF"/>
    <w:rsid w:val="00A034E0"/>
    <w:rsid w:val="00A05B1B"/>
    <w:rsid w:val="00A13F4F"/>
    <w:rsid w:val="00A204AB"/>
    <w:rsid w:val="00A21B77"/>
    <w:rsid w:val="00A24192"/>
    <w:rsid w:val="00A34358"/>
    <w:rsid w:val="00A40CA2"/>
    <w:rsid w:val="00A5077E"/>
    <w:rsid w:val="00A560E8"/>
    <w:rsid w:val="00A66356"/>
    <w:rsid w:val="00A664E6"/>
    <w:rsid w:val="00A72438"/>
    <w:rsid w:val="00A74292"/>
    <w:rsid w:val="00A747F4"/>
    <w:rsid w:val="00A75ABA"/>
    <w:rsid w:val="00A76372"/>
    <w:rsid w:val="00A81F81"/>
    <w:rsid w:val="00A951E6"/>
    <w:rsid w:val="00AA1880"/>
    <w:rsid w:val="00AB5468"/>
    <w:rsid w:val="00AB6AB3"/>
    <w:rsid w:val="00AD1689"/>
    <w:rsid w:val="00AD342F"/>
    <w:rsid w:val="00AE3F83"/>
    <w:rsid w:val="00AE45C7"/>
    <w:rsid w:val="00AE6227"/>
    <w:rsid w:val="00AE7729"/>
    <w:rsid w:val="00AF04AC"/>
    <w:rsid w:val="00AF4039"/>
    <w:rsid w:val="00AF6C2D"/>
    <w:rsid w:val="00B048AE"/>
    <w:rsid w:val="00B12679"/>
    <w:rsid w:val="00B16A45"/>
    <w:rsid w:val="00B20004"/>
    <w:rsid w:val="00B20F62"/>
    <w:rsid w:val="00B3223F"/>
    <w:rsid w:val="00B348A1"/>
    <w:rsid w:val="00B37DA0"/>
    <w:rsid w:val="00B4487D"/>
    <w:rsid w:val="00B47A2C"/>
    <w:rsid w:val="00B61533"/>
    <w:rsid w:val="00B6399E"/>
    <w:rsid w:val="00B72EF0"/>
    <w:rsid w:val="00B737C3"/>
    <w:rsid w:val="00B73BD6"/>
    <w:rsid w:val="00B81F51"/>
    <w:rsid w:val="00B90078"/>
    <w:rsid w:val="00B97638"/>
    <w:rsid w:val="00BA21B2"/>
    <w:rsid w:val="00BA6987"/>
    <w:rsid w:val="00BB15A7"/>
    <w:rsid w:val="00BB1FD8"/>
    <w:rsid w:val="00BB2823"/>
    <w:rsid w:val="00BB679D"/>
    <w:rsid w:val="00BB69A5"/>
    <w:rsid w:val="00BC2A90"/>
    <w:rsid w:val="00BC4E0B"/>
    <w:rsid w:val="00BD4387"/>
    <w:rsid w:val="00BD5D49"/>
    <w:rsid w:val="00BD5F7F"/>
    <w:rsid w:val="00BE0F4A"/>
    <w:rsid w:val="00BE2795"/>
    <w:rsid w:val="00BE35D1"/>
    <w:rsid w:val="00BE4E1F"/>
    <w:rsid w:val="00BE60EC"/>
    <w:rsid w:val="00C04241"/>
    <w:rsid w:val="00C15A07"/>
    <w:rsid w:val="00C32B58"/>
    <w:rsid w:val="00C35429"/>
    <w:rsid w:val="00C43A05"/>
    <w:rsid w:val="00C51A6B"/>
    <w:rsid w:val="00C549E3"/>
    <w:rsid w:val="00C61B37"/>
    <w:rsid w:val="00C715E2"/>
    <w:rsid w:val="00C71C77"/>
    <w:rsid w:val="00C73C5C"/>
    <w:rsid w:val="00C8286E"/>
    <w:rsid w:val="00C8700D"/>
    <w:rsid w:val="00CA1C31"/>
    <w:rsid w:val="00CC4AA6"/>
    <w:rsid w:val="00CD2618"/>
    <w:rsid w:val="00CD27B8"/>
    <w:rsid w:val="00CD588E"/>
    <w:rsid w:val="00CD60CD"/>
    <w:rsid w:val="00CF34D8"/>
    <w:rsid w:val="00CF4660"/>
    <w:rsid w:val="00D00A8C"/>
    <w:rsid w:val="00D15B50"/>
    <w:rsid w:val="00D23D70"/>
    <w:rsid w:val="00D25BA1"/>
    <w:rsid w:val="00D40B2B"/>
    <w:rsid w:val="00D453C7"/>
    <w:rsid w:val="00D641D9"/>
    <w:rsid w:val="00D71B00"/>
    <w:rsid w:val="00D72D6B"/>
    <w:rsid w:val="00D75077"/>
    <w:rsid w:val="00D82AE4"/>
    <w:rsid w:val="00D83858"/>
    <w:rsid w:val="00D85180"/>
    <w:rsid w:val="00D86201"/>
    <w:rsid w:val="00D929CC"/>
    <w:rsid w:val="00D9410F"/>
    <w:rsid w:val="00D973EF"/>
    <w:rsid w:val="00DA4889"/>
    <w:rsid w:val="00DA54E3"/>
    <w:rsid w:val="00DB0ACB"/>
    <w:rsid w:val="00DB7C7F"/>
    <w:rsid w:val="00DE1605"/>
    <w:rsid w:val="00DE35C9"/>
    <w:rsid w:val="00DE6668"/>
    <w:rsid w:val="00DF0189"/>
    <w:rsid w:val="00DF0A43"/>
    <w:rsid w:val="00DF46CE"/>
    <w:rsid w:val="00E0141E"/>
    <w:rsid w:val="00E053BE"/>
    <w:rsid w:val="00E25C87"/>
    <w:rsid w:val="00E31494"/>
    <w:rsid w:val="00E32834"/>
    <w:rsid w:val="00E3472B"/>
    <w:rsid w:val="00E37528"/>
    <w:rsid w:val="00E462F7"/>
    <w:rsid w:val="00E505CD"/>
    <w:rsid w:val="00E66EF0"/>
    <w:rsid w:val="00E67270"/>
    <w:rsid w:val="00E675F3"/>
    <w:rsid w:val="00E70654"/>
    <w:rsid w:val="00E81267"/>
    <w:rsid w:val="00E85AA3"/>
    <w:rsid w:val="00E91CFC"/>
    <w:rsid w:val="00E932F4"/>
    <w:rsid w:val="00E93CFB"/>
    <w:rsid w:val="00EA035A"/>
    <w:rsid w:val="00EA311E"/>
    <w:rsid w:val="00EA7218"/>
    <w:rsid w:val="00EB22B4"/>
    <w:rsid w:val="00EB2556"/>
    <w:rsid w:val="00EB28A2"/>
    <w:rsid w:val="00EC0736"/>
    <w:rsid w:val="00EC7F36"/>
    <w:rsid w:val="00ED70EC"/>
    <w:rsid w:val="00EE2029"/>
    <w:rsid w:val="00EF18E2"/>
    <w:rsid w:val="00EF7659"/>
    <w:rsid w:val="00F02737"/>
    <w:rsid w:val="00F10BE8"/>
    <w:rsid w:val="00F241A5"/>
    <w:rsid w:val="00F25A78"/>
    <w:rsid w:val="00F305B2"/>
    <w:rsid w:val="00F31A9C"/>
    <w:rsid w:val="00F43FE4"/>
    <w:rsid w:val="00F4595D"/>
    <w:rsid w:val="00F45BBE"/>
    <w:rsid w:val="00F45DA2"/>
    <w:rsid w:val="00F72CDC"/>
    <w:rsid w:val="00F96BF6"/>
    <w:rsid w:val="00FA01AD"/>
    <w:rsid w:val="00FB0E20"/>
    <w:rsid w:val="00FB33C8"/>
    <w:rsid w:val="00FC243F"/>
    <w:rsid w:val="00FC7158"/>
    <w:rsid w:val="00FF119C"/>
    <w:rsid w:val="00F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654D58"/>
  <w15:docId w15:val="{D5A6964A-463C-4615-95FB-13A674C0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87D"/>
  </w:style>
  <w:style w:type="paragraph" w:styleId="1">
    <w:name w:val="heading 1"/>
    <w:basedOn w:val="a"/>
    <w:next w:val="a"/>
    <w:link w:val="10"/>
    <w:uiPriority w:val="99"/>
    <w:qFormat/>
    <w:rsid w:val="00C32B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77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E1EEB"/>
    <w:pPr>
      <w:spacing w:after="0" w:line="240" w:lineRule="auto"/>
    </w:pPr>
    <w:rPr>
      <w:rFonts w:eastAsiaTheme="minorEastAsia" w:cs="Times New Roman"/>
      <w:lang w:eastAsia="ru-RU"/>
    </w:rPr>
  </w:style>
  <w:style w:type="table" w:styleId="a4">
    <w:name w:val="Table Grid"/>
    <w:basedOn w:val="a1"/>
    <w:uiPriority w:val="39"/>
    <w:rsid w:val="003E1EE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D23D70"/>
    <w:rPr>
      <w:b/>
      <w:bCs/>
    </w:rPr>
  </w:style>
  <w:style w:type="paragraph" w:styleId="a6">
    <w:name w:val="header"/>
    <w:basedOn w:val="a"/>
    <w:link w:val="a7"/>
    <w:uiPriority w:val="99"/>
    <w:unhideWhenUsed/>
    <w:rsid w:val="00D2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3D70"/>
  </w:style>
  <w:style w:type="paragraph" w:styleId="a8">
    <w:name w:val="footer"/>
    <w:basedOn w:val="a"/>
    <w:link w:val="a9"/>
    <w:uiPriority w:val="99"/>
    <w:unhideWhenUsed/>
    <w:rsid w:val="00D2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3D70"/>
  </w:style>
  <w:style w:type="character" w:customStyle="1" w:styleId="10">
    <w:name w:val="Заголовок 1 Знак"/>
    <w:basedOn w:val="a0"/>
    <w:link w:val="1"/>
    <w:uiPriority w:val="99"/>
    <w:rsid w:val="00C32B58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2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25B0"/>
    <w:rPr>
      <w:rFonts w:ascii="Segoe UI" w:hAnsi="Segoe UI" w:cs="Segoe UI"/>
      <w:sz w:val="18"/>
      <w:szCs w:val="18"/>
    </w:rPr>
  </w:style>
  <w:style w:type="character" w:customStyle="1" w:styleId="ac">
    <w:name w:val="Гипертекстовая ссылка"/>
    <w:basedOn w:val="a0"/>
    <w:uiPriority w:val="99"/>
    <w:rsid w:val="003B79BB"/>
    <w:rPr>
      <w:rFonts w:cs="Times New Roman"/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ED62AED1E3212B22C1C5D24B37BB4BC7DD415D071A6CE1C59628E95742C6990423FF267ED2A40430CDFDA4mAn2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77696-4D75-476A-A7F2-595B7625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6171</TotalTime>
  <Pages>14</Pages>
  <Words>4031</Words>
  <Characters>22979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Алексюк ВС</dc:creator>
  <cp:lastModifiedBy>Лаштабова Татьяна Владимировна</cp:lastModifiedBy>
  <cp:revision>370</cp:revision>
  <cp:lastPrinted>2017-07-06T06:26:00Z</cp:lastPrinted>
  <dcterms:created xsi:type="dcterms:W3CDTF">2017-05-12T05:39:00Z</dcterms:created>
  <dcterms:modified xsi:type="dcterms:W3CDTF">2017-07-06T06:35:00Z</dcterms:modified>
</cp:coreProperties>
</file>