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jc w:val="center"/>
        <w:rPr>
          <w:rFonts w:hint="eastAsia"/>
        </w:rPr>
      </w:pPr>
      <w:r>
        <w:rPr>
          <w:sz w:val="28"/>
          <w:szCs w:val="28"/>
        </w:rPr>
        <w:t>В номинации «Лучшая мини-гостиница»</w:t>
      </w:r>
    </w:p>
    <w:p w:rsidR="009E473A" w:rsidRDefault="009E473A">
      <w:pPr>
        <w:jc w:val="center"/>
        <w:rPr>
          <w:rFonts w:hint="eastAsia"/>
          <w:color w:val="FF0000"/>
          <w:sz w:val="26"/>
          <w:szCs w:val="26"/>
        </w:rPr>
      </w:pPr>
    </w:p>
    <w:tbl>
      <w:tblPr>
        <w:tblW w:w="932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3"/>
        <w:gridCol w:w="4667"/>
        <w:gridCol w:w="4136"/>
      </w:tblGrid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6"/>
                <w:szCs w:val="26"/>
              </w:rPr>
              <w:t>Номинация Конкурса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Наименование организации/ Фамилия, имя, отчество руководителя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Адрес места регистрации и фактический адрес, телефон, е-mail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Количество проживающих за </w:t>
            </w:r>
            <w:r>
              <w:rPr>
                <w:sz w:val="26"/>
                <w:szCs w:val="26"/>
              </w:rPr>
              <w:t>2 предыдущих года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категории, присвоенной в соответствии с порядком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организациями, утвержденным приказом Федерального агентства по туризму(копия свидетельства)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Наличие собственного сайта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Оказание дополнительных услуг за 2 предыдущих года и в текущем году  (перечислить, указать количество)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договоров о сотрудничестве с туристскими предприятиями автономного округа, заключенных за 2 предыдущих года и в текущем году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наград (перечислить), полученных за 2 предыдущих года и в текущем году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Членство в общественных организациях (перечислить)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6"/>
                <w:szCs w:val="26"/>
                <w:lang w:eastAsia="en-US"/>
              </w:rPr>
              <w:t xml:space="preserve">Участие в </w:t>
            </w:r>
            <w:proofErr w:type="spellStart"/>
            <w:r>
              <w:rPr>
                <w:color w:val="000000"/>
                <w:sz w:val="26"/>
                <w:szCs w:val="26"/>
              </w:rPr>
              <w:t>выставочно</w:t>
            </w:r>
            <w:proofErr w:type="spellEnd"/>
            <w:r>
              <w:rPr>
                <w:color w:val="000000"/>
                <w:sz w:val="26"/>
                <w:szCs w:val="26"/>
              </w:rPr>
              <w:t>-ярмарочных мероприятиях</w:t>
            </w:r>
            <w:r>
              <w:rPr>
                <w:sz w:val="26"/>
                <w:szCs w:val="26"/>
                <w:lang w:eastAsia="en-US"/>
              </w:rPr>
              <w:t>, в том числе во всех всероссийских и международных (перечислить), за 2 предыдущих года и в текущем году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Брендирование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организации: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>
              <w:rPr>
                <w:sz w:val="26"/>
                <w:szCs w:val="26"/>
              </w:rPr>
              <w:t>наличие печатной продукции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6"/>
                <w:szCs w:val="26"/>
              </w:rPr>
              <w:t>- наличие видео роликов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6"/>
                <w:szCs w:val="26"/>
              </w:rPr>
              <w:t>- наличие эмблемы предприятия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9E473A" w:rsidRDefault="009E473A">
      <w:pPr>
        <w:tabs>
          <w:tab w:val="left" w:pos="5096"/>
        </w:tabs>
        <w:jc w:val="center"/>
        <w:rPr>
          <w:rFonts w:hint="eastAsia"/>
          <w:sz w:val="26"/>
          <w:szCs w:val="26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p w:rsidR="009E473A" w:rsidRDefault="009E473A">
      <w:pPr>
        <w:jc w:val="center"/>
        <w:rPr>
          <w:rFonts w:hint="eastAsia"/>
          <w:color w:val="FF0000"/>
          <w:sz w:val="28"/>
          <w:szCs w:val="28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096F15"/>
    <w:rsid w:val="009E473A"/>
    <w:rsid w:val="00B80909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5B00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2021-10-04T06:06:00Z</dcterms:created>
  <dcterms:modified xsi:type="dcterms:W3CDTF">2021-10-04T06:06:00Z</dcterms:modified>
  <dc:language>ru-RU</dc:language>
</cp:coreProperties>
</file>