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right="-1"/>
        <w:jc w:val="center"/>
        <w:rPr>
          <w:b/>
          <w:bCs/>
          <w14:ligatures w14:val="none"/>
        </w:rPr>
      </w:pP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Об установлении тарифов на услуги, предоставляемые муниципальным бюджетным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общеобразовательным учреждением 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  <w:t xml:space="preserve">Средняя школа №3</w:t>
      </w:r>
      <w:r>
        <w:rPr>
          <w:b/>
          <w:bCs/>
          <w:sz w:val="28"/>
          <w:szCs w:val="28"/>
        </w:rPr>
        <w:t xml:space="preserve">"</w:t>
      </w:r>
      <w:r>
        <w:rPr>
          <w:b/>
          <w:bCs/>
          <w:sz w:val="28"/>
          <w:szCs w:val="28"/>
        </w:rPr>
      </w:r>
      <w:r/>
    </w:p>
    <w:p>
      <w:pPr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_GoBack"/>
      <w:r/>
      <w:bookmarkEnd w:id="0"/>
      <w:r/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и </w:t>
      </w:r>
      <w:r>
        <w:rPr>
          <w:sz w:val="28"/>
          <w:szCs w:val="28"/>
        </w:rPr>
        <w:t xml:space="preserve">пересмотром спектра услуг.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>
        <w:rPr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>
        <w:rPr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Style w:val="834"/>
        <w:tblW w:w="9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280"/>
        <w:gridCol w:w="10280"/>
      </w:tblGrid>
      <w:tr>
        <w:trPr>
          <w:trHeight w:val="1953"/>
        </w:trPr>
        <w:tc>
          <w:tcPr>
            <w:tcW w:w="4248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102"/>
              <w:gridCol w:w="4962"/>
            </w:tblGrid>
            <w:tr>
              <w:trPr>
                <w:trHeight w:val="1953"/>
              </w:trPr>
              <w:tc>
                <w:tcPr>
                  <w:tcW w:w="5102" w:type="dxa"/>
                  <w:textDirection w:val="lrTb"/>
                  <w:noWrap w:val="false"/>
                </w:tcPr>
                <w:p>
                  <w:pPr>
                    <w:ind w:right="-256"/>
                  </w:pPr>
                  <w:r>
                    <w:rPr>
                      <w:sz w:val="28"/>
                      <w:szCs w:val="28"/>
                    </w:rPr>
                    <w:t xml:space="preserve">Н</w:t>
                  </w:r>
                  <w:r>
                    <w:rPr>
                      <w:sz w:val="28"/>
                      <w:szCs w:val="28"/>
                    </w:rPr>
                    <w:t xml:space="preserve">ачальник</w:t>
                  </w:r>
                  <w:r>
                    <w:rPr>
                      <w:sz w:val="28"/>
                      <w:szCs w:val="28"/>
                    </w:rPr>
                    <w:t xml:space="preserve"> отдела мониторинга</w:t>
                  </w: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</w:t>
                  </w:r>
                  <w:r>
                    <w:rPr>
                      <w:sz w:val="28"/>
                      <w:szCs w:val="28"/>
                    </w:rPr>
                    <w:t xml:space="preserve"> тарифного регулирования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  <w:t xml:space="preserve">управления экономики </w:t>
                  </w:r>
                  <w:r/>
                </w:p>
                <w:p>
                  <w:pPr>
                    <w:ind w:right="-256"/>
                  </w:pPr>
                  <w:r>
                    <w:rPr>
                      <w:sz w:val="28"/>
                      <w:szCs w:val="28"/>
                    </w:rPr>
                    <w:t xml:space="preserve">и стратегического планирования</w:t>
                  </w:r>
                  <w:r>
                    <w:rPr>
                      <w:sz w:val="28"/>
                      <w:szCs w:val="28"/>
                    </w:rPr>
                    <w:t xml:space="preserve"> департамента экономического развития</w:t>
                  </w:r>
                  <w:r/>
                  <w:r/>
                </w:p>
              </w:tc>
              <w:tc>
                <w:tcPr>
                  <w:tcW w:w="4962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  <w:tc>
          <w:tcPr>
            <w:tcW w:w="5386" w:type="dxa"/>
            <w:textDirection w:val="lrTb"/>
            <w:noWrap w:val="false"/>
          </w:tcPr>
          <w:tbl>
            <w:tblPr>
              <w:tblStyle w:val="834"/>
              <w:tblW w:w="1006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4678"/>
              <w:gridCol w:w="5386"/>
            </w:tblGrid>
            <w:tr>
              <w:trPr>
                <w:trHeight w:val="1953"/>
              </w:trPr>
              <w:tc>
                <w:tcPr>
                  <w:tcW w:w="4678" w:type="dxa"/>
                  <w:textDirection w:val="lrTb"/>
                  <w:noWrap w:val="false"/>
                </w:tcPr>
                <w:p>
                  <w:pPr>
                    <w:ind w:right="27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Исполняющий обязанности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заместителя директора департамента,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начальника управления </w:t>
                  </w:r>
                  <w:r/>
                </w:p>
                <w:p>
                  <w:pPr>
                    <w:ind w:right="-256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стратегического планирования</w:t>
                  </w:r>
                  <w:r/>
                </w:p>
              </w:tc>
              <w:tc>
                <w:tcPr>
                  <w:tcW w:w="5386" w:type="dxa"/>
                  <w:textDirection w:val="lrTb"/>
                  <w:noWrap w:val="false"/>
                </w:tcPr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  <w:p>
                  <w:pPr>
                    <w:ind w:right="596"/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А.М. Фищенко</w:t>
                  </w:r>
                  <w:r/>
                </w:p>
                <w:p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/>
                </w:p>
              </w:tc>
            </w:tr>
          </w:tbl>
          <w:p>
            <w:r/>
            <w:r/>
          </w:p>
        </w:tc>
      </w:tr>
    </w:tbl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0"/>
        </w:rPr>
      </w:r>
      <w:r/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1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  <w:r/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экономики и стратегического </w:t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экономики 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  <w:p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16AEA-4A7B-45A0-A71C-F40001CF1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16</cp:revision>
  <dcterms:created xsi:type="dcterms:W3CDTF">2025-06-10T05:07:00Z</dcterms:created>
  <dcterms:modified xsi:type="dcterms:W3CDTF">2025-08-04T09:32:45Z</dcterms:modified>
</cp:coreProperties>
</file>