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964" w:rsidRPr="00CA664F" w:rsidRDefault="00B54964" w:rsidP="00662977">
      <w:pPr>
        <w:jc w:val="center"/>
        <w:rPr>
          <w:sz w:val="25"/>
          <w:szCs w:val="25"/>
        </w:rPr>
      </w:pPr>
      <w:r w:rsidRPr="00CA664F">
        <w:rPr>
          <w:sz w:val="25"/>
          <w:szCs w:val="25"/>
        </w:rPr>
        <w:t>ПРОТОКОЛ</w:t>
      </w:r>
    </w:p>
    <w:p w:rsidR="00662977" w:rsidRPr="00CA664F" w:rsidRDefault="00A00F08" w:rsidP="00662977">
      <w:pPr>
        <w:jc w:val="center"/>
        <w:rPr>
          <w:sz w:val="25"/>
          <w:szCs w:val="25"/>
        </w:rPr>
      </w:pPr>
      <w:r w:rsidRPr="00CA664F">
        <w:rPr>
          <w:sz w:val="25"/>
          <w:szCs w:val="25"/>
        </w:rPr>
        <w:t xml:space="preserve">заседания постоянно действующей комиссии по проведению аукционов </w:t>
      </w:r>
      <w:r w:rsidR="00E121B1" w:rsidRPr="00CA664F">
        <w:rPr>
          <w:sz w:val="25"/>
          <w:szCs w:val="25"/>
        </w:rPr>
        <w:t>на право</w:t>
      </w:r>
      <w:r w:rsidRPr="00CA664F">
        <w:rPr>
          <w:sz w:val="25"/>
          <w:szCs w:val="25"/>
        </w:rPr>
        <w:t xml:space="preserve"> заключени</w:t>
      </w:r>
      <w:r w:rsidR="00E121B1" w:rsidRPr="00CA664F">
        <w:rPr>
          <w:sz w:val="25"/>
          <w:szCs w:val="25"/>
        </w:rPr>
        <w:t>я</w:t>
      </w:r>
      <w:r w:rsidRPr="00CA664F">
        <w:rPr>
          <w:sz w:val="25"/>
          <w:szCs w:val="25"/>
        </w:rPr>
        <w:t xml:space="preserve"> договор</w:t>
      </w:r>
      <w:r w:rsidR="00E121B1" w:rsidRPr="00CA664F">
        <w:rPr>
          <w:sz w:val="25"/>
          <w:szCs w:val="25"/>
        </w:rPr>
        <w:t>ов</w:t>
      </w:r>
      <w:r w:rsidRPr="00CA664F">
        <w:rPr>
          <w:sz w:val="25"/>
          <w:szCs w:val="25"/>
        </w:rPr>
        <w:t xml:space="preserve"> на установку и эксплуатацию рекламн</w:t>
      </w:r>
      <w:r w:rsidR="00E121B1" w:rsidRPr="00CA664F">
        <w:rPr>
          <w:sz w:val="25"/>
          <w:szCs w:val="25"/>
        </w:rPr>
        <w:t>ых</w:t>
      </w:r>
      <w:r w:rsidRPr="00CA664F">
        <w:rPr>
          <w:sz w:val="25"/>
          <w:szCs w:val="25"/>
        </w:rPr>
        <w:t xml:space="preserve"> конструкци</w:t>
      </w:r>
      <w:r w:rsidR="00E121B1" w:rsidRPr="00CA664F">
        <w:rPr>
          <w:sz w:val="25"/>
          <w:szCs w:val="25"/>
        </w:rPr>
        <w:t>й</w:t>
      </w:r>
    </w:p>
    <w:p w:rsidR="00662977" w:rsidRPr="00CA664F" w:rsidRDefault="00662977" w:rsidP="00662977">
      <w:pPr>
        <w:ind w:left="-142"/>
        <w:rPr>
          <w:sz w:val="25"/>
          <w:szCs w:val="25"/>
        </w:rPr>
      </w:pPr>
    </w:p>
    <w:p w:rsidR="00E625F5" w:rsidRPr="00CA664F" w:rsidRDefault="00E625F5" w:rsidP="00662977">
      <w:pPr>
        <w:ind w:left="-142"/>
        <w:rPr>
          <w:sz w:val="25"/>
          <w:szCs w:val="25"/>
        </w:rPr>
      </w:pPr>
    </w:p>
    <w:p w:rsidR="00B54964" w:rsidRPr="00CA664F" w:rsidRDefault="00947CE7" w:rsidP="00E5093C">
      <w:pPr>
        <w:ind w:left="-142"/>
        <w:rPr>
          <w:sz w:val="25"/>
          <w:szCs w:val="25"/>
        </w:rPr>
      </w:pPr>
      <w:r>
        <w:rPr>
          <w:sz w:val="25"/>
          <w:szCs w:val="25"/>
        </w:rPr>
        <w:t>0</w:t>
      </w:r>
      <w:r w:rsidR="00DF7BA7">
        <w:rPr>
          <w:sz w:val="25"/>
          <w:szCs w:val="25"/>
        </w:rPr>
        <w:t>7</w:t>
      </w:r>
      <w:r w:rsidR="00CC07D7" w:rsidRPr="00CA664F">
        <w:rPr>
          <w:sz w:val="25"/>
          <w:szCs w:val="25"/>
        </w:rPr>
        <w:t xml:space="preserve"> </w:t>
      </w:r>
      <w:r>
        <w:rPr>
          <w:sz w:val="25"/>
          <w:szCs w:val="25"/>
        </w:rPr>
        <w:t>ноября</w:t>
      </w:r>
      <w:r w:rsidR="00CD6040" w:rsidRPr="00CA664F">
        <w:rPr>
          <w:sz w:val="25"/>
          <w:szCs w:val="25"/>
        </w:rPr>
        <w:t xml:space="preserve"> 201</w:t>
      </w:r>
      <w:r w:rsidR="001466F6" w:rsidRPr="00CA664F">
        <w:rPr>
          <w:sz w:val="25"/>
          <w:szCs w:val="25"/>
        </w:rPr>
        <w:t>7</w:t>
      </w:r>
      <w:r w:rsidR="00CD6040" w:rsidRPr="00CA664F">
        <w:rPr>
          <w:sz w:val="25"/>
          <w:szCs w:val="25"/>
        </w:rPr>
        <w:t xml:space="preserve"> года </w:t>
      </w:r>
      <w:r w:rsidR="00E5093C" w:rsidRPr="00CA664F">
        <w:rPr>
          <w:sz w:val="25"/>
          <w:szCs w:val="25"/>
        </w:rPr>
        <w:tab/>
      </w:r>
      <w:r w:rsidR="00E5093C" w:rsidRPr="00CA664F">
        <w:rPr>
          <w:sz w:val="25"/>
          <w:szCs w:val="25"/>
        </w:rPr>
        <w:tab/>
      </w:r>
      <w:r w:rsidR="00E5093C" w:rsidRPr="00CA664F">
        <w:rPr>
          <w:sz w:val="25"/>
          <w:szCs w:val="25"/>
        </w:rPr>
        <w:tab/>
      </w:r>
      <w:r w:rsidR="00E5093C" w:rsidRPr="00CA664F">
        <w:rPr>
          <w:sz w:val="25"/>
          <w:szCs w:val="25"/>
        </w:rPr>
        <w:tab/>
      </w:r>
      <w:r w:rsidR="00E5093C" w:rsidRPr="00CA664F">
        <w:rPr>
          <w:sz w:val="25"/>
          <w:szCs w:val="25"/>
        </w:rPr>
        <w:tab/>
      </w:r>
      <w:r w:rsidR="00E5093C" w:rsidRPr="00CA664F">
        <w:rPr>
          <w:sz w:val="25"/>
          <w:szCs w:val="25"/>
        </w:rPr>
        <w:tab/>
      </w:r>
      <w:r w:rsidR="00E5093C" w:rsidRPr="00CA664F">
        <w:rPr>
          <w:sz w:val="25"/>
          <w:szCs w:val="25"/>
        </w:rPr>
        <w:tab/>
        <w:t xml:space="preserve">  </w:t>
      </w:r>
      <w:r w:rsidR="00A452CE" w:rsidRPr="00CA664F">
        <w:rPr>
          <w:sz w:val="25"/>
          <w:szCs w:val="25"/>
        </w:rPr>
        <w:t xml:space="preserve"> </w:t>
      </w:r>
      <w:r w:rsidR="00A13278">
        <w:rPr>
          <w:sz w:val="25"/>
          <w:szCs w:val="25"/>
        </w:rPr>
        <w:t xml:space="preserve">                  </w:t>
      </w:r>
      <w:r w:rsidR="00DD6208">
        <w:rPr>
          <w:sz w:val="25"/>
          <w:szCs w:val="25"/>
        </w:rPr>
        <w:t xml:space="preserve">  </w:t>
      </w:r>
      <w:r w:rsidR="002C12FF" w:rsidRPr="00CA664F">
        <w:rPr>
          <w:sz w:val="25"/>
          <w:szCs w:val="25"/>
        </w:rPr>
        <w:t>город Нижневартовск</w:t>
      </w:r>
    </w:p>
    <w:p w:rsidR="001466F6" w:rsidRPr="00CA664F" w:rsidRDefault="001466F6" w:rsidP="001466F6">
      <w:pPr>
        <w:ind w:left="-142"/>
        <w:rPr>
          <w:sz w:val="25"/>
          <w:szCs w:val="25"/>
        </w:rPr>
      </w:pPr>
    </w:p>
    <w:p w:rsidR="001466F6" w:rsidRPr="00CA664F" w:rsidRDefault="001466F6" w:rsidP="001466F6">
      <w:pPr>
        <w:ind w:left="-142"/>
        <w:jc w:val="both"/>
        <w:rPr>
          <w:sz w:val="25"/>
          <w:szCs w:val="25"/>
        </w:rPr>
      </w:pPr>
      <w:r w:rsidRPr="00CA664F">
        <w:rPr>
          <w:sz w:val="25"/>
          <w:szCs w:val="25"/>
        </w:rPr>
        <w:t>Присутствовали:</w:t>
      </w:r>
    </w:p>
    <w:p w:rsidR="00D10964" w:rsidRPr="00CA664F" w:rsidRDefault="00D10964" w:rsidP="00D10964">
      <w:pPr>
        <w:ind w:left="-142"/>
        <w:jc w:val="both"/>
        <w:rPr>
          <w:sz w:val="25"/>
          <w:szCs w:val="25"/>
        </w:rPr>
      </w:pPr>
    </w:p>
    <w:tbl>
      <w:tblPr>
        <w:tblStyle w:val="a8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425"/>
        <w:gridCol w:w="7513"/>
      </w:tblGrid>
      <w:tr w:rsidR="00947CE7" w:rsidRPr="00CA664F" w:rsidTr="00947CE7">
        <w:tc>
          <w:tcPr>
            <w:tcW w:w="2269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Шилова Т.А.</w:t>
            </w:r>
          </w:p>
        </w:tc>
        <w:tc>
          <w:tcPr>
            <w:tcW w:w="425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заместитель главы города, директор департамента муниципальной собственности и земельных ресурсов администрации города, председатель комиссии</w:t>
            </w:r>
          </w:p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</w:p>
        </w:tc>
      </w:tr>
      <w:tr w:rsidR="00947CE7" w:rsidRPr="00CA664F" w:rsidTr="00947CE7">
        <w:tc>
          <w:tcPr>
            <w:tcW w:w="2269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425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      </w:r>
          </w:p>
        </w:tc>
      </w:tr>
      <w:tr w:rsidR="00947CE7" w:rsidRPr="00CA664F" w:rsidTr="00947CE7">
        <w:tc>
          <w:tcPr>
            <w:tcW w:w="10207" w:type="dxa"/>
            <w:gridSpan w:val="3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Члены комиссии:</w:t>
            </w:r>
          </w:p>
        </w:tc>
      </w:tr>
      <w:tr w:rsidR="00947CE7" w:rsidRPr="00CA664F" w:rsidTr="00947CE7">
        <w:tc>
          <w:tcPr>
            <w:tcW w:w="2269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513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</w:p>
        </w:tc>
      </w:tr>
      <w:tr w:rsidR="00947CE7" w:rsidRPr="00CA664F" w:rsidTr="00947CE7">
        <w:tc>
          <w:tcPr>
            <w:tcW w:w="2269" w:type="dxa"/>
          </w:tcPr>
          <w:p w:rsidR="00947CE7" w:rsidRPr="00CA664F" w:rsidRDefault="00947CE7" w:rsidP="000A11E4">
            <w:pPr>
              <w:jc w:val="both"/>
              <w:rPr>
                <w:sz w:val="25"/>
                <w:szCs w:val="25"/>
              </w:rPr>
            </w:pPr>
          </w:p>
          <w:p w:rsidR="00947CE7" w:rsidRPr="00CA664F" w:rsidRDefault="00947CE7" w:rsidP="000A11E4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Данилова Т.И.</w:t>
            </w:r>
          </w:p>
        </w:tc>
        <w:tc>
          <w:tcPr>
            <w:tcW w:w="425" w:type="dxa"/>
          </w:tcPr>
          <w:p w:rsidR="00947CE7" w:rsidRPr="00CA664F" w:rsidRDefault="00947CE7" w:rsidP="000A11E4">
            <w:pPr>
              <w:jc w:val="both"/>
              <w:rPr>
                <w:sz w:val="25"/>
                <w:szCs w:val="25"/>
              </w:rPr>
            </w:pPr>
          </w:p>
          <w:p w:rsidR="00947CE7" w:rsidRPr="00CA664F" w:rsidRDefault="00947CE7" w:rsidP="000A11E4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947CE7" w:rsidRPr="00CA664F" w:rsidRDefault="00947CE7" w:rsidP="000A11E4">
            <w:pPr>
              <w:jc w:val="both"/>
              <w:rPr>
                <w:sz w:val="25"/>
                <w:szCs w:val="25"/>
              </w:rPr>
            </w:pPr>
          </w:p>
          <w:p w:rsidR="00947CE7" w:rsidRPr="00CA664F" w:rsidRDefault="00947CE7" w:rsidP="000A11E4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главный специалист отдела доходов департамента финансов администрации города</w:t>
            </w:r>
          </w:p>
          <w:p w:rsidR="00947CE7" w:rsidRPr="00CA664F" w:rsidRDefault="00947CE7" w:rsidP="000A11E4">
            <w:pPr>
              <w:jc w:val="both"/>
              <w:rPr>
                <w:sz w:val="25"/>
                <w:szCs w:val="25"/>
              </w:rPr>
            </w:pPr>
          </w:p>
        </w:tc>
      </w:tr>
      <w:tr w:rsidR="00947CE7" w:rsidRPr="00CA664F" w:rsidTr="00947CE7">
        <w:tc>
          <w:tcPr>
            <w:tcW w:w="2269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Асмаев Р.З.</w:t>
            </w:r>
          </w:p>
        </w:tc>
        <w:tc>
          <w:tcPr>
            <w:tcW w:w="425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начальник отдела УУПиПДН УМВД России по городу Нижневартовску, подполковник полиции (делегирован для участия в составе комиссии на основании письма от 26.02.2016 №27/29/1-6167)</w:t>
            </w:r>
          </w:p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</w:p>
        </w:tc>
      </w:tr>
      <w:tr w:rsidR="00947CE7" w:rsidRPr="00CA664F" w:rsidTr="00947CE7">
        <w:tc>
          <w:tcPr>
            <w:tcW w:w="2269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Боровик О.А.</w:t>
            </w:r>
          </w:p>
        </w:tc>
        <w:tc>
          <w:tcPr>
            <w:tcW w:w="425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 xml:space="preserve">заместитель начальника управления земельными ресурсами департамента муниципальной собственности и земельных ресурсов администрации города </w:t>
            </w:r>
          </w:p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</w:p>
        </w:tc>
      </w:tr>
      <w:tr w:rsidR="00947CE7" w:rsidRPr="00CA664F" w:rsidTr="00947CE7">
        <w:tc>
          <w:tcPr>
            <w:tcW w:w="2269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Стрижова Л.В.</w:t>
            </w:r>
          </w:p>
        </w:tc>
        <w:tc>
          <w:tcPr>
            <w:tcW w:w="425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заместитель начальника юридического управления администрации города</w:t>
            </w:r>
          </w:p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</w:p>
        </w:tc>
      </w:tr>
      <w:tr w:rsidR="00947CE7" w:rsidRPr="00CA664F" w:rsidTr="00947CE7">
        <w:tc>
          <w:tcPr>
            <w:tcW w:w="2269" w:type="dxa"/>
          </w:tcPr>
          <w:p w:rsidR="00947CE7" w:rsidRPr="00CA664F" w:rsidRDefault="00A13278" w:rsidP="00947CE7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Лукафина</w:t>
            </w:r>
            <w:r w:rsidR="00947CE7" w:rsidRPr="00CA664F">
              <w:rPr>
                <w:sz w:val="25"/>
                <w:szCs w:val="25"/>
              </w:rPr>
              <w:t xml:space="preserve"> Е.Н.</w:t>
            </w:r>
          </w:p>
        </w:tc>
        <w:tc>
          <w:tcPr>
            <w:tcW w:w="425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947CE7" w:rsidRPr="00CA664F" w:rsidRDefault="004C18F8" w:rsidP="00947CE7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исполняющий обязанности </w:t>
            </w:r>
            <w:r w:rsidR="00947CE7" w:rsidRPr="00CA664F">
              <w:rPr>
                <w:sz w:val="25"/>
                <w:szCs w:val="25"/>
              </w:rPr>
              <w:t>начальник</w:t>
            </w:r>
            <w:r>
              <w:rPr>
                <w:sz w:val="25"/>
                <w:szCs w:val="25"/>
              </w:rPr>
              <w:t>а</w:t>
            </w:r>
            <w:r w:rsidR="00947CE7" w:rsidRPr="00CA664F">
              <w:rPr>
                <w:sz w:val="25"/>
                <w:szCs w:val="25"/>
              </w:rPr>
              <w:t xml:space="preserve">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      </w:r>
          </w:p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</w:p>
        </w:tc>
      </w:tr>
      <w:tr w:rsidR="00947CE7" w:rsidRPr="00CA664F" w:rsidTr="00947CE7">
        <w:tc>
          <w:tcPr>
            <w:tcW w:w="2269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425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начальник службы наружной рекламы управления муниципального контроля администрации города</w:t>
            </w:r>
          </w:p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</w:p>
        </w:tc>
      </w:tr>
      <w:tr w:rsidR="00947CE7" w:rsidRPr="00CA664F" w:rsidTr="00947CE7">
        <w:tc>
          <w:tcPr>
            <w:tcW w:w="2269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Долгополова Л.А.</w:t>
            </w:r>
          </w:p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-</w:t>
            </w:r>
          </w:p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513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 xml:space="preserve">президент Нижневартовской торгово-промышленной палаты </w:t>
            </w:r>
          </w:p>
        </w:tc>
      </w:tr>
      <w:tr w:rsidR="00947CE7" w:rsidRPr="00CA664F" w:rsidTr="00947CE7">
        <w:tc>
          <w:tcPr>
            <w:tcW w:w="2269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Отсутствовали:</w:t>
            </w:r>
          </w:p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513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</w:p>
        </w:tc>
      </w:tr>
      <w:tr w:rsidR="00947CE7" w:rsidRPr="00CA664F" w:rsidTr="00947CE7">
        <w:tc>
          <w:tcPr>
            <w:tcW w:w="2269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513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</w:p>
        </w:tc>
      </w:tr>
      <w:tr w:rsidR="00947CE7" w:rsidRPr="00CA664F" w:rsidTr="00947CE7">
        <w:tc>
          <w:tcPr>
            <w:tcW w:w="2269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Фролова Н.В.</w:t>
            </w:r>
          </w:p>
        </w:tc>
        <w:tc>
          <w:tcPr>
            <w:tcW w:w="425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947CE7" w:rsidRPr="00CA664F" w:rsidRDefault="00947CE7" w:rsidP="00947CE7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председатель местного отделения общероссийской общественной организации «Ассоциация Юристов России»</w:t>
            </w:r>
          </w:p>
        </w:tc>
      </w:tr>
    </w:tbl>
    <w:p w:rsidR="001466F6" w:rsidRPr="00CA664F" w:rsidRDefault="001466F6" w:rsidP="001466F6">
      <w:pPr>
        <w:ind w:left="-142"/>
        <w:jc w:val="both"/>
        <w:rPr>
          <w:sz w:val="25"/>
          <w:szCs w:val="25"/>
        </w:rPr>
      </w:pPr>
    </w:p>
    <w:p w:rsidR="00CA664F" w:rsidRPr="00CA664F" w:rsidRDefault="00CA664F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</w:p>
    <w:p w:rsidR="002B75D2" w:rsidRPr="00893813" w:rsidRDefault="002B75D2" w:rsidP="00662977">
      <w:pPr>
        <w:autoSpaceDE w:val="0"/>
        <w:autoSpaceDN w:val="0"/>
        <w:adjustRightInd w:val="0"/>
        <w:jc w:val="both"/>
        <w:rPr>
          <w:caps/>
          <w:sz w:val="20"/>
          <w:szCs w:val="20"/>
        </w:rPr>
      </w:pPr>
      <w:r w:rsidRPr="00CA664F">
        <w:rPr>
          <w:caps/>
          <w:sz w:val="25"/>
          <w:szCs w:val="25"/>
        </w:rPr>
        <w:lastRenderedPageBreak/>
        <w:t>Повестка дня:</w:t>
      </w:r>
    </w:p>
    <w:p w:rsidR="00366187" w:rsidRPr="00893813" w:rsidRDefault="00366187" w:rsidP="00662977">
      <w:pPr>
        <w:tabs>
          <w:tab w:val="left" w:pos="2340"/>
        </w:tabs>
        <w:ind w:right="140"/>
        <w:jc w:val="both"/>
        <w:rPr>
          <w:b/>
          <w:sz w:val="20"/>
          <w:szCs w:val="20"/>
          <w:u w:val="single"/>
        </w:rPr>
      </w:pPr>
    </w:p>
    <w:p w:rsidR="00B01F1C" w:rsidRPr="00947CE7" w:rsidRDefault="00B54964" w:rsidP="008F315F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  <w:r w:rsidRPr="00CA664F">
        <w:rPr>
          <w:sz w:val="25"/>
          <w:szCs w:val="25"/>
        </w:rPr>
        <w:t>Признание претендентов участниками</w:t>
      </w:r>
      <w:r w:rsidR="008167BA" w:rsidRPr="00CA664F">
        <w:rPr>
          <w:sz w:val="25"/>
          <w:szCs w:val="25"/>
        </w:rPr>
        <w:t xml:space="preserve"> </w:t>
      </w:r>
      <w:r w:rsidR="008167BA" w:rsidRPr="00CA664F">
        <w:rPr>
          <w:rFonts w:eastAsia="SimSun"/>
          <w:sz w:val="25"/>
          <w:szCs w:val="25"/>
          <w:lang w:eastAsia="zh-CN"/>
        </w:rPr>
        <w:t xml:space="preserve">назначенного на </w:t>
      </w:r>
      <w:r w:rsidR="00947CE7">
        <w:rPr>
          <w:rFonts w:eastAsia="SimSun"/>
          <w:sz w:val="25"/>
          <w:szCs w:val="25"/>
          <w:lang w:eastAsia="zh-CN"/>
        </w:rPr>
        <w:t>08</w:t>
      </w:r>
      <w:r w:rsidR="00CA664F" w:rsidRPr="00CA664F">
        <w:rPr>
          <w:rFonts w:eastAsia="SimSun"/>
          <w:sz w:val="25"/>
          <w:szCs w:val="25"/>
          <w:lang w:eastAsia="zh-CN"/>
        </w:rPr>
        <w:t>.</w:t>
      </w:r>
      <w:r w:rsidR="00674D39" w:rsidRPr="00CA664F">
        <w:rPr>
          <w:rFonts w:eastAsia="SimSun"/>
          <w:sz w:val="25"/>
          <w:szCs w:val="25"/>
          <w:lang w:eastAsia="zh-CN"/>
        </w:rPr>
        <w:t>1</w:t>
      </w:r>
      <w:r w:rsidR="00947CE7">
        <w:rPr>
          <w:rFonts w:eastAsia="SimSun"/>
          <w:sz w:val="25"/>
          <w:szCs w:val="25"/>
          <w:lang w:eastAsia="zh-CN"/>
        </w:rPr>
        <w:t>1</w:t>
      </w:r>
      <w:r w:rsidR="00952C38" w:rsidRPr="00CA664F">
        <w:rPr>
          <w:rFonts w:eastAsia="SimSun"/>
          <w:sz w:val="25"/>
          <w:szCs w:val="25"/>
          <w:lang w:eastAsia="zh-CN"/>
        </w:rPr>
        <w:t>.201</w:t>
      </w:r>
      <w:r w:rsidR="001466F6" w:rsidRPr="00CA664F">
        <w:rPr>
          <w:rFonts w:eastAsia="SimSun"/>
          <w:sz w:val="25"/>
          <w:szCs w:val="25"/>
          <w:lang w:eastAsia="zh-CN"/>
        </w:rPr>
        <w:t>7</w:t>
      </w:r>
      <w:r w:rsidR="008167BA" w:rsidRPr="00CA664F">
        <w:rPr>
          <w:rFonts w:eastAsia="SimSun"/>
          <w:sz w:val="25"/>
          <w:szCs w:val="25"/>
          <w:lang w:eastAsia="zh-CN"/>
        </w:rPr>
        <w:t xml:space="preserve"> </w:t>
      </w:r>
      <w:r w:rsidR="00A00F08" w:rsidRPr="00CA664F">
        <w:rPr>
          <w:rFonts w:eastAsia="SimSun"/>
          <w:sz w:val="25"/>
          <w:szCs w:val="25"/>
          <w:lang w:eastAsia="zh-CN"/>
        </w:rPr>
        <w:t>открытого аукциона</w:t>
      </w:r>
      <w:r w:rsidR="008167BA" w:rsidRPr="00CA664F">
        <w:rPr>
          <w:rFonts w:eastAsia="SimSun"/>
          <w:sz w:val="25"/>
          <w:szCs w:val="25"/>
          <w:lang w:eastAsia="zh-CN"/>
        </w:rPr>
        <w:t xml:space="preserve"> </w:t>
      </w:r>
      <w:r w:rsidR="00A00F08" w:rsidRPr="00CA664F">
        <w:rPr>
          <w:rFonts w:eastAsia="SimSun"/>
          <w:sz w:val="25"/>
          <w:szCs w:val="25"/>
          <w:lang w:eastAsia="zh-CN"/>
        </w:rPr>
        <w:t xml:space="preserve">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</w:t>
      </w:r>
      <w:r w:rsidR="00E121B1" w:rsidRPr="00CA664F">
        <w:rPr>
          <w:rFonts w:eastAsia="SimSun"/>
          <w:sz w:val="25"/>
          <w:szCs w:val="25"/>
          <w:lang w:eastAsia="zh-CN"/>
        </w:rPr>
        <w:t>муниципальной собственности</w:t>
      </w:r>
      <w:r w:rsidR="00045447" w:rsidRPr="00CA664F">
        <w:rPr>
          <w:rFonts w:eastAsia="SimSun"/>
          <w:sz w:val="25"/>
          <w:szCs w:val="25"/>
          <w:lang w:eastAsia="zh-CN"/>
        </w:rPr>
        <w:t xml:space="preserve">, </w:t>
      </w:r>
      <w:r w:rsidR="00E121B1" w:rsidRPr="00CA664F">
        <w:rPr>
          <w:rFonts w:eastAsia="SimSun"/>
          <w:sz w:val="25"/>
          <w:szCs w:val="25"/>
          <w:lang w:eastAsia="zh-CN"/>
        </w:rPr>
        <w:t xml:space="preserve">либо </w:t>
      </w:r>
      <w:r w:rsidR="00E121B1" w:rsidRPr="00947CE7">
        <w:rPr>
          <w:rFonts w:eastAsia="SimSun"/>
          <w:sz w:val="25"/>
          <w:szCs w:val="25"/>
          <w:lang w:eastAsia="zh-CN"/>
        </w:rPr>
        <w:t>на земельных участках, государственная собственность на которые не разграничена</w:t>
      </w:r>
      <w:r w:rsidR="007677D0" w:rsidRPr="00947CE7">
        <w:rPr>
          <w:rFonts w:eastAsia="SimSun"/>
          <w:sz w:val="25"/>
          <w:szCs w:val="25"/>
          <w:lang w:eastAsia="zh-CN"/>
        </w:rPr>
        <w:t>,</w:t>
      </w:r>
      <w:r w:rsidR="00E121B1" w:rsidRPr="00947CE7">
        <w:rPr>
          <w:rFonts w:eastAsia="SimSun"/>
          <w:sz w:val="25"/>
          <w:szCs w:val="25"/>
          <w:lang w:eastAsia="zh-CN"/>
        </w:rPr>
        <w:t xml:space="preserve"> </w:t>
      </w:r>
      <w:r w:rsidR="00045447" w:rsidRPr="00947CE7">
        <w:rPr>
          <w:rFonts w:eastAsia="SimSun"/>
          <w:sz w:val="25"/>
          <w:szCs w:val="25"/>
          <w:lang w:eastAsia="zh-CN"/>
        </w:rPr>
        <w:t xml:space="preserve">сроком на </w:t>
      </w:r>
      <w:r w:rsidR="00952C38" w:rsidRPr="00947CE7">
        <w:rPr>
          <w:rFonts w:eastAsia="SimSun"/>
          <w:sz w:val="25"/>
          <w:szCs w:val="25"/>
          <w:lang w:eastAsia="zh-CN"/>
        </w:rPr>
        <w:t xml:space="preserve">семь </w:t>
      </w:r>
      <w:r w:rsidR="00045447" w:rsidRPr="00947CE7">
        <w:rPr>
          <w:rFonts w:eastAsia="SimSun"/>
          <w:sz w:val="25"/>
          <w:szCs w:val="25"/>
          <w:lang w:eastAsia="zh-CN"/>
        </w:rPr>
        <w:t xml:space="preserve">лет, по </w:t>
      </w:r>
      <w:r w:rsidR="00674D39" w:rsidRPr="00947CE7">
        <w:rPr>
          <w:rFonts w:eastAsia="SimSun"/>
          <w:sz w:val="25"/>
          <w:szCs w:val="25"/>
          <w:lang w:eastAsia="zh-CN"/>
        </w:rPr>
        <w:t>четырем</w:t>
      </w:r>
      <w:r w:rsidR="00A00F08" w:rsidRPr="00947CE7">
        <w:rPr>
          <w:rFonts w:eastAsia="SimSun"/>
          <w:sz w:val="25"/>
          <w:szCs w:val="25"/>
          <w:lang w:eastAsia="zh-CN"/>
        </w:rPr>
        <w:t xml:space="preserve"> лотам:</w:t>
      </w:r>
    </w:p>
    <w:p w:rsidR="00947CE7" w:rsidRPr="00947CE7" w:rsidRDefault="00947CE7" w:rsidP="00947CE7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  <w:r w:rsidRPr="00947CE7">
        <w:rPr>
          <w:rFonts w:eastAsia="SimSun"/>
          <w:sz w:val="25"/>
          <w:szCs w:val="25"/>
          <w:lang w:eastAsia="zh-CN"/>
        </w:rPr>
        <w:t>- лот №1: рекламная конструкция в виде отдельно стоящего одностороннего рекламного щита с электронным заполнением, с габаритными размерами информационного поля 5,0 м (высота) х 9,0 м (ширина), размещаемая по адресу:</w:t>
      </w:r>
      <w:r w:rsidR="00A13278">
        <w:rPr>
          <w:rFonts w:eastAsia="SimSun"/>
          <w:sz w:val="25"/>
          <w:szCs w:val="25"/>
          <w:lang w:eastAsia="zh-CN"/>
        </w:rPr>
        <w:t xml:space="preserve"> </w:t>
      </w:r>
      <w:r w:rsidRPr="00947CE7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Pr="00947CE7">
        <w:rPr>
          <w:sz w:val="25"/>
          <w:szCs w:val="25"/>
        </w:rPr>
        <w:t>пересечение ул. Ленина и ул. Чапаева в 8А мкр.,</w:t>
      </w:r>
      <w:r w:rsidRPr="00947CE7">
        <w:rPr>
          <w:rFonts w:eastAsia="SimSun"/>
          <w:sz w:val="25"/>
          <w:szCs w:val="25"/>
          <w:lang w:eastAsia="zh-CN"/>
        </w:rPr>
        <w:t xml:space="preserve"> сроком на десять лет;</w:t>
      </w:r>
    </w:p>
    <w:p w:rsidR="00947CE7" w:rsidRPr="00947CE7" w:rsidRDefault="00947CE7" w:rsidP="00947CE7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947CE7">
        <w:rPr>
          <w:rFonts w:eastAsia="SimSun"/>
          <w:sz w:val="25"/>
          <w:szCs w:val="25"/>
          <w:lang w:eastAsia="zh-CN"/>
        </w:rPr>
        <w:t xml:space="preserve">- лот №2: рекламные конструкции в виде отдельно стоящих двухсторонних рекламных щитов (щит №1, щит №3) со статическим или динамическим заполнением, с габаритными размерами информационного поля одной стороны 3,0 м (высота) х 6,0 м (ширина), размещаемых по адресу: г. Нижневартовск, </w:t>
      </w:r>
      <w:r w:rsidRPr="00947CE7">
        <w:rPr>
          <w:sz w:val="25"/>
          <w:szCs w:val="25"/>
        </w:rPr>
        <w:t>автодорога Нижневартовск - Радужный (справа), сроком на семь лет</w:t>
      </w:r>
      <w:r w:rsidRPr="00947CE7">
        <w:rPr>
          <w:rFonts w:eastAsia="Calibri"/>
          <w:sz w:val="25"/>
          <w:szCs w:val="25"/>
          <w:lang w:eastAsia="en-US"/>
        </w:rPr>
        <w:t>;</w:t>
      </w:r>
    </w:p>
    <w:p w:rsidR="00947CE7" w:rsidRPr="00947CE7" w:rsidRDefault="00947CE7" w:rsidP="00947CE7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947CE7">
        <w:rPr>
          <w:rFonts w:eastAsia="SimSun"/>
          <w:sz w:val="25"/>
          <w:szCs w:val="25"/>
          <w:lang w:eastAsia="zh-CN"/>
        </w:rPr>
        <w:t xml:space="preserve">- лот №3: рекламные конструкции в виде отдельно стоящих двухсторонних рекламных щитов (щит №2, щит №4) со статическим или динамическим заполнением, с габаритными размерами информационного поля одной стороны 3,0 м (высота) х 6,0 м (ширина), размещаемых по адресу: г. Нижневартовск, </w:t>
      </w:r>
      <w:r w:rsidRPr="00947CE7">
        <w:rPr>
          <w:sz w:val="25"/>
          <w:szCs w:val="25"/>
        </w:rPr>
        <w:t>автодорога Нижневартовск - Радужный (справа), сроком на семь лет</w:t>
      </w:r>
      <w:r w:rsidRPr="00947CE7">
        <w:rPr>
          <w:rFonts w:eastAsia="Calibri"/>
          <w:sz w:val="25"/>
          <w:szCs w:val="25"/>
          <w:lang w:eastAsia="en-US"/>
        </w:rPr>
        <w:t>;</w:t>
      </w:r>
    </w:p>
    <w:p w:rsidR="00947CE7" w:rsidRPr="00947CE7" w:rsidRDefault="00947CE7" w:rsidP="00947CE7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947CE7">
        <w:rPr>
          <w:rFonts w:eastAsia="SimSun"/>
          <w:sz w:val="25"/>
          <w:szCs w:val="25"/>
          <w:lang w:eastAsia="zh-CN"/>
        </w:rPr>
        <w:t xml:space="preserve">- лот №4: рекламные конструкции в виде отдельно стоящих двухсторонних рекламных щитов (щит №5, щит №6) со статическим или динамическим заполнением, с габаритными размерами информационного поля одной стороны 3,0 м (высота) х 6,0 м (ширина), размещаемых по адресу: г. Нижневартовск, </w:t>
      </w:r>
      <w:r w:rsidRPr="00947CE7">
        <w:rPr>
          <w:sz w:val="25"/>
          <w:szCs w:val="25"/>
        </w:rPr>
        <w:t>автодорога Нижневартовск - Радужный (слева), сроком на семь лет</w:t>
      </w:r>
      <w:r w:rsidRPr="00947CE7">
        <w:rPr>
          <w:rFonts w:eastAsia="Calibri"/>
          <w:sz w:val="25"/>
          <w:szCs w:val="25"/>
          <w:lang w:eastAsia="en-US"/>
        </w:rPr>
        <w:t>.</w:t>
      </w:r>
    </w:p>
    <w:p w:rsidR="00674D39" w:rsidRPr="00A319E5" w:rsidRDefault="00674D39" w:rsidP="00674D39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662977" w:rsidRPr="00CA664F" w:rsidRDefault="00662977" w:rsidP="008F315F">
      <w:pPr>
        <w:autoSpaceDE w:val="0"/>
        <w:autoSpaceDN w:val="0"/>
        <w:adjustRightInd w:val="0"/>
        <w:jc w:val="both"/>
        <w:rPr>
          <w:rFonts w:eastAsia="SimSun"/>
          <w:caps/>
          <w:sz w:val="25"/>
          <w:szCs w:val="25"/>
          <w:lang w:eastAsia="zh-CN"/>
        </w:rPr>
      </w:pPr>
      <w:r w:rsidRPr="00CA664F">
        <w:rPr>
          <w:rFonts w:eastAsia="SimSun"/>
          <w:caps/>
          <w:sz w:val="25"/>
          <w:szCs w:val="25"/>
          <w:lang w:eastAsia="zh-CN"/>
        </w:rPr>
        <w:t>Рассмотрели:</w:t>
      </w:r>
    </w:p>
    <w:p w:rsidR="00662977" w:rsidRPr="00A319E5" w:rsidRDefault="00662977" w:rsidP="008F315F">
      <w:pPr>
        <w:autoSpaceDE w:val="0"/>
        <w:autoSpaceDN w:val="0"/>
        <w:adjustRightInd w:val="0"/>
        <w:ind w:firstLine="709"/>
        <w:jc w:val="both"/>
        <w:rPr>
          <w:rFonts w:eastAsia="SimSun"/>
          <w:sz w:val="10"/>
          <w:szCs w:val="10"/>
          <w:lang w:eastAsia="zh-CN"/>
        </w:rPr>
      </w:pPr>
    </w:p>
    <w:p w:rsidR="003723FF" w:rsidRPr="00CA664F" w:rsidRDefault="00662977" w:rsidP="008F315F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CA664F">
        <w:rPr>
          <w:sz w:val="25"/>
          <w:szCs w:val="25"/>
        </w:rPr>
        <w:t xml:space="preserve">1. </w:t>
      </w:r>
      <w:r w:rsidR="00766328" w:rsidRPr="00CA664F">
        <w:rPr>
          <w:sz w:val="25"/>
          <w:szCs w:val="25"/>
        </w:rPr>
        <w:t>По лоту №1</w:t>
      </w:r>
      <w:r w:rsidR="0068138F" w:rsidRPr="00CA664F">
        <w:rPr>
          <w:sz w:val="25"/>
          <w:szCs w:val="25"/>
        </w:rPr>
        <w:t>:</w:t>
      </w:r>
      <w:r w:rsidR="00766328" w:rsidRPr="00CA664F">
        <w:rPr>
          <w:sz w:val="25"/>
          <w:szCs w:val="25"/>
        </w:rPr>
        <w:t xml:space="preserve"> </w:t>
      </w:r>
    </w:p>
    <w:p w:rsidR="00E37490" w:rsidRPr="00CA664F" w:rsidRDefault="00A319E5" w:rsidP="00674D39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>
        <w:rPr>
          <w:sz w:val="25"/>
          <w:szCs w:val="25"/>
        </w:rPr>
        <w:t>Информацию организатора открытого аукциона об отсутствии поданных заявок</w:t>
      </w:r>
      <w:r w:rsidR="003723FF" w:rsidRPr="00CA664F">
        <w:rPr>
          <w:sz w:val="25"/>
          <w:szCs w:val="25"/>
        </w:rPr>
        <w:t xml:space="preserve"> на участие в открытом аукционе с открытой формой подачи предложений о цене предмета торгов по лоту №</w:t>
      </w:r>
      <w:r w:rsidR="00E37F1C" w:rsidRPr="00CA664F">
        <w:rPr>
          <w:sz w:val="25"/>
          <w:szCs w:val="25"/>
        </w:rPr>
        <w:t>1</w:t>
      </w:r>
      <w:r w:rsidR="003723FF" w:rsidRPr="00CA664F">
        <w:rPr>
          <w:sz w:val="25"/>
          <w:szCs w:val="25"/>
        </w:rPr>
        <w:t xml:space="preserve"> - на право заключения договора на установку и эксплуатацию </w:t>
      </w:r>
      <w:r w:rsidR="00674D39" w:rsidRPr="00CA664F">
        <w:rPr>
          <w:rFonts w:eastAsia="SimSun"/>
          <w:sz w:val="25"/>
          <w:szCs w:val="25"/>
          <w:lang w:eastAsia="zh-CN"/>
        </w:rPr>
        <w:t>рекламн</w:t>
      </w:r>
      <w:r w:rsidR="00947CE7">
        <w:rPr>
          <w:rFonts w:eastAsia="SimSun"/>
          <w:sz w:val="25"/>
          <w:szCs w:val="25"/>
          <w:lang w:eastAsia="zh-CN"/>
        </w:rPr>
        <w:t>ой</w:t>
      </w:r>
      <w:r w:rsidR="00674D39" w:rsidRPr="00CA664F">
        <w:rPr>
          <w:rFonts w:eastAsia="SimSun"/>
          <w:sz w:val="25"/>
          <w:szCs w:val="25"/>
          <w:lang w:eastAsia="zh-CN"/>
        </w:rPr>
        <w:t xml:space="preserve"> конструкци</w:t>
      </w:r>
      <w:r w:rsidR="00947CE7">
        <w:rPr>
          <w:rFonts w:eastAsia="SimSun"/>
          <w:sz w:val="25"/>
          <w:szCs w:val="25"/>
          <w:lang w:eastAsia="zh-CN"/>
        </w:rPr>
        <w:t>и</w:t>
      </w:r>
      <w:r w:rsidR="00674D39" w:rsidRPr="00CA664F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 w:rsidR="00947CE7">
        <w:rPr>
          <w:rFonts w:eastAsia="SimSun"/>
          <w:sz w:val="25"/>
          <w:szCs w:val="25"/>
          <w:lang w:eastAsia="zh-CN"/>
        </w:rPr>
        <w:t>его</w:t>
      </w:r>
      <w:r w:rsidR="00674D39" w:rsidRPr="00CA664F">
        <w:rPr>
          <w:rFonts w:eastAsia="SimSun"/>
          <w:sz w:val="25"/>
          <w:szCs w:val="25"/>
          <w:lang w:eastAsia="zh-CN"/>
        </w:rPr>
        <w:t xml:space="preserve"> </w:t>
      </w:r>
      <w:r w:rsidR="00947CE7">
        <w:rPr>
          <w:rFonts w:eastAsia="SimSun"/>
          <w:sz w:val="25"/>
          <w:szCs w:val="25"/>
          <w:lang w:eastAsia="zh-CN"/>
        </w:rPr>
        <w:t>одностороннего рекламного щита с электронным заполнением</w:t>
      </w:r>
      <w:r w:rsidR="00674D39" w:rsidRPr="00CA664F">
        <w:rPr>
          <w:rFonts w:eastAsia="SimSun"/>
          <w:sz w:val="25"/>
          <w:szCs w:val="25"/>
          <w:lang w:eastAsia="zh-CN"/>
        </w:rPr>
        <w:t xml:space="preserve">, с габаритными размерами информационного поля </w:t>
      </w:r>
      <w:r w:rsidR="00947CE7">
        <w:rPr>
          <w:rFonts w:eastAsia="SimSun"/>
          <w:sz w:val="25"/>
          <w:szCs w:val="25"/>
          <w:lang w:eastAsia="zh-CN"/>
        </w:rPr>
        <w:t>5,0</w:t>
      </w:r>
      <w:r w:rsidR="00674D39" w:rsidRPr="00CA664F">
        <w:rPr>
          <w:rFonts w:eastAsia="SimSun"/>
          <w:sz w:val="25"/>
          <w:szCs w:val="25"/>
          <w:lang w:eastAsia="zh-CN"/>
        </w:rPr>
        <w:t xml:space="preserve"> м (высота) х </w:t>
      </w:r>
      <w:r w:rsidR="00947CE7">
        <w:rPr>
          <w:rFonts w:eastAsia="SimSun"/>
          <w:sz w:val="25"/>
          <w:szCs w:val="25"/>
          <w:lang w:eastAsia="zh-CN"/>
        </w:rPr>
        <w:t>9,0</w:t>
      </w:r>
      <w:r w:rsidR="00674D39" w:rsidRPr="00CA664F">
        <w:rPr>
          <w:rFonts w:eastAsia="SimSun"/>
          <w:sz w:val="25"/>
          <w:szCs w:val="25"/>
          <w:lang w:eastAsia="zh-CN"/>
        </w:rPr>
        <w:t xml:space="preserve"> м (ширина), размещаем</w:t>
      </w:r>
      <w:r w:rsidR="00755BD9">
        <w:rPr>
          <w:rFonts w:eastAsia="SimSun"/>
          <w:sz w:val="25"/>
          <w:szCs w:val="25"/>
          <w:lang w:eastAsia="zh-CN"/>
        </w:rPr>
        <w:t>ой</w:t>
      </w:r>
      <w:r w:rsidR="00674D39" w:rsidRPr="00CA664F">
        <w:rPr>
          <w:rFonts w:eastAsia="SimSun"/>
          <w:sz w:val="25"/>
          <w:szCs w:val="25"/>
          <w:lang w:eastAsia="zh-CN"/>
        </w:rPr>
        <w:t xml:space="preserve"> по адресу: г. Нижневартовск, </w:t>
      </w:r>
      <w:r w:rsidR="00947CE7">
        <w:rPr>
          <w:rFonts w:eastAsia="Calibri"/>
          <w:sz w:val="25"/>
          <w:szCs w:val="25"/>
          <w:lang w:eastAsia="en-US"/>
        </w:rPr>
        <w:t>пересечение ул.</w:t>
      </w:r>
      <w:r w:rsidR="002E087C">
        <w:rPr>
          <w:rFonts w:eastAsia="Calibri"/>
          <w:sz w:val="25"/>
          <w:szCs w:val="25"/>
          <w:lang w:eastAsia="en-US"/>
        </w:rPr>
        <w:t xml:space="preserve"> Ленина и ул. Чапаева в 8А мкр</w:t>
      </w:r>
      <w:r w:rsidR="00674D39" w:rsidRPr="00CA664F">
        <w:rPr>
          <w:sz w:val="25"/>
          <w:szCs w:val="25"/>
        </w:rPr>
        <w:t>.</w:t>
      </w:r>
    </w:p>
    <w:p w:rsidR="002730C3" w:rsidRPr="00A319E5" w:rsidRDefault="002730C3" w:rsidP="00674D39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674D39" w:rsidRPr="00CA664F" w:rsidRDefault="00674D39" w:rsidP="00674D39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CA664F">
        <w:rPr>
          <w:sz w:val="25"/>
          <w:szCs w:val="25"/>
        </w:rPr>
        <w:t xml:space="preserve">2. По лоту №2: </w:t>
      </w:r>
    </w:p>
    <w:p w:rsidR="00674D39" w:rsidRPr="00CA664F" w:rsidRDefault="00A319E5" w:rsidP="00674D39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>
        <w:rPr>
          <w:sz w:val="25"/>
          <w:szCs w:val="25"/>
        </w:rPr>
        <w:t>Информацию организатора открытого аукциона об отсутствии поданных заявок</w:t>
      </w:r>
      <w:r w:rsidRPr="00CA664F">
        <w:rPr>
          <w:sz w:val="25"/>
          <w:szCs w:val="25"/>
        </w:rPr>
        <w:t xml:space="preserve"> </w:t>
      </w:r>
      <w:r w:rsidR="00674D39" w:rsidRPr="00CA664F">
        <w:rPr>
          <w:sz w:val="25"/>
          <w:szCs w:val="25"/>
        </w:rPr>
        <w:t xml:space="preserve">на участие в открытом аукционе с открытой формой подачи предложений о цене предмета торгов по лоту №2 - на право заключения договора на установку и эксплуатацию </w:t>
      </w:r>
      <w:r w:rsidR="00674D39" w:rsidRPr="00CA664F">
        <w:rPr>
          <w:rFonts w:eastAsia="SimSun"/>
          <w:sz w:val="25"/>
          <w:szCs w:val="25"/>
          <w:lang w:eastAsia="zh-CN"/>
        </w:rPr>
        <w:t>рекламн</w:t>
      </w:r>
      <w:r w:rsidR="002E087C">
        <w:rPr>
          <w:rFonts w:eastAsia="SimSun"/>
          <w:sz w:val="25"/>
          <w:szCs w:val="25"/>
          <w:lang w:eastAsia="zh-CN"/>
        </w:rPr>
        <w:t>ых</w:t>
      </w:r>
      <w:r w:rsidR="00674D39" w:rsidRPr="00CA664F">
        <w:rPr>
          <w:rFonts w:eastAsia="SimSun"/>
          <w:sz w:val="25"/>
          <w:szCs w:val="25"/>
          <w:lang w:eastAsia="zh-CN"/>
        </w:rPr>
        <w:t xml:space="preserve"> конструкци</w:t>
      </w:r>
      <w:r w:rsidR="002E087C">
        <w:rPr>
          <w:rFonts w:eastAsia="SimSun"/>
          <w:sz w:val="25"/>
          <w:szCs w:val="25"/>
          <w:lang w:eastAsia="zh-CN"/>
        </w:rPr>
        <w:t>й</w:t>
      </w:r>
      <w:r w:rsidR="00674D39" w:rsidRPr="00CA664F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 w:rsidR="002E087C">
        <w:rPr>
          <w:rFonts w:eastAsia="SimSun"/>
          <w:sz w:val="25"/>
          <w:szCs w:val="25"/>
          <w:lang w:eastAsia="zh-CN"/>
        </w:rPr>
        <w:t>их</w:t>
      </w:r>
      <w:r w:rsidR="00674D39" w:rsidRPr="00CA664F">
        <w:rPr>
          <w:rFonts w:eastAsia="SimSun"/>
          <w:sz w:val="25"/>
          <w:szCs w:val="25"/>
          <w:lang w:eastAsia="zh-CN"/>
        </w:rPr>
        <w:t xml:space="preserve"> двухсторонн</w:t>
      </w:r>
      <w:r w:rsidR="002E087C">
        <w:rPr>
          <w:rFonts w:eastAsia="SimSun"/>
          <w:sz w:val="25"/>
          <w:szCs w:val="25"/>
          <w:lang w:eastAsia="zh-CN"/>
        </w:rPr>
        <w:t>их</w:t>
      </w:r>
      <w:r w:rsidR="00674D39" w:rsidRPr="00CA664F">
        <w:rPr>
          <w:rFonts w:eastAsia="SimSun"/>
          <w:sz w:val="25"/>
          <w:szCs w:val="25"/>
          <w:lang w:eastAsia="zh-CN"/>
        </w:rPr>
        <w:t xml:space="preserve"> рекламн</w:t>
      </w:r>
      <w:r w:rsidR="002E087C">
        <w:rPr>
          <w:rFonts w:eastAsia="SimSun"/>
          <w:sz w:val="25"/>
          <w:szCs w:val="25"/>
          <w:lang w:eastAsia="zh-CN"/>
        </w:rPr>
        <w:t>ых</w:t>
      </w:r>
      <w:r w:rsidR="00674D39" w:rsidRPr="00CA664F">
        <w:rPr>
          <w:rFonts w:eastAsia="SimSun"/>
          <w:sz w:val="25"/>
          <w:szCs w:val="25"/>
          <w:lang w:eastAsia="zh-CN"/>
        </w:rPr>
        <w:t xml:space="preserve"> </w:t>
      </w:r>
      <w:r w:rsidR="00947CE7">
        <w:rPr>
          <w:rFonts w:eastAsia="SimSun"/>
          <w:sz w:val="25"/>
          <w:szCs w:val="25"/>
          <w:lang w:eastAsia="zh-CN"/>
        </w:rPr>
        <w:t>щит</w:t>
      </w:r>
      <w:r w:rsidR="002E087C">
        <w:rPr>
          <w:rFonts w:eastAsia="SimSun"/>
          <w:sz w:val="25"/>
          <w:szCs w:val="25"/>
          <w:lang w:eastAsia="zh-CN"/>
        </w:rPr>
        <w:t>ов (щит №1, щит №3)</w:t>
      </w:r>
      <w:r w:rsidR="00674D39" w:rsidRPr="00CA664F">
        <w:rPr>
          <w:rFonts w:eastAsia="SimSun"/>
          <w:sz w:val="25"/>
          <w:szCs w:val="25"/>
          <w:lang w:eastAsia="zh-CN"/>
        </w:rPr>
        <w:t xml:space="preserve">, с габаритными размерами информационного поля одной стороны </w:t>
      </w:r>
      <w:r w:rsidR="002E087C">
        <w:rPr>
          <w:rFonts w:eastAsia="SimSun"/>
          <w:sz w:val="25"/>
          <w:szCs w:val="25"/>
          <w:lang w:eastAsia="zh-CN"/>
        </w:rPr>
        <w:t>3,0</w:t>
      </w:r>
      <w:r w:rsidR="00674D39" w:rsidRPr="00CA664F">
        <w:rPr>
          <w:rFonts w:eastAsia="SimSun"/>
          <w:sz w:val="25"/>
          <w:szCs w:val="25"/>
          <w:lang w:eastAsia="zh-CN"/>
        </w:rPr>
        <w:t xml:space="preserve"> м (высота) х </w:t>
      </w:r>
      <w:r w:rsidR="002E087C">
        <w:rPr>
          <w:rFonts w:eastAsia="SimSun"/>
          <w:sz w:val="25"/>
          <w:szCs w:val="25"/>
          <w:lang w:eastAsia="zh-CN"/>
        </w:rPr>
        <w:t>6,0</w:t>
      </w:r>
      <w:r w:rsidR="00674D39" w:rsidRPr="00CA664F">
        <w:rPr>
          <w:rFonts w:eastAsia="SimSun"/>
          <w:sz w:val="25"/>
          <w:szCs w:val="25"/>
          <w:lang w:eastAsia="zh-CN"/>
        </w:rPr>
        <w:t xml:space="preserve"> м (ширина), размещаем</w:t>
      </w:r>
      <w:r w:rsidR="002E087C">
        <w:rPr>
          <w:rFonts w:eastAsia="SimSun"/>
          <w:sz w:val="25"/>
          <w:szCs w:val="25"/>
          <w:lang w:eastAsia="zh-CN"/>
        </w:rPr>
        <w:t>ых</w:t>
      </w:r>
      <w:r w:rsidR="00674D39" w:rsidRPr="00CA664F">
        <w:rPr>
          <w:rFonts w:eastAsia="SimSun"/>
          <w:sz w:val="25"/>
          <w:szCs w:val="25"/>
          <w:lang w:eastAsia="zh-CN"/>
        </w:rPr>
        <w:t xml:space="preserve"> по адресу: г. Нижневартовск, </w:t>
      </w:r>
      <w:r w:rsidR="002E087C">
        <w:rPr>
          <w:rFonts w:eastAsia="Calibri"/>
          <w:sz w:val="25"/>
          <w:szCs w:val="25"/>
          <w:lang w:eastAsia="en-US"/>
        </w:rPr>
        <w:t>автодорога Нижневартовск - Радужный (справа)</w:t>
      </w:r>
      <w:r w:rsidR="00674D39" w:rsidRPr="00CA664F">
        <w:rPr>
          <w:sz w:val="25"/>
          <w:szCs w:val="25"/>
        </w:rPr>
        <w:t>.</w:t>
      </w:r>
    </w:p>
    <w:p w:rsidR="00D2348B" w:rsidRPr="00A319E5" w:rsidRDefault="00D2348B" w:rsidP="00F067AC">
      <w:pPr>
        <w:autoSpaceDE w:val="0"/>
        <w:autoSpaceDN w:val="0"/>
        <w:adjustRightInd w:val="0"/>
        <w:ind w:firstLine="709"/>
        <w:jc w:val="both"/>
        <w:rPr>
          <w:bCs/>
          <w:sz w:val="10"/>
          <w:szCs w:val="10"/>
        </w:rPr>
      </w:pPr>
    </w:p>
    <w:p w:rsidR="00674D39" w:rsidRPr="00CA664F" w:rsidRDefault="00674D39" w:rsidP="00674D39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CA664F">
        <w:rPr>
          <w:sz w:val="25"/>
          <w:szCs w:val="25"/>
        </w:rPr>
        <w:t xml:space="preserve">3. По лоту №3: </w:t>
      </w:r>
    </w:p>
    <w:p w:rsidR="002E087C" w:rsidRPr="00CA664F" w:rsidRDefault="002E087C" w:rsidP="002E087C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>
        <w:rPr>
          <w:sz w:val="25"/>
          <w:szCs w:val="25"/>
        </w:rPr>
        <w:t>Информацию организатора открытого аукциона об отсутствии поданных заявок</w:t>
      </w:r>
      <w:r w:rsidRPr="00CA664F">
        <w:rPr>
          <w:sz w:val="25"/>
          <w:szCs w:val="25"/>
        </w:rPr>
        <w:t xml:space="preserve"> на участие в открытом аукционе с открытой формой подачи предложений о цене предмета торгов по лоту №</w:t>
      </w:r>
      <w:r>
        <w:rPr>
          <w:sz w:val="25"/>
          <w:szCs w:val="25"/>
        </w:rPr>
        <w:t>3</w:t>
      </w:r>
      <w:r w:rsidRPr="00CA664F">
        <w:rPr>
          <w:sz w:val="25"/>
          <w:szCs w:val="25"/>
        </w:rPr>
        <w:t xml:space="preserve"> - на право заключения договора на установку и эксплуатацию </w:t>
      </w:r>
      <w:r w:rsidRPr="00CA664F">
        <w:rPr>
          <w:rFonts w:eastAsia="SimSun"/>
          <w:sz w:val="25"/>
          <w:szCs w:val="25"/>
          <w:lang w:eastAsia="zh-CN"/>
        </w:rPr>
        <w:t>рекламн</w:t>
      </w:r>
      <w:r>
        <w:rPr>
          <w:rFonts w:eastAsia="SimSun"/>
          <w:sz w:val="25"/>
          <w:szCs w:val="25"/>
          <w:lang w:eastAsia="zh-CN"/>
        </w:rPr>
        <w:t>ых</w:t>
      </w:r>
      <w:r w:rsidRPr="00CA664F">
        <w:rPr>
          <w:rFonts w:eastAsia="SimSun"/>
          <w:sz w:val="25"/>
          <w:szCs w:val="25"/>
          <w:lang w:eastAsia="zh-CN"/>
        </w:rPr>
        <w:t xml:space="preserve"> конструкци</w:t>
      </w:r>
      <w:r>
        <w:rPr>
          <w:rFonts w:eastAsia="SimSun"/>
          <w:sz w:val="25"/>
          <w:szCs w:val="25"/>
          <w:lang w:eastAsia="zh-CN"/>
        </w:rPr>
        <w:t>й</w:t>
      </w:r>
      <w:r w:rsidRPr="00CA664F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>
        <w:rPr>
          <w:rFonts w:eastAsia="SimSun"/>
          <w:sz w:val="25"/>
          <w:szCs w:val="25"/>
          <w:lang w:eastAsia="zh-CN"/>
        </w:rPr>
        <w:t>их</w:t>
      </w:r>
      <w:r w:rsidRPr="00CA664F">
        <w:rPr>
          <w:rFonts w:eastAsia="SimSun"/>
          <w:sz w:val="25"/>
          <w:szCs w:val="25"/>
          <w:lang w:eastAsia="zh-CN"/>
        </w:rPr>
        <w:t xml:space="preserve"> двухсторонн</w:t>
      </w:r>
      <w:r>
        <w:rPr>
          <w:rFonts w:eastAsia="SimSun"/>
          <w:sz w:val="25"/>
          <w:szCs w:val="25"/>
          <w:lang w:eastAsia="zh-CN"/>
        </w:rPr>
        <w:t>их</w:t>
      </w:r>
      <w:r w:rsidRPr="00CA664F">
        <w:rPr>
          <w:rFonts w:eastAsia="SimSun"/>
          <w:sz w:val="25"/>
          <w:szCs w:val="25"/>
          <w:lang w:eastAsia="zh-CN"/>
        </w:rPr>
        <w:t xml:space="preserve"> рекламн</w:t>
      </w:r>
      <w:r>
        <w:rPr>
          <w:rFonts w:eastAsia="SimSun"/>
          <w:sz w:val="25"/>
          <w:szCs w:val="25"/>
          <w:lang w:eastAsia="zh-CN"/>
        </w:rPr>
        <w:t>ых</w:t>
      </w:r>
      <w:r w:rsidRPr="00CA664F">
        <w:rPr>
          <w:rFonts w:eastAsia="SimSun"/>
          <w:sz w:val="25"/>
          <w:szCs w:val="25"/>
          <w:lang w:eastAsia="zh-CN"/>
        </w:rPr>
        <w:t xml:space="preserve"> </w:t>
      </w:r>
      <w:r>
        <w:rPr>
          <w:rFonts w:eastAsia="SimSun"/>
          <w:sz w:val="25"/>
          <w:szCs w:val="25"/>
          <w:lang w:eastAsia="zh-CN"/>
        </w:rPr>
        <w:t>щитов (щит №2, щит №4)</w:t>
      </w:r>
      <w:r w:rsidRPr="00CA664F">
        <w:rPr>
          <w:rFonts w:eastAsia="SimSun"/>
          <w:sz w:val="25"/>
          <w:szCs w:val="25"/>
          <w:lang w:eastAsia="zh-CN"/>
        </w:rPr>
        <w:t xml:space="preserve">, с габаритными размерами информационного поля одной стороны </w:t>
      </w:r>
      <w:r>
        <w:rPr>
          <w:rFonts w:eastAsia="SimSun"/>
          <w:sz w:val="25"/>
          <w:szCs w:val="25"/>
          <w:lang w:eastAsia="zh-CN"/>
        </w:rPr>
        <w:t>3,0</w:t>
      </w:r>
      <w:r w:rsidRPr="00CA664F">
        <w:rPr>
          <w:rFonts w:eastAsia="SimSun"/>
          <w:sz w:val="25"/>
          <w:szCs w:val="25"/>
          <w:lang w:eastAsia="zh-CN"/>
        </w:rPr>
        <w:t xml:space="preserve"> м (высота) х </w:t>
      </w:r>
      <w:r>
        <w:rPr>
          <w:rFonts w:eastAsia="SimSun"/>
          <w:sz w:val="25"/>
          <w:szCs w:val="25"/>
          <w:lang w:eastAsia="zh-CN"/>
        </w:rPr>
        <w:t>6,0</w:t>
      </w:r>
      <w:r w:rsidRPr="00CA664F">
        <w:rPr>
          <w:rFonts w:eastAsia="SimSun"/>
          <w:sz w:val="25"/>
          <w:szCs w:val="25"/>
          <w:lang w:eastAsia="zh-CN"/>
        </w:rPr>
        <w:t xml:space="preserve"> м </w:t>
      </w:r>
      <w:r w:rsidRPr="00CA664F">
        <w:rPr>
          <w:rFonts w:eastAsia="SimSun"/>
          <w:sz w:val="25"/>
          <w:szCs w:val="25"/>
          <w:lang w:eastAsia="zh-CN"/>
        </w:rPr>
        <w:lastRenderedPageBreak/>
        <w:t>(ширина), размещаем</w:t>
      </w:r>
      <w:r>
        <w:rPr>
          <w:rFonts w:eastAsia="SimSun"/>
          <w:sz w:val="25"/>
          <w:szCs w:val="25"/>
          <w:lang w:eastAsia="zh-CN"/>
        </w:rPr>
        <w:t>ых</w:t>
      </w:r>
      <w:r w:rsidRPr="00CA664F">
        <w:rPr>
          <w:rFonts w:eastAsia="SimSun"/>
          <w:sz w:val="25"/>
          <w:szCs w:val="25"/>
          <w:lang w:eastAsia="zh-CN"/>
        </w:rPr>
        <w:t xml:space="preserve"> по адресу: г. Нижневартовск, </w:t>
      </w:r>
      <w:r>
        <w:rPr>
          <w:rFonts w:eastAsia="Calibri"/>
          <w:sz w:val="25"/>
          <w:szCs w:val="25"/>
          <w:lang w:eastAsia="en-US"/>
        </w:rPr>
        <w:t>автодорога Нижневартовск - Радужный (справа)</w:t>
      </w:r>
      <w:r w:rsidRPr="00CA664F">
        <w:rPr>
          <w:sz w:val="25"/>
          <w:szCs w:val="25"/>
        </w:rPr>
        <w:t>.</w:t>
      </w:r>
    </w:p>
    <w:p w:rsidR="002E087C" w:rsidRPr="00893813" w:rsidRDefault="002E087C" w:rsidP="00674D39">
      <w:pPr>
        <w:pStyle w:val="a3"/>
        <w:tabs>
          <w:tab w:val="clear" w:pos="3420"/>
        </w:tabs>
        <w:ind w:firstLine="709"/>
        <w:rPr>
          <w:sz w:val="20"/>
          <w:szCs w:val="20"/>
        </w:rPr>
      </w:pPr>
    </w:p>
    <w:p w:rsidR="00674D39" w:rsidRPr="00CA664F" w:rsidRDefault="00674D39" w:rsidP="00674D39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CA664F">
        <w:rPr>
          <w:sz w:val="25"/>
          <w:szCs w:val="25"/>
        </w:rPr>
        <w:t xml:space="preserve">4. По лоту №4: </w:t>
      </w:r>
    </w:p>
    <w:p w:rsidR="00EA4EDA" w:rsidRPr="008846DD" w:rsidRDefault="00EA4EDA" w:rsidP="00EA4EDA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8846DD">
        <w:rPr>
          <w:sz w:val="25"/>
          <w:szCs w:val="25"/>
        </w:rPr>
        <w:t>Заявку и документы на участие в открытом аукционе с открытой формой подачи предложений о цене предмета торгов по лоту №</w:t>
      </w:r>
      <w:r>
        <w:rPr>
          <w:sz w:val="25"/>
          <w:szCs w:val="25"/>
        </w:rPr>
        <w:t>4</w:t>
      </w:r>
      <w:r w:rsidRPr="008846DD">
        <w:rPr>
          <w:sz w:val="25"/>
          <w:szCs w:val="25"/>
        </w:rPr>
        <w:t xml:space="preserve"> - на право заключения договора на установку и эксплуатацию </w:t>
      </w:r>
      <w:r w:rsidRPr="008846DD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>
        <w:rPr>
          <w:rFonts w:eastAsia="SimSun"/>
          <w:sz w:val="25"/>
          <w:szCs w:val="25"/>
          <w:lang w:eastAsia="zh-CN"/>
        </w:rPr>
        <w:t xml:space="preserve">автодорога </w:t>
      </w:r>
      <w:r w:rsidR="00DF7BA7">
        <w:rPr>
          <w:rFonts w:eastAsia="SimSun"/>
          <w:sz w:val="25"/>
          <w:szCs w:val="25"/>
          <w:lang w:eastAsia="zh-CN"/>
        </w:rPr>
        <w:t>Нижневартовск</w:t>
      </w:r>
      <w:r>
        <w:rPr>
          <w:rFonts w:eastAsia="SimSun"/>
          <w:sz w:val="25"/>
          <w:szCs w:val="25"/>
          <w:lang w:eastAsia="zh-CN"/>
        </w:rPr>
        <w:t>-Радужный</w:t>
      </w:r>
      <w:r w:rsidR="00DF7BA7">
        <w:rPr>
          <w:rFonts w:eastAsia="SimSun"/>
          <w:sz w:val="25"/>
          <w:szCs w:val="25"/>
          <w:lang w:eastAsia="zh-CN"/>
        </w:rPr>
        <w:t xml:space="preserve"> (</w:t>
      </w:r>
      <w:r w:rsidR="00DF7BA7" w:rsidRPr="00755BD9">
        <w:rPr>
          <w:rFonts w:eastAsia="SimSun"/>
          <w:sz w:val="25"/>
          <w:szCs w:val="25"/>
          <w:lang w:eastAsia="zh-CN"/>
        </w:rPr>
        <w:t>слева)</w:t>
      </w:r>
      <w:r w:rsidR="0020548F">
        <w:rPr>
          <w:rFonts w:eastAsia="Calibri"/>
          <w:sz w:val="25"/>
          <w:szCs w:val="25"/>
          <w:lang w:eastAsia="en-US"/>
        </w:rPr>
        <w:t>, поступившую</w:t>
      </w:r>
      <w:r w:rsidRPr="00755BD9">
        <w:rPr>
          <w:rFonts w:eastAsia="Calibri"/>
          <w:sz w:val="25"/>
          <w:szCs w:val="25"/>
          <w:lang w:eastAsia="en-US"/>
        </w:rPr>
        <w:t xml:space="preserve"> от </w:t>
      </w:r>
      <w:r w:rsidR="00DF7BA7" w:rsidRPr="00755BD9">
        <w:rPr>
          <w:rFonts w:eastAsia="Calibri"/>
          <w:sz w:val="25"/>
          <w:szCs w:val="25"/>
          <w:lang w:eastAsia="en-US"/>
        </w:rPr>
        <w:t>общества с ограниченной ответственностью «Риджит-Ремаркет»</w:t>
      </w:r>
      <w:r w:rsidRPr="00755BD9">
        <w:rPr>
          <w:sz w:val="25"/>
          <w:szCs w:val="25"/>
        </w:rPr>
        <w:t xml:space="preserve"> </w:t>
      </w:r>
      <w:r w:rsidR="00755BD9" w:rsidRPr="00755BD9">
        <w:rPr>
          <w:sz w:val="25"/>
          <w:szCs w:val="25"/>
        </w:rPr>
        <w:t>30.10</w:t>
      </w:r>
      <w:r w:rsidRPr="00755BD9">
        <w:rPr>
          <w:sz w:val="25"/>
          <w:szCs w:val="25"/>
        </w:rPr>
        <w:t>.2017 в 1</w:t>
      </w:r>
      <w:r w:rsidR="00755BD9" w:rsidRPr="00755BD9">
        <w:rPr>
          <w:sz w:val="25"/>
          <w:szCs w:val="25"/>
        </w:rPr>
        <w:t>4</w:t>
      </w:r>
      <w:r w:rsidRPr="00755BD9">
        <w:rPr>
          <w:sz w:val="25"/>
          <w:szCs w:val="25"/>
        </w:rPr>
        <w:t xml:space="preserve"> ч. </w:t>
      </w:r>
      <w:r w:rsidR="00755BD9" w:rsidRPr="00755BD9">
        <w:rPr>
          <w:sz w:val="25"/>
          <w:szCs w:val="25"/>
        </w:rPr>
        <w:t>4</w:t>
      </w:r>
      <w:r w:rsidRPr="00755BD9">
        <w:rPr>
          <w:sz w:val="25"/>
          <w:szCs w:val="25"/>
        </w:rPr>
        <w:t>4 мин. - заявка №1.</w:t>
      </w:r>
    </w:p>
    <w:p w:rsidR="00D67754" w:rsidRPr="00A319E5" w:rsidRDefault="00D67754" w:rsidP="00DC45EE">
      <w:pPr>
        <w:tabs>
          <w:tab w:val="left" w:pos="3420"/>
        </w:tabs>
        <w:jc w:val="both"/>
        <w:rPr>
          <w:b/>
          <w:sz w:val="20"/>
          <w:szCs w:val="20"/>
          <w:u w:val="single"/>
        </w:rPr>
      </w:pPr>
    </w:p>
    <w:p w:rsidR="00B54964" w:rsidRPr="00CA664F" w:rsidRDefault="00662977" w:rsidP="00662977">
      <w:pPr>
        <w:tabs>
          <w:tab w:val="left" w:pos="3420"/>
        </w:tabs>
        <w:ind w:firstLine="709"/>
        <w:jc w:val="both"/>
        <w:rPr>
          <w:caps/>
          <w:sz w:val="25"/>
          <w:szCs w:val="25"/>
        </w:rPr>
      </w:pPr>
      <w:r w:rsidRPr="00CA664F">
        <w:rPr>
          <w:caps/>
          <w:sz w:val="25"/>
          <w:szCs w:val="25"/>
        </w:rPr>
        <w:t>Решили:</w:t>
      </w:r>
    </w:p>
    <w:p w:rsidR="00A038F5" w:rsidRPr="00A319E5" w:rsidRDefault="00A038F5" w:rsidP="00662977">
      <w:pPr>
        <w:tabs>
          <w:tab w:val="left" w:pos="3420"/>
        </w:tabs>
        <w:ind w:firstLine="709"/>
        <w:jc w:val="both"/>
        <w:rPr>
          <w:b/>
          <w:sz w:val="20"/>
          <w:szCs w:val="20"/>
          <w:u w:val="single"/>
        </w:rPr>
      </w:pPr>
    </w:p>
    <w:p w:rsidR="00F525EC" w:rsidRPr="00CA664F" w:rsidRDefault="00CA664F" w:rsidP="00CA664F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A664F">
        <w:rPr>
          <w:rFonts w:eastAsia="SimSun"/>
          <w:sz w:val="25"/>
          <w:szCs w:val="25"/>
          <w:lang w:eastAsia="zh-CN"/>
        </w:rPr>
        <w:t>1.</w:t>
      </w:r>
      <w:r w:rsidRPr="00CA664F">
        <w:rPr>
          <w:sz w:val="25"/>
          <w:szCs w:val="25"/>
        </w:rPr>
        <w:t xml:space="preserve"> </w:t>
      </w:r>
      <w:r w:rsidR="00C663ED" w:rsidRPr="00CA664F">
        <w:rPr>
          <w:sz w:val="25"/>
          <w:szCs w:val="25"/>
        </w:rPr>
        <w:t>Признать</w:t>
      </w:r>
      <w:r w:rsidR="00893813">
        <w:rPr>
          <w:sz w:val="25"/>
          <w:szCs w:val="25"/>
        </w:rPr>
        <w:t xml:space="preserve"> несостоявшимся</w:t>
      </w:r>
      <w:r w:rsidR="00C663ED" w:rsidRPr="00CA664F">
        <w:rPr>
          <w:sz w:val="25"/>
          <w:szCs w:val="25"/>
        </w:rPr>
        <w:t xml:space="preserve"> открыт</w:t>
      </w:r>
      <w:r w:rsidR="00674D39" w:rsidRPr="00CA664F">
        <w:rPr>
          <w:sz w:val="25"/>
          <w:szCs w:val="25"/>
        </w:rPr>
        <w:t>ый</w:t>
      </w:r>
      <w:r w:rsidR="00C663ED" w:rsidRPr="00CA664F">
        <w:rPr>
          <w:sz w:val="25"/>
          <w:szCs w:val="25"/>
        </w:rPr>
        <w:t xml:space="preserve"> аукцион</w:t>
      </w:r>
      <w:r w:rsidR="00674D39" w:rsidRPr="00CA664F">
        <w:rPr>
          <w:sz w:val="25"/>
          <w:szCs w:val="25"/>
        </w:rPr>
        <w:t xml:space="preserve"> </w:t>
      </w:r>
      <w:r w:rsidR="00C663ED" w:rsidRPr="00CA664F">
        <w:rPr>
          <w:sz w:val="25"/>
          <w:szCs w:val="25"/>
        </w:rPr>
        <w:t xml:space="preserve">с открытой формой подачи предложений о цене предмета торгов по лоту №1 - на право заключения договора на установку и эксплуатацию </w:t>
      </w:r>
      <w:r w:rsidR="00674D39" w:rsidRPr="00CA664F">
        <w:rPr>
          <w:rFonts w:eastAsia="SimSun"/>
          <w:sz w:val="25"/>
          <w:szCs w:val="25"/>
          <w:lang w:eastAsia="zh-CN"/>
        </w:rPr>
        <w:t>рекламн</w:t>
      </w:r>
      <w:r w:rsidR="00DF7BA7">
        <w:rPr>
          <w:rFonts w:eastAsia="SimSun"/>
          <w:sz w:val="25"/>
          <w:szCs w:val="25"/>
          <w:lang w:eastAsia="zh-CN"/>
        </w:rPr>
        <w:t>ой</w:t>
      </w:r>
      <w:r w:rsidR="00674D39" w:rsidRPr="00CA664F">
        <w:rPr>
          <w:rFonts w:eastAsia="SimSun"/>
          <w:sz w:val="25"/>
          <w:szCs w:val="25"/>
          <w:lang w:eastAsia="zh-CN"/>
        </w:rPr>
        <w:t xml:space="preserve"> конструкци</w:t>
      </w:r>
      <w:r w:rsidR="00DF7BA7">
        <w:rPr>
          <w:rFonts w:eastAsia="SimSun"/>
          <w:sz w:val="25"/>
          <w:szCs w:val="25"/>
          <w:lang w:eastAsia="zh-CN"/>
        </w:rPr>
        <w:t>и</w:t>
      </w:r>
      <w:r w:rsidR="00674D39" w:rsidRPr="00CA664F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 w:rsidR="00DF7BA7">
        <w:rPr>
          <w:rFonts w:eastAsia="SimSun"/>
          <w:sz w:val="25"/>
          <w:szCs w:val="25"/>
          <w:lang w:eastAsia="zh-CN"/>
        </w:rPr>
        <w:t>его</w:t>
      </w:r>
      <w:r w:rsidR="00674D39" w:rsidRPr="00CA664F">
        <w:rPr>
          <w:rFonts w:eastAsia="SimSun"/>
          <w:sz w:val="25"/>
          <w:szCs w:val="25"/>
          <w:lang w:eastAsia="zh-CN"/>
        </w:rPr>
        <w:t xml:space="preserve"> </w:t>
      </w:r>
      <w:r w:rsidR="00DF7BA7">
        <w:rPr>
          <w:rFonts w:eastAsia="SimSun"/>
          <w:sz w:val="25"/>
          <w:szCs w:val="25"/>
          <w:lang w:eastAsia="zh-CN"/>
        </w:rPr>
        <w:t>одностороннего рекламного щита с электронным заполнением</w:t>
      </w:r>
      <w:r w:rsidR="00674D39" w:rsidRPr="00CA664F">
        <w:rPr>
          <w:rFonts w:eastAsia="SimSun"/>
          <w:sz w:val="25"/>
          <w:szCs w:val="25"/>
          <w:lang w:eastAsia="zh-CN"/>
        </w:rPr>
        <w:t xml:space="preserve">, с габаритными размерами информационного поля </w:t>
      </w:r>
      <w:r w:rsidR="00DF7BA7">
        <w:rPr>
          <w:rFonts w:eastAsia="SimSun"/>
          <w:sz w:val="25"/>
          <w:szCs w:val="25"/>
          <w:lang w:eastAsia="zh-CN"/>
        </w:rPr>
        <w:t>5,0</w:t>
      </w:r>
      <w:r w:rsidR="00674D39" w:rsidRPr="00CA664F">
        <w:rPr>
          <w:rFonts w:eastAsia="SimSun"/>
          <w:sz w:val="25"/>
          <w:szCs w:val="25"/>
          <w:lang w:eastAsia="zh-CN"/>
        </w:rPr>
        <w:t xml:space="preserve"> м (высота) х </w:t>
      </w:r>
      <w:r w:rsidR="00DF7BA7">
        <w:rPr>
          <w:rFonts w:eastAsia="SimSun"/>
          <w:sz w:val="25"/>
          <w:szCs w:val="25"/>
          <w:lang w:eastAsia="zh-CN"/>
        </w:rPr>
        <w:t>9,0</w:t>
      </w:r>
      <w:r w:rsidR="00674D39" w:rsidRPr="00CA664F">
        <w:rPr>
          <w:rFonts w:eastAsia="SimSun"/>
          <w:sz w:val="25"/>
          <w:szCs w:val="25"/>
          <w:lang w:eastAsia="zh-CN"/>
        </w:rPr>
        <w:t xml:space="preserve"> м (ширина), размещаемых по адресу: г. Нижневартовск, </w:t>
      </w:r>
      <w:r w:rsidR="00DF7BA7">
        <w:rPr>
          <w:rFonts w:eastAsia="Calibri"/>
          <w:sz w:val="25"/>
          <w:szCs w:val="25"/>
          <w:lang w:eastAsia="en-US"/>
        </w:rPr>
        <w:t>пересечение ул. Ленина и ул. Чапаева в 8А мкр.</w:t>
      </w:r>
      <w:r w:rsidR="00674D39" w:rsidRPr="00CA664F">
        <w:rPr>
          <w:rFonts w:eastAsia="Calibri"/>
          <w:sz w:val="25"/>
          <w:szCs w:val="25"/>
          <w:lang w:eastAsia="en-US"/>
        </w:rPr>
        <w:t>, в связи с отсутствием поданных заявок</w:t>
      </w:r>
      <w:r w:rsidRPr="00CA664F">
        <w:rPr>
          <w:rFonts w:eastAsia="Calibri"/>
          <w:sz w:val="25"/>
          <w:szCs w:val="25"/>
          <w:lang w:eastAsia="en-US"/>
        </w:rPr>
        <w:t xml:space="preserve"> на участие в аукционе.</w:t>
      </w:r>
    </w:p>
    <w:p w:rsidR="00CA664F" w:rsidRPr="00893813" w:rsidRDefault="00CA664F" w:rsidP="00CA664F">
      <w:pPr>
        <w:ind w:firstLine="709"/>
        <w:rPr>
          <w:rFonts w:eastAsia="Calibri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F525EC" w:rsidRPr="00CA664F" w:rsidTr="009005BC">
        <w:tc>
          <w:tcPr>
            <w:tcW w:w="3325" w:type="dxa"/>
            <w:vMerge w:val="restart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Ф.И.О. члена</w:t>
            </w:r>
          </w:p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Результаты голосования</w:t>
            </w:r>
          </w:p>
        </w:tc>
      </w:tr>
      <w:tr w:rsidR="00F525EC" w:rsidRPr="00CA664F" w:rsidTr="009005BC">
        <w:tc>
          <w:tcPr>
            <w:tcW w:w="3325" w:type="dxa"/>
            <w:vMerge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«против»</w:t>
            </w:r>
          </w:p>
        </w:tc>
      </w:tr>
      <w:tr w:rsidR="00755BD9" w:rsidRPr="00CA664F" w:rsidTr="009005BC">
        <w:tc>
          <w:tcPr>
            <w:tcW w:w="3325" w:type="dxa"/>
            <w:vAlign w:val="center"/>
          </w:tcPr>
          <w:p w:rsidR="00755BD9" w:rsidRPr="00CA664F" w:rsidRDefault="00755BD9" w:rsidP="00755BD9">
            <w:pPr>
              <w:tabs>
                <w:tab w:val="left" w:pos="3420"/>
              </w:tabs>
              <w:ind w:right="14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CA664F" w:rsidTr="009005BC">
        <w:trPr>
          <w:trHeight w:val="330"/>
        </w:trPr>
        <w:tc>
          <w:tcPr>
            <w:tcW w:w="3325" w:type="dxa"/>
          </w:tcPr>
          <w:p w:rsidR="009647C4" w:rsidRPr="00CA664F" w:rsidRDefault="00C663ED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55BD9" w:rsidRPr="00CA664F" w:rsidTr="009005BC">
        <w:trPr>
          <w:trHeight w:val="330"/>
        </w:trPr>
        <w:tc>
          <w:tcPr>
            <w:tcW w:w="3325" w:type="dxa"/>
          </w:tcPr>
          <w:p w:rsidR="00755BD9" w:rsidRPr="00CA664F" w:rsidRDefault="00755BD9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33A86" w:rsidRPr="00CA664F" w:rsidTr="009005BC">
        <w:trPr>
          <w:trHeight w:val="330"/>
        </w:trPr>
        <w:tc>
          <w:tcPr>
            <w:tcW w:w="3325" w:type="dxa"/>
          </w:tcPr>
          <w:p w:rsidR="00D33A86" w:rsidRPr="00CA664F" w:rsidRDefault="00C663ED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Асмаев Р.З.</w:t>
            </w:r>
          </w:p>
        </w:tc>
        <w:tc>
          <w:tcPr>
            <w:tcW w:w="3239" w:type="dxa"/>
            <w:vAlign w:val="center"/>
          </w:tcPr>
          <w:p w:rsidR="00D33A86" w:rsidRPr="00CA664F" w:rsidRDefault="00D33A86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CA664F" w:rsidRDefault="00D33A86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CA664F" w:rsidTr="009005BC">
        <w:trPr>
          <w:trHeight w:val="330"/>
        </w:trPr>
        <w:tc>
          <w:tcPr>
            <w:tcW w:w="3325" w:type="dxa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Боровик О.А.</w:t>
            </w:r>
          </w:p>
        </w:tc>
        <w:tc>
          <w:tcPr>
            <w:tcW w:w="3239" w:type="dxa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CA664F" w:rsidTr="009005BC">
        <w:trPr>
          <w:trHeight w:val="330"/>
        </w:trPr>
        <w:tc>
          <w:tcPr>
            <w:tcW w:w="3325" w:type="dxa"/>
          </w:tcPr>
          <w:p w:rsidR="00F525EC" w:rsidRPr="00CA664F" w:rsidRDefault="00D33A86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CA664F" w:rsidTr="009005BC">
        <w:trPr>
          <w:trHeight w:val="330"/>
        </w:trPr>
        <w:tc>
          <w:tcPr>
            <w:tcW w:w="3325" w:type="dxa"/>
          </w:tcPr>
          <w:p w:rsidR="00F525EC" w:rsidRPr="00CA664F" w:rsidRDefault="0020548F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Лукафина Е.Н.</w:t>
            </w:r>
          </w:p>
        </w:tc>
        <w:tc>
          <w:tcPr>
            <w:tcW w:w="3239" w:type="dxa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CA664F" w:rsidTr="009005BC">
        <w:trPr>
          <w:trHeight w:val="330"/>
        </w:trPr>
        <w:tc>
          <w:tcPr>
            <w:tcW w:w="3325" w:type="dxa"/>
          </w:tcPr>
          <w:p w:rsidR="00F525EC" w:rsidRPr="00CA664F" w:rsidRDefault="00D33A86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CA664F" w:rsidTr="009005BC">
        <w:trPr>
          <w:trHeight w:val="249"/>
        </w:trPr>
        <w:tc>
          <w:tcPr>
            <w:tcW w:w="3325" w:type="dxa"/>
          </w:tcPr>
          <w:p w:rsidR="00F525EC" w:rsidRPr="00CA664F" w:rsidRDefault="00D33A86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CA664F" w:rsidTr="009005BC">
        <w:trPr>
          <w:trHeight w:val="287"/>
        </w:trPr>
        <w:tc>
          <w:tcPr>
            <w:tcW w:w="3325" w:type="dxa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ИТОГО</w:t>
            </w:r>
            <w:r w:rsidR="0020548F">
              <w:rPr>
                <w:sz w:val="25"/>
                <w:szCs w:val="25"/>
              </w:rPr>
              <w:t>:</w:t>
            </w:r>
          </w:p>
        </w:tc>
        <w:tc>
          <w:tcPr>
            <w:tcW w:w="3239" w:type="dxa"/>
            <w:vAlign w:val="center"/>
          </w:tcPr>
          <w:p w:rsidR="00F525EC" w:rsidRPr="00CA664F" w:rsidRDefault="00755BD9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3290" w:type="dxa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F525EC" w:rsidRPr="00893813" w:rsidRDefault="00F525EC" w:rsidP="00F525EC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CA664F" w:rsidRPr="00CA664F" w:rsidRDefault="00CA664F" w:rsidP="00DF7BA7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A664F">
        <w:rPr>
          <w:rFonts w:eastAsia="SimSun"/>
          <w:sz w:val="25"/>
          <w:szCs w:val="25"/>
          <w:lang w:eastAsia="zh-CN"/>
        </w:rPr>
        <w:t>2.</w:t>
      </w:r>
      <w:r w:rsidRPr="00CA664F">
        <w:rPr>
          <w:sz w:val="25"/>
          <w:szCs w:val="25"/>
        </w:rPr>
        <w:t xml:space="preserve"> Признать </w:t>
      </w:r>
      <w:r w:rsidR="00893813">
        <w:rPr>
          <w:sz w:val="25"/>
          <w:szCs w:val="25"/>
        </w:rPr>
        <w:t xml:space="preserve">несостоявшимся </w:t>
      </w:r>
      <w:r w:rsidRPr="00CA664F">
        <w:rPr>
          <w:sz w:val="25"/>
          <w:szCs w:val="25"/>
        </w:rPr>
        <w:t xml:space="preserve">открытый аукцион с открытой формой подачи предложений о цене предмета торгов по лоту №2 - </w:t>
      </w:r>
      <w:r w:rsidR="00DF7BA7" w:rsidRPr="00CA664F">
        <w:rPr>
          <w:sz w:val="25"/>
          <w:szCs w:val="25"/>
        </w:rPr>
        <w:t xml:space="preserve">на право заключения договора на установку и эксплуатацию </w:t>
      </w:r>
      <w:r w:rsidR="00DF7BA7" w:rsidRPr="00CA664F">
        <w:rPr>
          <w:rFonts w:eastAsia="SimSun"/>
          <w:sz w:val="25"/>
          <w:szCs w:val="25"/>
          <w:lang w:eastAsia="zh-CN"/>
        </w:rPr>
        <w:t>рекламн</w:t>
      </w:r>
      <w:r w:rsidR="00DF7BA7">
        <w:rPr>
          <w:rFonts w:eastAsia="SimSun"/>
          <w:sz w:val="25"/>
          <w:szCs w:val="25"/>
          <w:lang w:eastAsia="zh-CN"/>
        </w:rPr>
        <w:t>ых</w:t>
      </w:r>
      <w:r w:rsidR="00DF7BA7" w:rsidRPr="00CA664F">
        <w:rPr>
          <w:rFonts w:eastAsia="SimSun"/>
          <w:sz w:val="25"/>
          <w:szCs w:val="25"/>
          <w:lang w:eastAsia="zh-CN"/>
        </w:rPr>
        <w:t xml:space="preserve"> конструкци</w:t>
      </w:r>
      <w:r w:rsidR="00DF7BA7">
        <w:rPr>
          <w:rFonts w:eastAsia="SimSun"/>
          <w:sz w:val="25"/>
          <w:szCs w:val="25"/>
          <w:lang w:eastAsia="zh-CN"/>
        </w:rPr>
        <w:t>й</w:t>
      </w:r>
      <w:r w:rsidR="00DF7BA7" w:rsidRPr="00CA664F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 w:rsidR="00DF7BA7">
        <w:rPr>
          <w:rFonts w:eastAsia="SimSun"/>
          <w:sz w:val="25"/>
          <w:szCs w:val="25"/>
          <w:lang w:eastAsia="zh-CN"/>
        </w:rPr>
        <w:t>их</w:t>
      </w:r>
      <w:r w:rsidR="00DF7BA7" w:rsidRPr="00CA664F">
        <w:rPr>
          <w:rFonts w:eastAsia="SimSun"/>
          <w:sz w:val="25"/>
          <w:szCs w:val="25"/>
          <w:lang w:eastAsia="zh-CN"/>
        </w:rPr>
        <w:t xml:space="preserve"> двухсторонн</w:t>
      </w:r>
      <w:r w:rsidR="00DF7BA7">
        <w:rPr>
          <w:rFonts w:eastAsia="SimSun"/>
          <w:sz w:val="25"/>
          <w:szCs w:val="25"/>
          <w:lang w:eastAsia="zh-CN"/>
        </w:rPr>
        <w:t>их</w:t>
      </w:r>
      <w:r w:rsidR="00DF7BA7" w:rsidRPr="00CA664F">
        <w:rPr>
          <w:rFonts w:eastAsia="SimSun"/>
          <w:sz w:val="25"/>
          <w:szCs w:val="25"/>
          <w:lang w:eastAsia="zh-CN"/>
        </w:rPr>
        <w:t xml:space="preserve"> рекламн</w:t>
      </w:r>
      <w:r w:rsidR="00DF7BA7">
        <w:rPr>
          <w:rFonts w:eastAsia="SimSun"/>
          <w:sz w:val="25"/>
          <w:szCs w:val="25"/>
          <w:lang w:eastAsia="zh-CN"/>
        </w:rPr>
        <w:t>ых</w:t>
      </w:r>
      <w:r w:rsidR="00DF7BA7" w:rsidRPr="00CA664F">
        <w:rPr>
          <w:rFonts w:eastAsia="SimSun"/>
          <w:sz w:val="25"/>
          <w:szCs w:val="25"/>
          <w:lang w:eastAsia="zh-CN"/>
        </w:rPr>
        <w:t xml:space="preserve"> </w:t>
      </w:r>
      <w:r w:rsidR="00DF7BA7">
        <w:rPr>
          <w:rFonts w:eastAsia="SimSun"/>
          <w:sz w:val="25"/>
          <w:szCs w:val="25"/>
          <w:lang w:eastAsia="zh-CN"/>
        </w:rPr>
        <w:t>щитов (щит №1, щит №3)</w:t>
      </w:r>
      <w:r w:rsidR="00DF7BA7" w:rsidRPr="00CA664F">
        <w:rPr>
          <w:rFonts w:eastAsia="SimSun"/>
          <w:sz w:val="25"/>
          <w:szCs w:val="25"/>
          <w:lang w:eastAsia="zh-CN"/>
        </w:rPr>
        <w:t xml:space="preserve">, с габаритными размерами информационного поля одной стороны </w:t>
      </w:r>
      <w:r w:rsidR="00DF7BA7">
        <w:rPr>
          <w:rFonts w:eastAsia="SimSun"/>
          <w:sz w:val="25"/>
          <w:szCs w:val="25"/>
          <w:lang w:eastAsia="zh-CN"/>
        </w:rPr>
        <w:t>3,0</w:t>
      </w:r>
      <w:r w:rsidR="00DF7BA7" w:rsidRPr="00CA664F">
        <w:rPr>
          <w:rFonts w:eastAsia="SimSun"/>
          <w:sz w:val="25"/>
          <w:szCs w:val="25"/>
          <w:lang w:eastAsia="zh-CN"/>
        </w:rPr>
        <w:t xml:space="preserve"> м (высота) х </w:t>
      </w:r>
      <w:r w:rsidR="00DF7BA7">
        <w:rPr>
          <w:rFonts w:eastAsia="SimSun"/>
          <w:sz w:val="25"/>
          <w:szCs w:val="25"/>
          <w:lang w:eastAsia="zh-CN"/>
        </w:rPr>
        <w:t>6,0</w:t>
      </w:r>
      <w:r w:rsidR="00DF7BA7" w:rsidRPr="00CA664F">
        <w:rPr>
          <w:rFonts w:eastAsia="SimSun"/>
          <w:sz w:val="25"/>
          <w:szCs w:val="25"/>
          <w:lang w:eastAsia="zh-CN"/>
        </w:rPr>
        <w:t xml:space="preserve"> м (ширина), размещаем</w:t>
      </w:r>
      <w:r w:rsidR="00DF7BA7">
        <w:rPr>
          <w:rFonts w:eastAsia="SimSun"/>
          <w:sz w:val="25"/>
          <w:szCs w:val="25"/>
          <w:lang w:eastAsia="zh-CN"/>
        </w:rPr>
        <w:t>ых</w:t>
      </w:r>
      <w:r w:rsidR="00DF7BA7" w:rsidRPr="00CA664F">
        <w:rPr>
          <w:rFonts w:eastAsia="SimSun"/>
          <w:sz w:val="25"/>
          <w:szCs w:val="25"/>
          <w:lang w:eastAsia="zh-CN"/>
        </w:rPr>
        <w:t xml:space="preserve"> по адресу: г. Нижневартовск, </w:t>
      </w:r>
      <w:r w:rsidR="00DF7BA7">
        <w:rPr>
          <w:rFonts w:eastAsia="Calibri"/>
          <w:sz w:val="25"/>
          <w:szCs w:val="25"/>
          <w:lang w:eastAsia="en-US"/>
        </w:rPr>
        <w:t>автодорога Нижневартовск - Радужный (справа)</w:t>
      </w:r>
      <w:r w:rsidR="00893813">
        <w:rPr>
          <w:rFonts w:eastAsia="Calibri"/>
          <w:sz w:val="25"/>
          <w:szCs w:val="25"/>
          <w:lang w:eastAsia="en-US"/>
        </w:rPr>
        <w:t>,</w:t>
      </w:r>
      <w:r w:rsidR="00DF7BA7">
        <w:rPr>
          <w:sz w:val="25"/>
          <w:szCs w:val="25"/>
        </w:rPr>
        <w:t xml:space="preserve"> </w:t>
      </w:r>
      <w:r w:rsidRPr="00CA664F">
        <w:rPr>
          <w:rFonts w:eastAsia="Calibri"/>
          <w:sz w:val="25"/>
          <w:szCs w:val="25"/>
          <w:lang w:eastAsia="en-US"/>
        </w:rPr>
        <w:t>в связи с отсутствием поданных заявок на участие в аукционе.</w:t>
      </w:r>
    </w:p>
    <w:p w:rsidR="00755BD9" w:rsidRPr="00893813" w:rsidRDefault="00755BD9" w:rsidP="00755BD9">
      <w:pPr>
        <w:ind w:firstLine="709"/>
        <w:rPr>
          <w:rFonts w:eastAsia="Calibri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755BD9" w:rsidRPr="00CA664F" w:rsidTr="000A11E4">
        <w:tc>
          <w:tcPr>
            <w:tcW w:w="3325" w:type="dxa"/>
            <w:vMerge w:val="restart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Ф.И.О. члена</w:t>
            </w:r>
          </w:p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Результаты голосования</w:t>
            </w:r>
          </w:p>
        </w:tc>
      </w:tr>
      <w:tr w:rsidR="00755BD9" w:rsidRPr="00CA664F" w:rsidTr="000A11E4">
        <w:tc>
          <w:tcPr>
            <w:tcW w:w="3325" w:type="dxa"/>
            <w:vMerge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«против»</w:t>
            </w:r>
          </w:p>
        </w:tc>
      </w:tr>
      <w:tr w:rsidR="00755BD9" w:rsidRPr="00CA664F" w:rsidTr="000A11E4">
        <w:tc>
          <w:tcPr>
            <w:tcW w:w="3325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55BD9" w:rsidRPr="00CA664F" w:rsidTr="000A11E4">
        <w:trPr>
          <w:trHeight w:val="330"/>
        </w:trPr>
        <w:tc>
          <w:tcPr>
            <w:tcW w:w="3325" w:type="dxa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55BD9" w:rsidRPr="00CA664F" w:rsidTr="000A11E4">
        <w:trPr>
          <w:trHeight w:val="330"/>
        </w:trPr>
        <w:tc>
          <w:tcPr>
            <w:tcW w:w="3325" w:type="dxa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55BD9" w:rsidRPr="00CA664F" w:rsidTr="000A11E4">
        <w:trPr>
          <w:trHeight w:val="330"/>
        </w:trPr>
        <w:tc>
          <w:tcPr>
            <w:tcW w:w="3325" w:type="dxa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Асмаев Р.З.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55BD9" w:rsidRPr="00CA664F" w:rsidTr="000A11E4">
        <w:trPr>
          <w:trHeight w:val="330"/>
        </w:trPr>
        <w:tc>
          <w:tcPr>
            <w:tcW w:w="3325" w:type="dxa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Боровик О.А.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55BD9" w:rsidRPr="00CA664F" w:rsidTr="000A11E4">
        <w:trPr>
          <w:trHeight w:val="330"/>
        </w:trPr>
        <w:tc>
          <w:tcPr>
            <w:tcW w:w="3325" w:type="dxa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lastRenderedPageBreak/>
              <w:t>Стрижова Л.В.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55BD9" w:rsidRPr="00CA664F" w:rsidTr="000A11E4">
        <w:trPr>
          <w:trHeight w:val="330"/>
        </w:trPr>
        <w:tc>
          <w:tcPr>
            <w:tcW w:w="3325" w:type="dxa"/>
          </w:tcPr>
          <w:p w:rsidR="00755BD9" w:rsidRPr="00CA664F" w:rsidRDefault="0020548F" w:rsidP="000A11E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Лукафина Е.Н.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55BD9" w:rsidRPr="00CA664F" w:rsidTr="000A11E4">
        <w:trPr>
          <w:trHeight w:val="330"/>
        </w:trPr>
        <w:tc>
          <w:tcPr>
            <w:tcW w:w="3325" w:type="dxa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55BD9" w:rsidRPr="00CA664F" w:rsidTr="000A11E4">
        <w:trPr>
          <w:trHeight w:val="249"/>
        </w:trPr>
        <w:tc>
          <w:tcPr>
            <w:tcW w:w="3325" w:type="dxa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55BD9" w:rsidRPr="00CA664F" w:rsidTr="000A11E4">
        <w:trPr>
          <w:trHeight w:val="287"/>
        </w:trPr>
        <w:tc>
          <w:tcPr>
            <w:tcW w:w="3325" w:type="dxa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ИТОГО</w:t>
            </w:r>
            <w:r w:rsidR="0020548F">
              <w:rPr>
                <w:sz w:val="25"/>
                <w:szCs w:val="25"/>
              </w:rPr>
              <w:t>: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755BD9" w:rsidRPr="00893813" w:rsidRDefault="00755BD9" w:rsidP="00755BD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CA664F" w:rsidRPr="00CA664F" w:rsidRDefault="00CA664F" w:rsidP="00CA664F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A664F">
        <w:rPr>
          <w:rFonts w:eastAsia="SimSun"/>
          <w:sz w:val="25"/>
          <w:szCs w:val="25"/>
          <w:lang w:eastAsia="zh-CN"/>
        </w:rPr>
        <w:t>3.</w:t>
      </w:r>
      <w:r w:rsidRPr="00CA664F">
        <w:rPr>
          <w:sz w:val="25"/>
          <w:szCs w:val="25"/>
        </w:rPr>
        <w:t xml:space="preserve"> Признать </w:t>
      </w:r>
      <w:r w:rsidR="00893813">
        <w:rPr>
          <w:sz w:val="25"/>
          <w:szCs w:val="25"/>
        </w:rPr>
        <w:t xml:space="preserve">несостоявшимся </w:t>
      </w:r>
      <w:r w:rsidRPr="00CA664F">
        <w:rPr>
          <w:sz w:val="25"/>
          <w:szCs w:val="25"/>
        </w:rPr>
        <w:t xml:space="preserve">открытый аукцион с открытой формой подачи предложений о цене предмета торгов по лоту №3 - </w:t>
      </w:r>
      <w:r w:rsidR="00DF7BA7" w:rsidRPr="00CA664F">
        <w:rPr>
          <w:sz w:val="25"/>
          <w:szCs w:val="25"/>
        </w:rPr>
        <w:t xml:space="preserve">на право заключения договора на установку и эксплуатацию </w:t>
      </w:r>
      <w:r w:rsidR="00DF7BA7" w:rsidRPr="00CA664F">
        <w:rPr>
          <w:rFonts w:eastAsia="SimSun"/>
          <w:sz w:val="25"/>
          <w:szCs w:val="25"/>
          <w:lang w:eastAsia="zh-CN"/>
        </w:rPr>
        <w:t>рекламн</w:t>
      </w:r>
      <w:r w:rsidR="00DF7BA7">
        <w:rPr>
          <w:rFonts w:eastAsia="SimSun"/>
          <w:sz w:val="25"/>
          <w:szCs w:val="25"/>
          <w:lang w:eastAsia="zh-CN"/>
        </w:rPr>
        <w:t>ых</w:t>
      </w:r>
      <w:r w:rsidR="00DF7BA7" w:rsidRPr="00CA664F">
        <w:rPr>
          <w:rFonts w:eastAsia="SimSun"/>
          <w:sz w:val="25"/>
          <w:szCs w:val="25"/>
          <w:lang w:eastAsia="zh-CN"/>
        </w:rPr>
        <w:t xml:space="preserve"> конструкци</w:t>
      </w:r>
      <w:r w:rsidR="00DF7BA7">
        <w:rPr>
          <w:rFonts w:eastAsia="SimSun"/>
          <w:sz w:val="25"/>
          <w:szCs w:val="25"/>
          <w:lang w:eastAsia="zh-CN"/>
        </w:rPr>
        <w:t>й</w:t>
      </w:r>
      <w:r w:rsidR="00DF7BA7" w:rsidRPr="00CA664F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 w:rsidR="00DF7BA7">
        <w:rPr>
          <w:rFonts w:eastAsia="SimSun"/>
          <w:sz w:val="25"/>
          <w:szCs w:val="25"/>
          <w:lang w:eastAsia="zh-CN"/>
        </w:rPr>
        <w:t>их</w:t>
      </w:r>
      <w:r w:rsidR="00DF7BA7" w:rsidRPr="00CA664F">
        <w:rPr>
          <w:rFonts w:eastAsia="SimSun"/>
          <w:sz w:val="25"/>
          <w:szCs w:val="25"/>
          <w:lang w:eastAsia="zh-CN"/>
        </w:rPr>
        <w:t xml:space="preserve"> двухсторонн</w:t>
      </w:r>
      <w:r w:rsidR="00DF7BA7">
        <w:rPr>
          <w:rFonts w:eastAsia="SimSun"/>
          <w:sz w:val="25"/>
          <w:szCs w:val="25"/>
          <w:lang w:eastAsia="zh-CN"/>
        </w:rPr>
        <w:t>их</w:t>
      </w:r>
      <w:r w:rsidR="00DF7BA7" w:rsidRPr="00CA664F">
        <w:rPr>
          <w:rFonts w:eastAsia="SimSun"/>
          <w:sz w:val="25"/>
          <w:szCs w:val="25"/>
          <w:lang w:eastAsia="zh-CN"/>
        </w:rPr>
        <w:t xml:space="preserve"> рекламн</w:t>
      </w:r>
      <w:r w:rsidR="00DF7BA7">
        <w:rPr>
          <w:rFonts w:eastAsia="SimSun"/>
          <w:sz w:val="25"/>
          <w:szCs w:val="25"/>
          <w:lang w:eastAsia="zh-CN"/>
        </w:rPr>
        <w:t>ых</w:t>
      </w:r>
      <w:r w:rsidR="00DF7BA7" w:rsidRPr="00CA664F">
        <w:rPr>
          <w:rFonts w:eastAsia="SimSun"/>
          <w:sz w:val="25"/>
          <w:szCs w:val="25"/>
          <w:lang w:eastAsia="zh-CN"/>
        </w:rPr>
        <w:t xml:space="preserve"> </w:t>
      </w:r>
      <w:r w:rsidR="00DF7BA7">
        <w:rPr>
          <w:rFonts w:eastAsia="SimSun"/>
          <w:sz w:val="25"/>
          <w:szCs w:val="25"/>
          <w:lang w:eastAsia="zh-CN"/>
        </w:rPr>
        <w:t>щитов (щит №2, щит №4)</w:t>
      </w:r>
      <w:r w:rsidR="00DF7BA7" w:rsidRPr="00CA664F">
        <w:rPr>
          <w:rFonts w:eastAsia="SimSun"/>
          <w:sz w:val="25"/>
          <w:szCs w:val="25"/>
          <w:lang w:eastAsia="zh-CN"/>
        </w:rPr>
        <w:t xml:space="preserve">, с габаритными размерами информационного поля одной стороны </w:t>
      </w:r>
      <w:r w:rsidR="00DF7BA7">
        <w:rPr>
          <w:rFonts w:eastAsia="SimSun"/>
          <w:sz w:val="25"/>
          <w:szCs w:val="25"/>
          <w:lang w:eastAsia="zh-CN"/>
        </w:rPr>
        <w:t>3,0</w:t>
      </w:r>
      <w:r w:rsidR="00DF7BA7" w:rsidRPr="00CA664F">
        <w:rPr>
          <w:rFonts w:eastAsia="SimSun"/>
          <w:sz w:val="25"/>
          <w:szCs w:val="25"/>
          <w:lang w:eastAsia="zh-CN"/>
        </w:rPr>
        <w:t xml:space="preserve"> м (высота) х </w:t>
      </w:r>
      <w:r w:rsidR="00DF7BA7">
        <w:rPr>
          <w:rFonts w:eastAsia="SimSun"/>
          <w:sz w:val="25"/>
          <w:szCs w:val="25"/>
          <w:lang w:eastAsia="zh-CN"/>
        </w:rPr>
        <w:t>6,0</w:t>
      </w:r>
      <w:r w:rsidR="00DF7BA7" w:rsidRPr="00CA664F">
        <w:rPr>
          <w:rFonts w:eastAsia="SimSun"/>
          <w:sz w:val="25"/>
          <w:szCs w:val="25"/>
          <w:lang w:eastAsia="zh-CN"/>
        </w:rPr>
        <w:t xml:space="preserve"> м (ширина), размещаем</w:t>
      </w:r>
      <w:r w:rsidR="00DF7BA7">
        <w:rPr>
          <w:rFonts w:eastAsia="SimSun"/>
          <w:sz w:val="25"/>
          <w:szCs w:val="25"/>
          <w:lang w:eastAsia="zh-CN"/>
        </w:rPr>
        <w:t>ых</w:t>
      </w:r>
      <w:r w:rsidR="00DF7BA7" w:rsidRPr="00CA664F">
        <w:rPr>
          <w:rFonts w:eastAsia="SimSun"/>
          <w:sz w:val="25"/>
          <w:szCs w:val="25"/>
          <w:lang w:eastAsia="zh-CN"/>
        </w:rPr>
        <w:t xml:space="preserve"> по адресу: г. Нижневартовск, </w:t>
      </w:r>
      <w:r w:rsidR="00DF7BA7">
        <w:rPr>
          <w:rFonts w:eastAsia="Calibri"/>
          <w:sz w:val="25"/>
          <w:szCs w:val="25"/>
          <w:lang w:eastAsia="en-US"/>
        </w:rPr>
        <w:t>автодорога Нижневартовск - Радужный (справа)</w:t>
      </w:r>
      <w:r w:rsidR="00893813">
        <w:rPr>
          <w:rFonts w:eastAsia="Calibri"/>
          <w:sz w:val="25"/>
          <w:szCs w:val="25"/>
          <w:lang w:eastAsia="en-US"/>
        </w:rPr>
        <w:t>,</w:t>
      </w:r>
      <w:r w:rsidRPr="00CA664F">
        <w:rPr>
          <w:rFonts w:eastAsia="Calibri"/>
          <w:sz w:val="25"/>
          <w:szCs w:val="25"/>
          <w:lang w:eastAsia="en-US"/>
        </w:rPr>
        <w:t xml:space="preserve"> в связи с отсутствием поданных заявок на участие в аукционе.</w:t>
      </w:r>
    </w:p>
    <w:p w:rsidR="00755BD9" w:rsidRPr="00893813" w:rsidRDefault="00755BD9" w:rsidP="00755BD9">
      <w:pPr>
        <w:ind w:firstLine="709"/>
        <w:rPr>
          <w:rFonts w:eastAsia="Calibri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755BD9" w:rsidRPr="00CA664F" w:rsidTr="000A11E4">
        <w:tc>
          <w:tcPr>
            <w:tcW w:w="3325" w:type="dxa"/>
            <w:vMerge w:val="restart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Ф.И.О. члена</w:t>
            </w:r>
          </w:p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Результаты голосования</w:t>
            </w:r>
          </w:p>
        </w:tc>
      </w:tr>
      <w:tr w:rsidR="00755BD9" w:rsidRPr="00CA664F" w:rsidTr="000A11E4">
        <w:tc>
          <w:tcPr>
            <w:tcW w:w="3325" w:type="dxa"/>
            <w:vMerge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«против»</w:t>
            </w:r>
          </w:p>
        </w:tc>
      </w:tr>
      <w:tr w:rsidR="00755BD9" w:rsidRPr="00CA664F" w:rsidTr="000A11E4">
        <w:tc>
          <w:tcPr>
            <w:tcW w:w="3325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55BD9" w:rsidRPr="00CA664F" w:rsidTr="000A11E4">
        <w:trPr>
          <w:trHeight w:val="330"/>
        </w:trPr>
        <w:tc>
          <w:tcPr>
            <w:tcW w:w="3325" w:type="dxa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55BD9" w:rsidRPr="00CA664F" w:rsidTr="000A11E4">
        <w:trPr>
          <w:trHeight w:val="330"/>
        </w:trPr>
        <w:tc>
          <w:tcPr>
            <w:tcW w:w="3325" w:type="dxa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55BD9" w:rsidRPr="00CA664F" w:rsidTr="000A11E4">
        <w:trPr>
          <w:trHeight w:val="330"/>
        </w:trPr>
        <w:tc>
          <w:tcPr>
            <w:tcW w:w="3325" w:type="dxa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Асмаев Р.З.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55BD9" w:rsidRPr="00CA664F" w:rsidTr="000A11E4">
        <w:trPr>
          <w:trHeight w:val="330"/>
        </w:trPr>
        <w:tc>
          <w:tcPr>
            <w:tcW w:w="3325" w:type="dxa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Боровик О.А.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55BD9" w:rsidRPr="00CA664F" w:rsidTr="000A11E4">
        <w:trPr>
          <w:trHeight w:val="330"/>
        </w:trPr>
        <w:tc>
          <w:tcPr>
            <w:tcW w:w="3325" w:type="dxa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55BD9" w:rsidRPr="00CA664F" w:rsidTr="000A11E4">
        <w:trPr>
          <w:trHeight w:val="330"/>
        </w:trPr>
        <w:tc>
          <w:tcPr>
            <w:tcW w:w="3325" w:type="dxa"/>
          </w:tcPr>
          <w:p w:rsidR="00755BD9" w:rsidRPr="00CA664F" w:rsidRDefault="0020548F" w:rsidP="000A11E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Лукафина Е.Н.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55BD9" w:rsidRPr="00CA664F" w:rsidTr="000A11E4">
        <w:trPr>
          <w:trHeight w:val="330"/>
        </w:trPr>
        <w:tc>
          <w:tcPr>
            <w:tcW w:w="3325" w:type="dxa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55BD9" w:rsidRPr="00CA664F" w:rsidTr="000A11E4">
        <w:trPr>
          <w:trHeight w:val="249"/>
        </w:trPr>
        <w:tc>
          <w:tcPr>
            <w:tcW w:w="3325" w:type="dxa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55BD9" w:rsidRPr="00CA664F" w:rsidTr="000A11E4">
        <w:trPr>
          <w:trHeight w:val="287"/>
        </w:trPr>
        <w:tc>
          <w:tcPr>
            <w:tcW w:w="3325" w:type="dxa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ИТОГО</w:t>
            </w:r>
            <w:r w:rsidR="0020548F">
              <w:rPr>
                <w:sz w:val="25"/>
                <w:szCs w:val="25"/>
              </w:rPr>
              <w:t>: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755BD9" w:rsidRPr="00893813" w:rsidRDefault="00755BD9" w:rsidP="00755BD9">
      <w:pPr>
        <w:autoSpaceDE w:val="0"/>
        <w:autoSpaceDN w:val="0"/>
        <w:adjustRightInd w:val="0"/>
        <w:ind w:firstLine="709"/>
        <w:jc w:val="both"/>
      </w:pPr>
    </w:p>
    <w:p w:rsidR="00C5152F" w:rsidRPr="008846DD" w:rsidRDefault="00C5152F" w:rsidP="00C5152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rFonts w:eastAsia="SimSun"/>
          <w:sz w:val="25"/>
          <w:szCs w:val="25"/>
          <w:lang w:eastAsia="zh-CN"/>
        </w:rPr>
        <w:t>4</w:t>
      </w:r>
      <w:r w:rsidRPr="008846DD">
        <w:rPr>
          <w:rFonts w:eastAsia="SimSun"/>
          <w:sz w:val="25"/>
          <w:szCs w:val="25"/>
          <w:lang w:eastAsia="zh-CN"/>
        </w:rPr>
        <w:t xml:space="preserve">. </w:t>
      </w:r>
      <w:r w:rsidRPr="008846DD">
        <w:rPr>
          <w:sz w:val="25"/>
          <w:szCs w:val="25"/>
        </w:rPr>
        <w:t>Признать участником открытого аукциона с открытой формой подачи предложений о цене предмета торгов по лоту №</w:t>
      </w:r>
      <w:r>
        <w:rPr>
          <w:sz w:val="25"/>
          <w:szCs w:val="25"/>
        </w:rPr>
        <w:t>4</w:t>
      </w:r>
      <w:r w:rsidRPr="008846DD">
        <w:rPr>
          <w:sz w:val="25"/>
          <w:szCs w:val="25"/>
        </w:rPr>
        <w:t xml:space="preserve"> - на право заключения договора на установку и эксплуатацию </w:t>
      </w:r>
      <w:r w:rsidRPr="008846DD">
        <w:rPr>
          <w:rFonts w:eastAsia="SimSun"/>
          <w:sz w:val="25"/>
          <w:szCs w:val="25"/>
          <w:lang w:eastAsia="zh-CN"/>
        </w:rPr>
        <w:t>рекламн</w:t>
      </w:r>
      <w:r>
        <w:rPr>
          <w:rFonts w:eastAsia="SimSun"/>
          <w:sz w:val="25"/>
          <w:szCs w:val="25"/>
          <w:lang w:eastAsia="zh-CN"/>
        </w:rPr>
        <w:t>ых</w:t>
      </w:r>
      <w:r w:rsidRPr="008846DD">
        <w:rPr>
          <w:rFonts w:eastAsia="SimSun"/>
          <w:sz w:val="25"/>
          <w:szCs w:val="25"/>
          <w:lang w:eastAsia="zh-CN"/>
        </w:rPr>
        <w:t xml:space="preserve"> конструкци</w:t>
      </w:r>
      <w:r>
        <w:rPr>
          <w:rFonts w:eastAsia="SimSun"/>
          <w:sz w:val="25"/>
          <w:szCs w:val="25"/>
          <w:lang w:eastAsia="zh-CN"/>
        </w:rPr>
        <w:t>й</w:t>
      </w:r>
      <w:r w:rsidRPr="008846DD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>
        <w:rPr>
          <w:rFonts w:eastAsia="SimSun"/>
          <w:sz w:val="25"/>
          <w:szCs w:val="25"/>
          <w:lang w:eastAsia="zh-CN"/>
        </w:rPr>
        <w:t>их</w:t>
      </w:r>
      <w:r w:rsidRPr="008846DD">
        <w:rPr>
          <w:rFonts w:eastAsia="SimSun"/>
          <w:sz w:val="25"/>
          <w:szCs w:val="25"/>
          <w:lang w:eastAsia="zh-CN"/>
        </w:rPr>
        <w:t xml:space="preserve"> двухсторонн</w:t>
      </w:r>
      <w:r>
        <w:rPr>
          <w:rFonts w:eastAsia="SimSun"/>
          <w:sz w:val="25"/>
          <w:szCs w:val="25"/>
          <w:lang w:eastAsia="zh-CN"/>
        </w:rPr>
        <w:t>их</w:t>
      </w:r>
      <w:r w:rsidRPr="008846DD">
        <w:rPr>
          <w:rFonts w:eastAsia="SimSun"/>
          <w:sz w:val="25"/>
          <w:szCs w:val="25"/>
          <w:lang w:eastAsia="zh-CN"/>
        </w:rPr>
        <w:t xml:space="preserve"> рекламн</w:t>
      </w:r>
      <w:r>
        <w:rPr>
          <w:rFonts w:eastAsia="SimSun"/>
          <w:sz w:val="25"/>
          <w:szCs w:val="25"/>
          <w:lang w:eastAsia="zh-CN"/>
        </w:rPr>
        <w:t>ых</w:t>
      </w:r>
      <w:r w:rsidRPr="008846DD">
        <w:rPr>
          <w:rFonts w:eastAsia="SimSun"/>
          <w:sz w:val="25"/>
          <w:szCs w:val="25"/>
          <w:lang w:eastAsia="zh-CN"/>
        </w:rPr>
        <w:t xml:space="preserve"> щит</w:t>
      </w:r>
      <w:r>
        <w:rPr>
          <w:rFonts w:eastAsia="SimSun"/>
          <w:sz w:val="25"/>
          <w:szCs w:val="25"/>
          <w:lang w:eastAsia="zh-CN"/>
        </w:rPr>
        <w:t>ов (щит №5, щит №6)</w:t>
      </w:r>
      <w:r w:rsidRPr="008846DD">
        <w:rPr>
          <w:rFonts w:eastAsia="SimSun"/>
          <w:sz w:val="25"/>
          <w:szCs w:val="25"/>
          <w:lang w:eastAsia="zh-CN"/>
        </w:rPr>
        <w:t xml:space="preserve"> со статическим или динамическим заполнением, с габаритными размерами информационного поля одной стороны 3,0 м (высота) х 6,0 м (ширина), размещаем</w:t>
      </w:r>
      <w:r>
        <w:rPr>
          <w:rFonts w:eastAsia="SimSun"/>
          <w:sz w:val="25"/>
          <w:szCs w:val="25"/>
          <w:lang w:eastAsia="zh-CN"/>
        </w:rPr>
        <w:t>ых</w:t>
      </w:r>
      <w:r w:rsidRPr="008846DD">
        <w:rPr>
          <w:rFonts w:eastAsia="SimSun"/>
          <w:sz w:val="25"/>
          <w:szCs w:val="25"/>
          <w:lang w:eastAsia="zh-CN"/>
        </w:rPr>
        <w:t xml:space="preserve"> по адресу: г. Нижневартовск, </w:t>
      </w:r>
      <w:r>
        <w:rPr>
          <w:sz w:val="25"/>
          <w:szCs w:val="25"/>
        </w:rPr>
        <w:t>автодорога Нижневартовск - Радужный (слева)</w:t>
      </w:r>
      <w:r w:rsidRPr="008846DD">
        <w:rPr>
          <w:sz w:val="25"/>
          <w:szCs w:val="25"/>
        </w:rPr>
        <w:t xml:space="preserve">, сроком на семь лет, </w:t>
      </w:r>
      <w:r>
        <w:rPr>
          <w:sz w:val="25"/>
          <w:szCs w:val="25"/>
        </w:rPr>
        <w:t>общество с ограниченной ответственностью «Риджит-Ремаркет»</w:t>
      </w:r>
      <w:r w:rsidRPr="008846DD">
        <w:rPr>
          <w:sz w:val="25"/>
          <w:szCs w:val="25"/>
        </w:rPr>
        <w:t>.</w:t>
      </w:r>
    </w:p>
    <w:p w:rsidR="00C5152F" w:rsidRPr="008846DD" w:rsidRDefault="00C5152F" w:rsidP="00C5152F">
      <w:pPr>
        <w:pStyle w:val="a5"/>
        <w:tabs>
          <w:tab w:val="left" w:pos="9921"/>
        </w:tabs>
        <w:ind w:right="-19" w:firstLine="709"/>
        <w:rPr>
          <w:rFonts w:eastAsia="SimSun"/>
          <w:sz w:val="25"/>
          <w:szCs w:val="25"/>
          <w:lang w:eastAsia="zh-CN"/>
        </w:rPr>
      </w:pPr>
      <w:r>
        <w:rPr>
          <w:rFonts w:eastAsia="SimSun"/>
          <w:sz w:val="25"/>
          <w:szCs w:val="25"/>
          <w:lang w:eastAsia="zh-CN"/>
        </w:rPr>
        <w:t>4</w:t>
      </w:r>
      <w:r w:rsidRPr="008846DD">
        <w:rPr>
          <w:rFonts w:eastAsia="SimSun"/>
          <w:sz w:val="25"/>
          <w:szCs w:val="25"/>
          <w:lang w:eastAsia="zh-CN"/>
        </w:rPr>
        <w:t>.1. Признать несостоявшимся открытый аукцион по лоту №</w:t>
      </w:r>
      <w:r>
        <w:rPr>
          <w:rFonts w:eastAsia="SimSun"/>
          <w:sz w:val="25"/>
          <w:szCs w:val="25"/>
          <w:lang w:eastAsia="zh-CN"/>
        </w:rPr>
        <w:t>4</w:t>
      </w:r>
      <w:r w:rsidRPr="008846DD">
        <w:rPr>
          <w:rFonts w:eastAsia="SimSun"/>
          <w:sz w:val="25"/>
          <w:szCs w:val="25"/>
          <w:lang w:eastAsia="zh-CN"/>
        </w:rPr>
        <w:t xml:space="preserve"> - </w:t>
      </w:r>
      <w:r w:rsidRPr="008846DD">
        <w:rPr>
          <w:sz w:val="25"/>
          <w:szCs w:val="25"/>
        </w:rPr>
        <w:t xml:space="preserve">на право заключения договора на установку и эксплуатацию </w:t>
      </w:r>
      <w:r w:rsidRPr="008846DD">
        <w:rPr>
          <w:rFonts w:eastAsia="SimSun"/>
          <w:sz w:val="25"/>
          <w:szCs w:val="25"/>
          <w:lang w:eastAsia="zh-CN"/>
        </w:rPr>
        <w:t>рекламн</w:t>
      </w:r>
      <w:r>
        <w:rPr>
          <w:rFonts w:eastAsia="SimSun"/>
          <w:sz w:val="25"/>
          <w:szCs w:val="25"/>
          <w:lang w:eastAsia="zh-CN"/>
        </w:rPr>
        <w:t>ых</w:t>
      </w:r>
      <w:r w:rsidRPr="008846DD">
        <w:rPr>
          <w:rFonts w:eastAsia="SimSun"/>
          <w:sz w:val="25"/>
          <w:szCs w:val="25"/>
          <w:lang w:eastAsia="zh-CN"/>
        </w:rPr>
        <w:t xml:space="preserve"> конструкци</w:t>
      </w:r>
      <w:r>
        <w:rPr>
          <w:rFonts w:eastAsia="SimSun"/>
          <w:sz w:val="25"/>
          <w:szCs w:val="25"/>
          <w:lang w:eastAsia="zh-CN"/>
        </w:rPr>
        <w:t>й</w:t>
      </w:r>
      <w:r w:rsidRPr="008846DD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>
        <w:rPr>
          <w:rFonts w:eastAsia="SimSun"/>
          <w:sz w:val="25"/>
          <w:szCs w:val="25"/>
          <w:lang w:eastAsia="zh-CN"/>
        </w:rPr>
        <w:t>их</w:t>
      </w:r>
      <w:r w:rsidRPr="008846DD">
        <w:rPr>
          <w:rFonts w:eastAsia="SimSun"/>
          <w:sz w:val="25"/>
          <w:szCs w:val="25"/>
          <w:lang w:eastAsia="zh-CN"/>
        </w:rPr>
        <w:t xml:space="preserve"> двухсторонн</w:t>
      </w:r>
      <w:r>
        <w:rPr>
          <w:rFonts w:eastAsia="SimSun"/>
          <w:sz w:val="25"/>
          <w:szCs w:val="25"/>
          <w:lang w:eastAsia="zh-CN"/>
        </w:rPr>
        <w:t>их</w:t>
      </w:r>
      <w:r w:rsidRPr="008846DD">
        <w:rPr>
          <w:rFonts w:eastAsia="SimSun"/>
          <w:sz w:val="25"/>
          <w:szCs w:val="25"/>
          <w:lang w:eastAsia="zh-CN"/>
        </w:rPr>
        <w:t xml:space="preserve"> рекламн</w:t>
      </w:r>
      <w:r>
        <w:rPr>
          <w:rFonts w:eastAsia="SimSun"/>
          <w:sz w:val="25"/>
          <w:szCs w:val="25"/>
          <w:lang w:eastAsia="zh-CN"/>
        </w:rPr>
        <w:t>ых</w:t>
      </w:r>
      <w:r w:rsidRPr="008846DD">
        <w:rPr>
          <w:rFonts w:eastAsia="SimSun"/>
          <w:sz w:val="25"/>
          <w:szCs w:val="25"/>
          <w:lang w:eastAsia="zh-CN"/>
        </w:rPr>
        <w:t xml:space="preserve"> щит</w:t>
      </w:r>
      <w:r>
        <w:rPr>
          <w:rFonts w:eastAsia="SimSun"/>
          <w:sz w:val="25"/>
          <w:szCs w:val="25"/>
          <w:lang w:eastAsia="zh-CN"/>
        </w:rPr>
        <w:t>ов (щит №5, щит №6)</w:t>
      </w:r>
      <w:r w:rsidRPr="008846DD">
        <w:rPr>
          <w:rFonts w:eastAsia="SimSun"/>
          <w:sz w:val="25"/>
          <w:szCs w:val="25"/>
          <w:lang w:eastAsia="zh-CN"/>
        </w:rPr>
        <w:t xml:space="preserve"> со статическим или динамическим заполнением, с габаритными размерами информационного поля одной стороны 3,0 м (высота) х 6,0 м (ширина), размещаем</w:t>
      </w:r>
      <w:r>
        <w:rPr>
          <w:rFonts w:eastAsia="SimSun"/>
          <w:sz w:val="25"/>
          <w:szCs w:val="25"/>
          <w:lang w:eastAsia="zh-CN"/>
        </w:rPr>
        <w:t>ых</w:t>
      </w:r>
      <w:r w:rsidRPr="008846DD">
        <w:rPr>
          <w:rFonts w:eastAsia="SimSun"/>
          <w:sz w:val="25"/>
          <w:szCs w:val="25"/>
          <w:lang w:eastAsia="zh-CN"/>
        </w:rPr>
        <w:t xml:space="preserve"> по адресу: г. Нижневартовск, </w:t>
      </w:r>
      <w:r>
        <w:rPr>
          <w:sz w:val="25"/>
          <w:szCs w:val="25"/>
        </w:rPr>
        <w:t>автодорога Нижневартовск - Радужный (слева)</w:t>
      </w:r>
      <w:r w:rsidRPr="008846DD">
        <w:rPr>
          <w:sz w:val="25"/>
          <w:szCs w:val="25"/>
        </w:rPr>
        <w:t>, сроком на семь лет</w:t>
      </w:r>
      <w:r w:rsidRPr="008846DD">
        <w:rPr>
          <w:rFonts w:eastAsia="SimSun"/>
          <w:sz w:val="25"/>
          <w:szCs w:val="25"/>
          <w:lang w:eastAsia="zh-CN"/>
        </w:rPr>
        <w:t xml:space="preserve">, в соответствии с п. 5.7 ст.19 Федерального закона </w:t>
      </w:r>
      <w:r w:rsidR="00A13278">
        <w:rPr>
          <w:rFonts w:eastAsia="SimSun"/>
          <w:sz w:val="25"/>
          <w:szCs w:val="25"/>
          <w:lang w:eastAsia="zh-CN"/>
        </w:rPr>
        <w:t xml:space="preserve">                   </w:t>
      </w:r>
      <w:r w:rsidRPr="008846DD">
        <w:rPr>
          <w:rFonts w:eastAsia="SimSun"/>
          <w:sz w:val="25"/>
          <w:szCs w:val="25"/>
          <w:lang w:eastAsia="zh-CN"/>
        </w:rPr>
        <w:t>от 13.03.2006 №38-ФЗ «О рекламе».</w:t>
      </w:r>
    </w:p>
    <w:p w:rsidR="00755BD9" w:rsidRPr="00893813" w:rsidRDefault="00755BD9" w:rsidP="00755BD9">
      <w:pPr>
        <w:ind w:firstLine="709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755BD9" w:rsidRPr="00CA664F" w:rsidTr="000A11E4">
        <w:tc>
          <w:tcPr>
            <w:tcW w:w="3325" w:type="dxa"/>
            <w:vMerge w:val="restart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Ф.И.О. члена</w:t>
            </w:r>
          </w:p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Результаты голосования</w:t>
            </w:r>
          </w:p>
        </w:tc>
      </w:tr>
      <w:tr w:rsidR="00755BD9" w:rsidRPr="00CA664F" w:rsidTr="000A11E4">
        <w:tc>
          <w:tcPr>
            <w:tcW w:w="3325" w:type="dxa"/>
            <w:vMerge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«против»</w:t>
            </w:r>
          </w:p>
        </w:tc>
      </w:tr>
      <w:tr w:rsidR="00755BD9" w:rsidRPr="00CA664F" w:rsidTr="000A11E4">
        <w:tc>
          <w:tcPr>
            <w:tcW w:w="3325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55BD9" w:rsidRPr="00CA664F" w:rsidTr="000A11E4">
        <w:trPr>
          <w:trHeight w:val="330"/>
        </w:trPr>
        <w:tc>
          <w:tcPr>
            <w:tcW w:w="3325" w:type="dxa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55BD9" w:rsidRPr="00CA664F" w:rsidTr="000A11E4">
        <w:trPr>
          <w:trHeight w:val="330"/>
        </w:trPr>
        <w:tc>
          <w:tcPr>
            <w:tcW w:w="3325" w:type="dxa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55BD9" w:rsidRPr="00CA664F" w:rsidTr="000A11E4">
        <w:trPr>
          <w:trHeight w:val="330"/>
        </w:trPr>
        <w:tc>
          <w:tcPr>
            <w:tcW w:w="3325" w:type="dxa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Асмаев Р.З.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55BD9" w:rsidRPr="00CA664F" w:rsidTr="000A11E4">
        <w:trPr>
          <w:trHeight w:val="330"/>
        </w:trPr>
        <w:tc>
          <w:tcPr>
            <w:tcW w:w="3325" w:type="dxa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Боровик О.А.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55BD9" w:rsidRPr="00CA664F" w:rsidTr="000A11E4">
        <w:trPr>
          <w:trHeight w:val="330"/>
        </w:trPr>
        <w:tc>
          <w:tcPr>
            <w:tcW w:w="3325" w:type="dxa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lastRenderedPageBreak/>
              <w:t>Стрижова Л.В.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55BD9" w:rsidRPr="00CA664F" w:rsidTr="000A11E4">
        <w:trPr>
          <w:trHeight w:val="330"/>
        </w:trPr>
        <w:tc>
          <w:tcPr>
            <w:tcW w:w="3325" w:type="dxa"/>
          </w:tcPr>
          <w:p w:rsidR="00755BD9" w:rsidRPr="00CA664F" w:rsidRDefault="0020548F" w:rsidP="000A11E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Лукафина Е.Н.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55BD9" w:rsidRPr="00CA664F" w:rsidTr="000A11E4">
        <w:trPr>
          <w:trHeight w:val="330"/>
        </w:trPr>
        <w:tc>
          <w:tcPr>
            <w:tcW w:w="3325" w:type="dxa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55BD9" w:rsidRPr="00CA664F" w:rsidTr="000A11E4">
        <w:trPr>
          <w:trHeight w:val="249"/>
        </w:trPr>
        <w:tc>
          <w:tcPr>
            <w:tcW w:w="3325" w:type="dxa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55BD9" w:rsidRPr="00CA664F" w:rsidTr="000A11E4">
        <w:trPr>
          <w:trHeight w:val="287"/>
        </w:trPr>
        <w:tc>
          <w:tcPr>
            <w:tcW w:w="3325" w:type="dxa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ИТОГО</w:t>
            </w:r>
            <w:r w:rsidR="0020548F">
              <w:rPr>
                <w:sz w:val="25"/>
                <w:szCs w:val="25"/>
              </w:rPr>
              <w:t>:</w:t>
            </w:r>
          </w:p>
        </w:tc>
        <w:tc>
          <w:tcPr>
            <w:tcW w:w="3239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3290" w:type="dxa"/>
            <w:vAlign w:val="center"/>
          </w:tcPr>
          <w:p w:rsidR="00755BD9" w:rsidRPr="00CA664F" w:rsidRDefault="00755BD9" w:rsidP="000A11E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755BD9" w:rsidRPr="00CA664F" w:rsidRDefault="00755BD9" w:rsidP="00755BD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E225F9" w:rsidRDefault="00E225F9" w:rsidP="00E225F9">
      <w:pPr>
        <w:rPr>
          <w:sz w:val="25"/>
          <w:szCs w:val="25"/>
        </w:rPr>
      </w:pPr>
      <w:r>
        <w:rPr>
          <w:bCs/>
          <w:sz w:val="25"/>
          <w:szCs w:val="25"/>
        </w:rPr>
        <w:t>Протокол подписан всеми присутствующими на заседании членами комиссии.</w:t>
      </w:r>
    </w:p>
    <w:p w:rsidR="000412DD" w:rsidRPr="008846DD" w:rsidRDefault="000412DD" w:rsidP="00E225F9">
      <w:pPr>
        <w:tabs>
          <w:tab w:val="left" w:pos="5040"/>
        </w:tabs>
        <w:ind w:left="360" w:right="140" w:hanging="360"/>
        <w:jc w:val="both"/>
        <w:rPr>
          <w:b/>
          <w:bCs/>
          <w:sz w:val="25"/>
          <w:szCs w:val="25"/>
        </w:rPr>
      </w:pPr>
      <w:bookmarkStart w:id="0" w:name="_GoBack"/>
      <w:bookmarkEnd w:id="0"/>
    </w:p>
    <w:sectPr w:rsidR="000412DD" w:rsidRPr="008846DD" w:rsidSect="0089381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31B" w:rsidRDefault="004E031B" w:rsidP="004C0F6C">
      <w:r>
        <w:separator/>
      </w:r>
    </w:p>
  </w:endnote>
  <w:endnote w:type="continuationSeparator" w:id="0">
    <w:p w:rsidR="004E031B" w:rsidRDefault="004E031B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31B" w:rsidRDefault="004E031B" w:rsidP="004C0F6C">
      <w:r>
        <w:separator/>
      </w:r>
    </w:p>
  </w:footnote>
  <w:footnote w:type="continuationSeparator" w:id="0">
    <w:p w:rsidR="004E031B" w:rsidRDefault="004E031B" w:rsidP="004C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D5FF9"/>
    <w:multiLevelType w:val="hybridMultilevel"/>
    <w:tmpl w:val="C78A7D50"/>
    <w:lvl w:ilvl="0" w:tplc="8D4AE3E0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84A7F84"/>
    <w:multiLevelType w:val="hybridMultilevel"/>
    <w:tmpl w:val="E9109186"/>
    <w:lvl w:ilvl="0" w:tplc="1110E58C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6"/>
  </w:num>
  <w:num w:numId="7">
    <w:abstractNumId w:val="0"/>
  </w:num>
  <w:num w:numId="8">
    <w:abstractNumId w:val="8"/>
  </w:num>
  <w:num w:numId="9">
    <w:abstractNumId w:val="13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12"/>
  </w:num>
  <w:num w:numId="15">
    <w:abstractNumId w:val="15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2DA2"/>
    <w:rsid w:val="00023C0E"/>
    <w:rsid w:val="000244E7"/>
    <w:rsid w:val="00027861"/>
    <w:rsid w:val="00031EA4"/>
    <w:rsid w:val="0003203B"/>
    <w:rsid w:val="000329A2"/>
    <w:rsid w:val="00032B0C"/>
    <w:rsid w:val="00032E06"/>
    <w:rsid w:val="000412DD"/>
    <w:rsid w:val="00042518"/>
    <w:rsid w:val="000438DE"/>
    <w:rsid w:val="000446FC"/>
    <w:rsid w:val="00045000"/>
    <w:rsid w:val="00045447"/>
    <w:rsid w:val="00046B54"/>
    <w:rsid w:val="00046BCC"/>
    <w:rsid w:val="0005327B"/>
    <w:rsid w:val="00054C16"/>
    <w:rsid w:val="00054E61"/>
    <w:rsid w:val="00057D92"/>
    <w:rsid w:val="0006528F"/>
    <w:rsid w:val="00066375"/>
    <w:rsid w:val="00072299"/>
    <w:rsid w:val="0007383C"/>
    <w:rsid w:val="00073D17"/>
    <w:rsid w:val="00074BF7"/>
    <w:rsid w:val="000819C3"/>
    <w:rsid w:val="0009418D"/>
    <w:rsid w:val="000943EE"/>
    <w:rsid w:val="00094599"/>
    <w:rsid w:val="000A328C"/>
    <w:rsid w:val="000A3312"/>
    <w:rsid w:val="000A393E"/>
    <w:rsid w:val="000A716B"/>
    <w:rsid w:val="000B0009"/>
    <w:rsid w:val="000B10CD"/>
    <w:rsid w:val="000B6100"/>
    <w:rsid w:val="000B611E"/>
    <w:rsid w:val="000C3469"/>
    <w:rsid w:val="000C59E7"/>
    <w:rsid w:val="000C63F0"/>
    <w:rsid w:val="000D4A82"/>
    <w:rsid w:val="000D6C77"/>
    <w:rsid w:val="000F0FDB"/>
    <w:rsid w:val="000F1F2C"/>
    <w:rsid w:val="000F254C"/>
    <w:rsid w:val="00101E1B"/>
    <w:rsid w:val="00102E32"/>
    <w:rsid w:val="001058B8"/>
    <w:rsid w:val="0010594F"/>
    <w:rsid w:val="001108FD"/>
    <w:rsid w:val="00122531"/>
    <w:rsid w:val="00123EBD"/>
    <w:rsid w:val="00124FCC"/>
    <w:rsid w:val="0013256F"/>
    <w:rsid w:val="0014178A"/>
    <w:rsid w:val="001466F6"/>
    <w:rsid w:val="00151DCA"/>
    <w:rsid w:val="00151E9B"/>
    <w:rsid w:val="00153BC9"/>
    <w:rsid w:val="0015637A"/>
    <w:rsid w:val="001613B2"/>
    <w:rsid w:val="001619D4"/>
    <w:rsid w:val="001664AC"/>
    <w:rsid w:val="00172556"/>
    <w:rsid w:val="001727B8"/>
    <w:rsid w:val="001839E7"/>
    <w:rsid w:val="00187598"/>
    <w:rsid w:val="00187D01"/>
    <w:rsid w:val="001924C3"/>
    <w:rsid w:val="0019331E"/>
    <w:rsid w:val="00193D74"/>
    <w:rsid w:val="001A152F"/>
    <w:rsid w:val="001A1C74"/>
    <w:rsid w:val="001A359A"/>
    <w:rsid w:val="001A3A27"/>
    <w:rsid w:val="001A6FAF"/>
    <w:rsid w:val="001B0CC6"/>
    <w:rsid w:val="001B1648"/>
    <w:rsid w:val="001B3DE1"/>
    <w:rsid w:val="001C2EC9"/>
    <w:rsid w:val="001C4052"/>
    <w:rsid w:val="001D0AA8"/>
    <w:rsid w:val="001E198D"/>
    <w:rsid w:val="001E27F3"/>
    <w:rsid w:val="001E6F97"/>
    <w:rsid w:val="00204935"/>
    <w:rsid w:val="0020548F"/>
    <w:rsid w:val="00206ED9"/>
    <w:rsid w:val="00217D79"/>
    <w:rsid w:val="00221289"/>
    <w:rsid w:val="00221467"/>
    <w:rsid w:val="0022371F"/>
    <w:rsid w:val="00226FB9"/>
    <w:rsid w:val="002332E5"/>
    <w:rsid w:val="00234938"/>
    <w:rsid w:val="00237F71"/>
    <w:rsid w:val="0026127A"/>
    <w:rsid w:val="00261C56"/>
    <w:rsid w:val="002653EB"/>
    <w:rsid w:val="002674FA"/>
    <w:rsid w:val="00270AF1"/>
    <w:rsid w:val="002730C3"/>
    <w:rsid w:val="0028314A"/>
    <w:rsid w:val="0028442D"/>
    <w:rsid w:val="002856D3"/>
    <w:rsid w:val="00287D40"/>
    <w:rsid w:val="00291E4E"/>
    <w:rsid w:val="00294885"/>
    <w:rsid w:val="00297BBC"/>
    <w:rsid w:val="002B19FD"/>
    <w:rsid w:val="002B75D2"/>
    <w:rsid w:val="002C12CB"/>
    <w:rsid w:val="002C12FF"/>
    <w:rsid w:val="002C34FE"/>
    <w:rsid w:val="002C527E"/>
    <w:rsid w:val="002C58C6"/>
    <w:rsid w:val="002D43AD"/>
    <w:rsid w:val="002D4E1A"/>
    <w:rsid w:val="002D5179"/>
    <w:rsid w:val="002D53B6"/>
    <w:rsid w:val="002D6AEE"/>
    <w:rsid w:val="002E087C"/>
    <w:rsid w:val="002E295E"/>
    <w:rsid w:val="00300899"/>
    <w:rsid w:val="003155CE"/>
    <w:rsid w:val="0032007C"/>
    <w:rsid w:val="0033009D"/>
    <w:rsid w:val="00331080"/>
    <w:rsid w:val="00336F4D"/>
    <w:rsid w:val="00342F9F"/>
    <w:rsid w:val="00342FBF"/>
    <w:rsid w:val="00345575"/>
    <w:rsid w:val="003548CE"/>
    <w:rsid w:val="003579BF"/>
    <w:rsid w:val="00360475"/>
    <w:rsid w:val="00366187"/>
    <w:rsid w:val="003723FF"/>
    <w:rsid w:val="00384B6B"/>
    <w:rsid w:val="00387A3B"/>
    <w:rsid w:val="00390A9C"/>
    <w:rsid w:val="00395921"/>
    <w:rsid w:val="003A187C"/>
    <w:rsid w:val="003A59F6"/>
    <w:rsid w:val="003A5A64"/>
    <w:rsid w:val="003A5BA6"/>
    <w:rsid w:val="003A78BB"/>
    <w:rsid w:val="003B428B"/>
    <w:rsid w:val="003C4997"/>
    <w:rsid w:val="003C6E63"/>
    <w:rsid w:val="003C6FCC"/>
    <w:rsid w:val="003C7FF5"/>
    <w:rsid w:val="003D0BFE"/>
    <w:rsid w:val="003D12A6"/>
    <w:rsid w:val="003E31BC"/>
    <w:rsid w:val="003E4550"/>
    <w:rsid w:val="003E6C06"/>
    <w:rsid w:val="003F0F16"/>
    <w:rsid w:val="003F34B9"/>
    <w:rsid w:val="00407A95"/>
    <w:rsid w:val="00414182"/>
    <w:rsid w:val="004172B2"/>
    <w:rsid w:val="004232A9"/>
    <w:rsid w:val="00424A5B"/>
    <w:rsid w:val="0042542D"/>
    <w:rsid w:val="004270A1"/>
    <w:rsid w:val="004271EA"/>
    <w:rsid w:val="00436137"/>
    <w:rsid w:val="00445A20"/>
    <w:rsid w:val="00445E33"/>
    <w:rsid w:val="00446F01"/>
    <w:rsid w:val="0045064B"/>
    <w:rsid w:val="00451152"/>
    <w:rsid w:val="00462DD7"/>
    <w:rsid w:val="00473B42"/>
    <w:rsid w:val="004825FB"/>
    <w:rsid w:val="004903CF"/>
    <w:rsid w:val="00491BC4"/>
    <w:rsid w:val="00493A67"/>
    <w:rsid w:val="00494AEC"/>
    <w:rsid w:val="004A0D4B"/>
    <w:rsid w:val="004A3392"/>
    <w:rsid w:val="004A6C21"/>
    <w:rsid w:val="004A77DD"/>
    <w:rsid w:val="004B25C1"/>
    <w:rsid w:val="004B2B57"/>
    <w:rsid w:val="004B2F8D"/>
    <w:rsid w:val="004B4B66"/>
    <w:rsid w:val="004B5B0C"/>
    <w:rsid w:val="004C0F6C"/>
    <w:rsid w:val="004C18F8"/>
    <w:rsid w:val="004C3CB9"/>
    <w:rsid w:val="004C4DCB"/>
    <w:rsid w:val="004C5803"/>
    <w:rsid w:val="004C77B1"/>
    <w:rsid w:val="004D0E83"/>
    <w:rsid w:val="004D0EA8"/>
    <w:rsid w:val="004D6945"/>
    <w:rsid w:val="004D6E4A"/>
    <w:rsid w:val="004E031B"/>
    <w:rsid w:val="004E2BA9"/>
    <w:rsid w:val="004E30FB"/>
    <w:rsid w:val="004E7E56"/>
    <w:rsid w:val="004F117D"/>
    <w:rsid w:val="004F4F52"/>
    <w:rsid w:val="004F63C5"/>
    <w:rsid w:val="004F6EAC"/>
    <w:rsid w:val="0050154D"/>
    <w:rsid w:val="00502428"/>
    <w:rsid w:val="00503414"/>
    <w:rsid w:val="0050370A"/>
    <w:rsid w:val="00512CC0"/>
    <w:rsid w:val="005152BF"/>
    <w:rsid w:val="00524F5B"/>
    <w:rsid w:val="0053538F"/>
    <w:rsid w:val="00536E42"/>
    <w:rsid w:val="005409D6"/>
    <w:rsid w:val="00540EB2"/>
    <w:rsid w:val="00541087"/>
    <w:rsid w:val="00542343"/>
    <w:rsid w:val="005530FD"/>
    <w:rsid w:val="00557BBC"/>
    <w:rsid w:val="00561092"/>
    <w:rsid w:val="00561173"/>
    <w:rsid w:val="0056248A"/>
    <w:rsid w:val="00565642"/>
    <w:rsid w:val="00571924"/>
    <w:rsid w:val="005804EA"/>
    <w:rsid w:val="005868BA"/>
    <w:rsid w:val="00592CB4"/>
    <w:rsid w:val="00593FCF"/>
    <w:rsid w:val="005947E9"/>
    <w:rsid w:val="005A77E1"/>
    <w:rsid w:val="005B61B4"/>
    <w:rsid w:val="005B7DD2"/>
    <w:rsid w:val="005C2879"/>
    <w:rsid w:val="005C4939"/>
    <w:rsid w:val="005C78AE"/>
    <w:rsid w:val="005D63F9"/>
    <w:rsid w:val="005E46E4"/>
    <w:rsid w:val="005F4332"/>
    <w:rsid w:val="006015B3"/>
    <w:rsid w:val="006025D1"/>
    <w:rsid w:val="00606635"/>
    <w:rsid w:val="00620A0A"/>
    <w:rsid w:val="00624070"/>
    <w:rsid w:val="00624820"/>
    <w:rsid w:val="00625CE4"/>
    <w:rsid w:val="00634EB7"/>
    <w:rsid w:val="0063540C"/>
    <w:rsid w:val="00642CAD"/>
    <w:rsid w:val="00643919"/>
    <w:rsid w:val="00644FAA"/>
    <w:rsid w:val="00645259"/>
    <w:rsid w:val="00646A42"/>
    <w:rsid w:val="006504F5"/>
    <w:rsid w:val="006566BD"/>
    <w:rsid w:val="00657C87"/>
    <w:rsid w:val="00662977"/>
    <w:rsid w:val="00665935"/>
    <w:rsid w:val="00674839"/>
    <w:rsid w:val="00674D39"/>
    <w:rsid w:val="0068138F"/>
    <w:rsid w:val="0068792D"/>
    <w:rsid w:val="00693CDB"/>
    <w:rsid w:val="00697CCD"/>
    <w:rsid w:val="006A08C0"/>
    <w:rsid w:val="006A7394"/>
    <w:rsid w:val="006B114B"/>
    <w:rsid w:val="006C358F"/>
    <w:rsid w:val="006C637A"/>
    <w:rsid w:val="006C6795"/>
    <w:rsid w:val="006C6EBB"/>
    <w:rsid w:val="006D31C3"/>
    <w:rsid w:val="006D6F5D"/>
    <w:rsid w:val="006E3E88"/>
    <w:rsid w:val="006E483D"/>
    <w:rsid w:val="006F0158"/>
    <w:rsid w:val="006F0A50"/>
    <w:rsid w:val="006F0CC3"/>
    <w:rsid w:val="006F14DC"/>
    <w:rsid w:val="006F3407"/>
    <w:rsid w:val="006F6E5F"/>
    <w:rsid w:val="00704911"/>
    <w:rsid w:val="007060E8"/>
    <w:rsid w:val="00706D0C"/>
    <w:rsid w:val="0070717E"/>
    <w:rsid w:val="007144F6"/>
    <w:rsid w:val="007222F0"/>
    <w:rsid w:val="00731515"/>
    <w:rsid w:val="007334BB"/>
    <w:rsid w:val="00741DAB"/>
    <w:rsid w:val="00742C01"/>
    <w:rsid w:val="00744918"/>
    <w:rsid w:val="0074625C"/>
    <w:rsid w:val="0074688B"/>
    <w:rsid w:val="00747184"/>
    <w:rsid w:val="007527F8"/>
    <w:rsid w:val="00755BD9"/>
    <w:rsid w:val="0075684C"/>
    <w:rsid w:val="007633B6"/>
    <w:rsid w:val="00766328"/>
    <w:rsid w:val="007677D0"/>
    <w:rsid w:val="00773743"/>
    <w:rsid w:val="00776900"/>
    <w:rsid w:val="00785BAA"/>
    <w:rsid w:val="00786F3E"/>
    <w:rsid w:val="00787B0A"/>
    <w:rsid w:val="00795AC6"/>
    <w:rsid w:val="00795E13"/>
    <w:rsid w:val="00795FE5"/>
    <w:rsid w:val="007A1A47"/>
    <w:rsid w:val="007A37D2"/>
    <w:rsid w:val="007B1DA2"/>
    <w:rsid w:val="007B2FEE"/>
    <w:rsid w:val="007B70F7"/>
    <w:rsid w:val="007C088C"/>
    <w:rsid w:val="007C1172"/>
    <w:rsid w:val="007C2260"/>
    <w:rsid w:val="007C30E6"/>
    <w:rsid w:val="007D4FCB"/>
    <w:rsid w:val="007D6085"/>
    <w:rsid w:val="007F5EF6"/>
    <w:rsid w:val="00801259"/>
    <w:rsid w:val="00803062"/>
    <w:rsid w:val="00805BC9"/>
    <w:rsid w:val="00811391"/>
    <w:rsid w:val="008121E5"/>
    <w:rsid w:val="00813D44"/>
    <w:rsid w:val="0081518B"/>
    <w:rsid w:val="0081542A"/>
    <w:rsid w:val="008167BA"/>
    <w:rsid w:val="0082567B"/>
    <w:rsid w:val="00831685"/>
    <w:rsid w:val="008357CB"/>
    <w:rsid w:val="00836754"/>
    <w:rsid w:val="00843513"/>
    <w:rsid w:val="00847DA3"/>
    <w:rsid w:val="00856685"/>
    <w:rsid w:val="008566DD"/>
    <w:rsid w:val="00857F5C"/>
    <w:rsid w:val="00865E19"/>
    <w:rsid w:val="00875A19"/>
    <w:rsid w:val="00883230"/>
    <w:rsid w:val="00883D5C"/>
    <w:rsid w:val="008846DD"/>
    <w:rsid w:val="00887B8A"/>
    <w:rsid w:val="00890121"/>
    <w:rsid w:val="00893813"/>
    <w:rsid w:val="008A195C"/>
    <w:rsid w:val="008A37D1"/>
    <w:rsid w:val="008A57A1"/>
    <w:rsid w:val="008B3C3C"/>
    <w:rsid w:val="008B5691"/>
    <w:rsid w:val="008C4AED"/>
    <w:rsid w:val="008D02CF"/>
    <w:rsid w:val="008E274A"/>
    <w:rsid w:val="008E5B8D"/>
    <w:rsid w:val="008F300E"/>
    <w:rsid w:val="008F315F"/>
    <w:rsid w:val="009005BC"/>
    <w:rsid w:val="009151CF"/>
    <w:rsid w:val="00935946"/>
    <w:rsid w:val="00935E25"/>
    <w:rsid w:val="00937D95"/>
    <w:rsid w:val="00943596"/>
    <w:rsid w:val="00944F00"/>
    <w:rsid w:val="00946183"/>
    <w:rsid w:val="00947CE7"/>
    <w:rsid w:val="00952C38"/>
    <w:rsid w:val="00955305"/>
    <w:rsid w:val="009564D4"/>
    <w:rsid w:val="009570A5"/>
    <w:rsid w:val="0096289B"/>
    <w:rsid w:val="009647C4"/>
    <w:rsid w:val="0097271A"/>
    <w:rsid w:val="009729AF"/>
    <w:rsid w:val="00981CA0"/>
    <w:rsid w:val="00982066"/>
    <w:rsid w:val="00983333"/>
    <w:rsid w:val="009936C3"/>
    <w:rsid w:val="0099476E"/>
    <w:rsid w:val="00996678"/>
    <w:rsid w:val="009A357D"/>
    <w:rsid w:val="009A409A"/>
    <w:rsid w:val="009A42FB"/>
    <w:rsid w:val="009B06FA"/>
    <w:rsid w:val="009B39C3"/>
    <w:rsid w:val="009C0B3B"/>
    <w:rsid w:val="009C6B3B"/>
    <w:rsid w:val="009C7CA2"/>
    <w:rsid w:val="009C7E9D"/>
    <w:rsid w:val="009C7FBE"/>
    <w:rsid w:val="009D3451"/>
    <w:rsid w:val="009E2BFA"/>
    <w:rsid w:val="009E3726"/>
    <w:rsid w:val="009E3C39"/>
    <w:rsid w:val="009E630A"/>
    <w:rsid w:val="009F7F93"/>
    <w:rsid w:val="009F7FC6"/>
    <w:rsid w:val="00A00B99"/>
    <w:rsid w:val="00A00F08"/>
    <w:rsid w:val="00A011E8"/>
    <w:rsid w:val="00A0234A"/>
    <w:rsid w:val="00A02B22"/>
    <w:rsid w:val="00A038F5"/>
    <w:rsid w:val="00A108B8"/>
    <w:rsid w:val="00A13278"/>
    <w:rsid w:val="00A15C87"/>
    <w:rsid w:val="00A21D10"/>
    <w:rsid w:val="00A25C05"/>
    <w:rsid w:val="00A26639"/>
    <w:rsid w:val="00A3114C"/>
    <w:rsid w:val="00A319E5"/>
    <w:rsid w:val="00A35560"/>
    <w:rsid w:val="00A35D32"/>
    <w:rsid w:val="00A36163"/>
    <w:rsid w:val="00A40078"/>
    <w:rsid w:val="00A408BE"/>
    <w:rsid w:val="00A43139"/>
    <w:rsid w:val="00A452CE"/>
    <w:rsid w:val="00A51592"/>
    <w:rsid w:val="00A537B9"/>
    <w:rsid w:val="00A578CC"/>
    <w:rsid w:val="00A57D94"/>
    <w:rsid w:val="00A62754"/>
    <w:rsid w:val="00A62884"/>
    <w:rsid w:val="00A7040E"/>
    <w:rsid w:val="00A70AFE"/>
    <w:rsid w:val="00A8118A"/>
    <w:rsid w:val="00A9308B"/>
    <w:rsid w:val="00A94AB7"/>
    <w:rsid w:val="00A9546C"/>
    <w:rsid w:val="00AA4D5B"/>
    <w:rsid w:val="00AA53B4"/>
    <w:rsid w:val="00AA591D"/>
    <w:rsid w:val="00AA6930"/>
    <w:rsid w:val="00AA78B8"/>
    <w:rsid w:val="00AC0382"/>
    <w:rsid w:val="00AD3BF7"/>
    <w:rsid w:val="00AD4DB4"/>
    <w:rsid w:val="00AE26F0"/>
    <w:rsid w:val="00AE3825"/>
    <w:rsid w:val="00AF1AB9"/>
    <w:rsid w:val="00B01DDD"/>
    <w:rsid w:val="00B01F1C"/>
    <w:rsid w:val="00B048F0"/>
    <w:rsid w:val="00B1060A"/>
    <w:rsid w:val="00B17E33"/>
    <w:rsid w:val="00B23CED"/>
    <w:rsid w:val="00B241AC"/>
    <w:rsid w:val="00B26DAD"/>
    <w:rsid w:val="00B35543"/>
    <w:rsid w:val="00B36EE1"/>
    <w:rsid w:val="00B44805"/>
    <w:rsid w:val="00B460B4"/>
    <w:rsid w:val="00B47400"/>
    <w:rsid w:val="00B507E5"/>
    <w:rsid w:val="00B54964"/>
    <w:rsid w:val="00B61C2E"/>
    <w:rsid w:val="00B64DA4"/>
    <w:rsid w:val="00B8000F"/>
    <w:rsid w:val="00B80C33"/>
    <w:rsid w:val="00B81D8B"/>
    <w:rsid w:val="00B825D1"/>
    <w:rsid w:val="00B85AC4"/>
    <w:rsid w:val="00B9568C"/>
    <w:rsid w:val="00B96FE4"/>
    <w:rsid w:val="00B97DFB"/>
    <w:rsid w:val="00BA0890"/>
    <w:rsid w:val="00BB4F55"/>
    <w:rsid w:val="00BC092E"/>
    <w:rsid w:val="00BC13C5"/>
    <w:rsid w:val="00BC5D8A"/>
    <w:rsid w:val="00BC77D0"/>
    <w:rsid w:val="00BD2003"/>
    <w:rsid w:val="00BD256E"/>
    <w:rsid w:val="00BD6E3E"/>
    <w:rsid w:val="00BE136E"/>
    <w:rsid w:val="00BE1E55"/>
    <w:rsid w:val="00BF02D1"/>
    <w:rsid w:val="00BF312C"/>
    <w:rsid w:val="00BF4BD5"/>
    <w:rsid w:val="00C00D11"/>
    <w:rsid w:val="00C07BEC"/>
    <w:rsid w:val="00C230CB"/>
    <w:rsid w:val="00C32ED5"/>
    <w:rsid w:val="00C342DF"/>
    <w:rsid w:val="00C368AA"/>
    <w:rsid w:val="00C42FB8"/>
    <w:rsid w:val="00C51146"/>
    <w:rsid w:val="00C5152F"/>
    <w:rsid w:val="00C51F81"/>
    <w:rsid w:val="00C5513B"/>
    <w:rsid w:val="00C56921"/>
    <w:rsid w:val="00C663ED"/>
    <w:rsid w:val="00C703B8"/>
    <w:rsid w:val="00C73A80"/>
    <w:rsid w:val="00C754D8"/>
    <w:rsid w:val="00C77820"/>
    <w:rsid w:val="00C803F0"/>
    <w:rsid w:val="00C82722"/>
    <w:rsid w:val="00C85757"/>
    <w:rsid w:val="00C86FBD"/>
    <w:rsid w:val="00C87213"/>
    <w:rsid w:val="00C90006"/>
    <w:rsid w:val="00CA1E3D"/>
    <w:rsid w:val="00CA664F"/>
    <w:rsid w:val="00CA7AC6"/>
    <w:rsid w:val="00CA7F00"/>
    <w:rsid w:val="00CB031C"/>
    <w:rsid w:val="00CC07D7"/>
    <w:rsid w:val="00CC4FCC"/>
    <w:rsid w:val="00CD52F0"/>
    <w:rsid w:val="00CD6040"/>
    <w:rsid w:val="00CE2C0E"/>
    <w:rsid w:val="00CE5347"/>
    <w:rsid w:val="00CE711E"/>
    <w:rsid w:val="00CF67A8"/>
    <w:rsid w:val="00D0677C"/>
    <w:rsid w:val="00D10964"/>
    <w:rsid w:val="00D12123"/>
    <w:rsid w:val="00D15910"/>
    <w:rsid w:val="00D2348B"/>
    <w:rsid w:val="00D2497C"/>
    <w:rsid w:val="00D30D9C"/>
    <w:rsid w:val="00D3229E"/>
    <w:rsid w:val="00D322C6"/>
    <w:rsid w:val="00D331D8"/>
    <w:rsid w:val="00D33A86"/>
    <w:rsid w:val="00D441F2"/>
    <w:rsid w:val="00D45E17"/>
    <w:rsid w:val="00D52D85"/>
    <w:rsid w:val="00D54BB6"/>
    <w:rsid w:val="00D56259"/>
    <w:rsid w:val="00D5721D"/>
    <w:rsid w:val="00D62578"/>
    <w:rsid w:val="00D63BFF"/>
    <w:rsid w:val="00D65FDD"/>
    <w:rsid w:val="00D67754"/>
    <w:rsid w:val="00D7124B"/>
    <w:rsid w:val="00D73CA2"/>
    <w:rsid w:val="00D743B5"/>
    <w:rsid w:val="00D77B35"/>
    <w:rsid w:val="00D82681"/>
    <w:rsid w:val="00D86C02"/>
    <w:rsid w:val="00D9592D"/>
    <w:rsid w:val="00DA6EE7"/>
    <w:rsid w:val="00DB336D"/>
    <w:rsid w:val="00DB4B7E"/>
    <w:rsid w:val="00DC13DF"/>
    <w:rsid w:val="00DC45EE"/>
    <w:rsid w:val="00DC6D9B"/>
    <w:rsid w:val="00DC6F6F"/>
    <w:rsid w:val="00DC76B3"/>
    <w:rsid w:val="00DD6017"/>
    <w:rsid w:val="00DD6208"/>
    <w:rsid w:val="00DE4549"/>
    <w:rsid w:val="00DE5044"/>
    <w:rsid w:val="00DF11BC"/>
    <w:rsid w:val="00DF7BA7"/>
    <w:rsid w:val="00E01E3B"/>
    <w:rsid w:val="00E106CF"/>
    <w:rsid w:val="00E114EE"/>
    <w:rsid w:val="00E11B06"/>
    <w:rsid w:val="00E121B1"/>
    <w:rsid w:val="00E156CD"/>
    <w:rsid w:val="00E225F9"/>
    <w:rsid w:val="00E239F9"/>
    <w:rsid w:val="00E2673C"/>
    <w:rsid w:val="00E27BDF"/>
    <w:rsid w:val="00E3540D"/>
    <w:rsid w:val="00E35BD5"/>
    <w:rsid w:val="00E369FB"/>
    <w:rsid w:val="00E37490"/>
    <w:rsid w:val="00E37F1C"/>
    <w:rsid w:val="00E41218"/>
    <w:rsid w:val="00E43250"/>
    <w:rsid w:val="00E47436"/>
    <w:rsid w:val="00E5048E"/>
    <w:rsid w:val="00E5093C"/>
    <w:rsid w:val="00E524AF"/>
    <w:rsid w:val="00E55A33"/>
    <w:rsid w:val="00E625F5"/>
    <w:rsid w:val="00E65592"/>
    <w:rsid w:val="00E71207"/>
    <w:rsid w:val="00E721C4"/>
    <w:rsid w:val="00E74512"/>
    <w:rsid w:val="00E7461B"/>
    <w:rsid w:val="00E7523F"/>
    <w:rsid w:val="00E92F95"/>
    <w:rsid w:val="00E964A9"/>
    <w:rsid w:val="00EA04F2"/>
    <w:rsid w:val="00EA0E7F"/>
    <w:rsid w:val="00EA4EDA"/>
    <w:rsid w:val="00EA6EC3"/>
    <w:rsid w:val="00EB1E6D"/>
    <w:rsid w:val="00EB27A7"/>
    <w:rsid w:val="00EB394A"/>
    <w:rsid w:val="00EB42F0"/>
    <w:rsid w:val="00EC4B06"/>
    <w:rsid w:val="00ED01CA"/>
    <w:rsid w:val="00ED1BE7"/>
    <w:rsid w:val="00ED36A1"/>
    <w:rsid w:val="00ED4E20"/>
    <w:rsid w:val="00EE5D9D"/>
    <w:rsid w:val="00EE6687"/>
    <w:rsid w:val="00EF1F21"/>
    <w:rsid w:val="00F004F0"/>
    <w:rsid w:val="00F06391"/>
    <w:rsid w:val="00F067AC"/>
    <w:rsid w:val="00F14B3F"/>
    <w:rsid w:val="00F232E4"/>
    <w:rsid w:val="00F25610"/>
    <w:rsid w:val="00F27427"/>
    <w:rsid w:val="00F27F9F"/>
    <w:rsid w:val="00F31510"/>
    <w:rsid w:val="00F319ED"/>
    <w:rsid w:val="00F338EB"/>
    <w:rsid w:val="00F460DD"/>
    <w:rsid w:val="00F46BE9"/>
    <w:rsid w:val="00F47E22"/>
    <w:rsid w:val="00F507D2"/>
    <w:rsid w:val="00F50E5F"/>
    <w:rsid w:val="00F525EC"/>
    <w:rsid w:val="00F525F1"/>
    <w:rsid w:val="00F53DB2"/>
    <w:rsid w:val="00F54A8D"/>
    <w:rsid w:val="00F54AE8"/>
    <w:rsid w:val="00F67B5A"/>
    <w:rsid w:val="00F709E3"/>
    <w:rsid w:val="00F7200C"/>
    <w:rsid w:val="00F720E5"/>
    <w:rsid w:val="00F777A0"/>
    <w:rsid w:val="00F77E9F"/>
    <w:rsid w:val="00F80DC8"/>
    <w:rsid w:val="00F81436"/>
    <w:rsid w:val="00F8144D"/>
    <w:rsid w:val="00FA0BA1"/>
    <w:rsid w:val="00FA24DC"/>
    <w:rsid w:val="00FA6FF2"/>
    <w:rsid w:val="00FB33B2"/>
    <w:rsid w:val="00FB659A"/>
    <w:rsid w:val="00FC0C65"/>
    <w:rsid w:val="00FC2CE5"/>
    <w:rsid w:val="00FC4C6D"/>
    <w:rsid w:val="00FD0B39"/>
    <w:rsid w:val="00FD2543"/>
    <w:rsid w:val="00FD4359"/>
    <w:rsid w:val="00FD7E3C"/>
    <w:rsid w:val="00FE1CB4"/>
    <w:rsid w:val="00FE52CD"/>
    <w:rsid w:val="00FF12C8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46D3B"/>
  <w15:docId w15:val="{FBECCFA9-7385-4BAC-B738-9D7585DE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0FB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07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CAA6A-67E7-4041-93C7-2D74040FA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Канищева Дарья Александровна</cp:lastModifiedBy>
  <cp:revision>4</cp:revision>
  <cp:lastPrinted>2017-11-07T10:08:00Z</cp:lastPrinted>
  <dcterms:created xsi:type="dcterms:W3CDTF">2017-11-07T11:10:00Z</dcterms:created>
  <dcterms:modified xsi:type="dcterms:W3CDTF">2017-11-07T11:11:00Z</dcterms:modified>
</cp:coreProperties>
</file>