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ИНН,ОГРН</w:t>
      </w:r>
      <w:proofErr w:type="gramEnd"/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осуществление 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(тип нестационарного торгового объекта)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по прилагаемому ассортиментному перечню на территории: 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203E6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B85BCE" w:rsidRPr="00123559">
        <w:rPr>
          <w:rFonts w:ascii="Times New Roman" w:hAnsi="Times New Roman" w:cs="Times New Roman"/>
          <w:sz w:val="28"/>
          <w:szCs w:val="28"/>
        </w:rPr>
        <w:t>.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Вид деятельности: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(общественное питание, розничная торговля)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355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B85BCE" w:rsidP="00FE01A1">
            <w:pPr>
              <w:jc w:val="center"/>
              <w:rPr>
                <w:sz w:val="28"/>
                <w:szCs w:val="28"/>
              </w:rPr>
            </w:pPr>
            <w:r w:rsidRPr="00D873B4">
              <w:rPr>
                <w:sz w:val="28"/>
                <w:szCs w:val="28"/>
              </w:rPr>
              <w:t>Документы приняты: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№ЩЕБ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203E63"/>
    <w:rsid w:val="003508E8"/>
    <w:rsid w:val="003C523A"/>
    <w:rsid w:val="00477E95"/>
    <w:rsid w:val="00522A92"/>
    <w:rsid w:val="005535EE"/>
    <w:rsid w:val="00586D0D"/>
    <w:rsid w:val="007F285E"/>
    <w:rsid w:val="00B00CBA"/>
    <w:rsid w:val="00B85BCE"/>
    <w:rsid w:val="00CB2323"/>
    <w:rsid w:val="00E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B6CD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8</cp:revision>
  <cp:lastPrinted>2018-09-20T11:12:00Z</cp:lastPrinted>
  <dcterms:created xsi:type="dcterms:W3CDTF">2017-04-11T10:08:00Z</dcterms:created>
  <dcterms:modified xsi:type="dcterms:W3CDTF">2019-04-08T08:53:00Z</dcterms:modified>
</cp:coreProperties>
</file>