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E3" w:rsidRDefault="002B44E3" w:rsidP="002B44E3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2B44E3" w:rsidRDefault="002B44E3" w:rsidP="002B44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44E3" w:rsidRDefault="002B44E3" w:rsidP="002B44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2B44E3" w:rsidRDefault="002B44E3" w:rsidP="002B44E3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</w:p>
    <w:p w:rsidR="002B44E3" w:rsidRDefault="002B44E3" w:rsidP="002B4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6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44E3" w:rsidRDefault="002B44E3" w:rsidP="002B44E3">
      <w:pPr>
        <w:tabs>
          <w:tab w:val="left" w:pos="4535"/>
        </w:tabs>
        <w:spacing w:after="0" w:line="240" w:lineRule="auto"/>
        <w:ind w:right="510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признании утратившими силу некоторых </w:t>
      </w:r>
    </w:p>
    <w:p w:rsidR="002B44E3" w:rsidRPr="009A0F41" w:rsidRDefault="002B44E3" w:rsidP="002B44E3">
      <w:pPr>
        <w:tabs>
          <w:tab w:val="left" w:pos="4535"/>
        </w:tabs>
        <w:spacing w:after="0" w:line="240" w:lineRule="auto"/>
        <w:ind w:right="510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постановлений администрации города</w:t>
      </w:r>
    </w:p>
    <w:p w:rsidR="002B44E3" w:rsidRDefault="002B44E3" w:rsidP="002B4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4E3" w:rsidRDefault="002B44E3" w:rsidP="002B4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4E3" w:rsidRDefault="002B44E3" w:rsidP="002B44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4E016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остановл</w:t>
      </w:r>
      <w:r w:rsidR="00AE2B4C">
        <w:rPr>
          <w:rFonts w:ascii="Times New Roman" w:eastAsia="Times New Roman" w:hAnsi="Times New Roman"/>
          <w:sz w:val="28"/>
          <w:szCs w:val="28"/>
          <w:lang w:eastAsia="ru-RU"/>
        </w:rPr>
        <w:t>ением администрации города от 30.08.2024 №743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AE2B4C">
        <w:rPr>
          <w:rFonts w:ascii="Times New Roman" w:eastAsia="Times New Roman" w:hAnsi="Times New Roman"/>
          <w:color w:val="000000"/>
          <w:sz w:val="28"/>
          <w:szCs w:val="28"/>
        </w:rPr>
        <w:t>Укрепление межнационального и </w:t>
      </w:r>
      <w:r w:rsidR="00AE2B4C" w:rsidRPr="00AE2B4C">
        <w:rPr>
          <w:rFonts w:ascii="Times New Roman" w:eastAsia="Times New Roman" w:hAnsi="Times New Roman"/>
          <w:color w:val="000000"/>
          <w:sz w:val="28"/>
          <w:szCs w:val="28"/>
        </w:rPr>
        <w:t>межконфессионального согласия, профилактика экстремизма в городе Нижневартовске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:</w:t>
      </w:r>
    </w:p>
    <w:p w:rsidR="002B44E3" w:rsidRDefault="002B44E3" w:rsidP="002B44E3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  <w:highlight w:val="white"/>
        </w:rPr>
      </w:pPr>
    </w:p>
    <w:p w:rsidR="002B44E3" w:rsidRPr="00C2186A" w:rsidRDefault="002B44E3" w:rsidP="007021ED">
      <w:pPr>
        <w:pStyle w:val="HTML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186A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 постановления администрации города:</w:t>
      </w:r>
    </w:p>
    <w:p w:rsidR="002B44E3" w:rsidRDefault="005805B0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2186A">
        <w:rPr>
          <w:rFonts w:ascii="Times New Roman" w:eastAsia="Times New Roman" w:hAnsi="Times New Roman"/>
          <w:sz w:val="28"/>
          <w:szCs w:val="28"/>
          <w:lang w:eastAsia="ru-RU"/>
        </w:rPr>
        <w:t>- от 14.12.2018 №1436</w:t>
      </w:r>
      <w:r w:rsidR="002B44E3" w:rsidRPr="00C218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44E3" w:rsidRPr="00C2186A">
        <w:rPr>
          <w:rFonts w:ascii="Times New Roman" w:eastAsia="Times New Roman" w:hAnsi="Times New Roman"/>
          <w:color w:val="000000"/>
          <w:sz w:val="28"/>
          <w:szCs w:val="28"/>
        </w:rPr>
        <w:t>"Об утверждении муниципальной программы "</w:t>
      </w:r>
      <w:r w:rsidR="00C2186A" w:rsidRPr="00C2186A">
        <w:rPr>
          <w:rFonts w:ascii="Times New Roman" w:eastAsia="Times New Roman" w:hAnsi="Times New Roman"/>
          <w:color w:val="000000"/>
          <w:sz w:val="28"/>
          <w:szCs w:val="28"/>
        </w:rPr>
        <w:t>Укрепление межнационального и межконфессионального согласия, профилактика экстремизма и терроризма в городе Нижневартовске на 2019-2025 годы и на период до 2030 года</w:t>
      </w:r>
      <w:r w:rsidR="002B44E3" w:rsidRPr="00C2186A">
        <w:rPr>
          <w:rFonts w:ascii="Times New Roman" w:eastAsia="Times New Roman" w:hAnsi="Times New Roman"/>
          <w:color w:val="000000"/>
          <w:sz w:val="28"/>
          <w:szCs w:val="28"/>
        </w:rPr>
        <w:t>";</w:t>
      </w:r>
    </w:p>
    <w:p w:rsidR="002B44E3" w:rsidRDefault="002B44E3" w:rsidP="007021E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5805B0">
        <w:rPr>
          <w:rFonts w:ascii="Times New Roman" w:eastAsia="Times New Roman" w:hAnsi="Times New Roman"/>
          <w:sz w:val="28"/>
          <w:szCs w:val="28"/>
          <w:lang w:eastAsia="ru-RU"/>
        </w:rPr>
        <w:t>от 21.05.2019 №378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приложение к 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5805B0">
        <w:rPr>
          <w:rFonts w:ascii="Times New Roman" w:eastAsia="Times New Roman" w:hAnsi="Times New Roman"/>
          <w:sz w:val="28"/>
          <w:szCs w:val="28"/>
          <w:lang w:eastAsia="ru-RU"/>
        </w:rPr>
        <w:t xml:space="preserve"> 14.12.2018 №1436 </w:t>
      </w:r>
      <w:r w:rsidR="005805B0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5805B0"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="005805B0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5805B0">
        <w:rPr>
          <w:rFonts w:ascii="Times New Roman" w:eastAsia="Times New Roman" w:hAnsi="Times New Roman"/>
          <w:color w:val="000000"/>
          <w:sz w:val="28"/>
          <w:szCs w:val="28"/>
        </w:rPr>
        <w:t>Укрепление межнационального и </w:t>
      </w:r>
      <w:r w:rsidR="005805B0" w:rsidRPr="005805B0">
        <w:rPr>
          <w:rFonts w:ascii="Times New Roman" w:eastAsia="Times New Roman" w:hAnsi="Times New Roman"/>
          <w:color w:val="000000"/>
          <w:sz w:val="28"/>
          <w:szCs w:val="28"/>
        </w:rPr>
        <w:t xml:space="preserve">межконфессионального согласия, профилактика экстремизма </w:t>
      </w:r>
      <w:r w:rsidR="005805B0">
        <w:rPr>
          <w:rFonts w:ascii="Times New Roman" w:eastAsia="Times New Roman" w:hAnsi="Times New Roman"/>
          <w:color w:val="000000"/>
          <w:sz w:val="28"/>
          <w:szCs w:val="28"/>
        </w:rPr>
        <w:t>и терроризма в </w:t>
      </w:r>
      <w:r w:rsidR="005805B0" w:rsidRPr="005805B0">
        <w:rPr>
          <w:rFonts w:ascii="Times New Roman" w:eastAsia="Times New Roman" w:hAnsi="Times New Roman"/>
          <w:color w:val="000000"/>
          <w:sz w:val="28"/>
          <w:szCs w:val="28"/>
        </w:rPr>
        <w:t>городе Нижневартовске</w:t>
      </w:r>
      <w:r w:rsidR="005805B0">
        <w:rPr>
          <w:rFonts w:ascii="Times New Roman" w:eastAsia="Times New Roman" w:hAnsi="Times New Roman"/>
          <w:color w:val="000000"/>
          <w:sz w:val="28"/>
          <w:szCs w:val="28"/>
        </w:rPr>
        <w:t xml:space="preserve"> на 2019-2025 годы и на период до 2030 года</w:t>
      </w:r>
      <w:r w:rsidR="005805B0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5805B0" w:rsidRDefault="005805B0" w:rsidP="005805B0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19.07.2019 №563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изменения в постановление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14.12.2018 №1436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Укрепление межнационального и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 xml:space="preserve">межконфессионального согласия, профилактика экстремизма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терроризма в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>городе Нижневартовске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 2019-2025 годы и на период до 2030 года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 изменениями от 21.05.2019 №378)</w:t>
      </w:r>
      <w:r w:rsidR="00D31C0C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5805B0" w:rsidRDefault="005805B0" w:rsidP="005805B0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16.01.2020 №29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</w:t>
      </w:r>
      <w:r w:rsidR="00C2186A">
        <w:rPr>
          <w:rFonts w:ascii="Times New Roman" w:eastAsia="Times New Roman" w:hAnsi="Times New Roman"/>
          <w:color w:val="000000"/>
          <w:sz w:val="28"/>
          <w:szCs w:val="28"/>
        </w:rPr>
        <w:t>приложение к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14.12.2018 №1436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Укрепление межнационального и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 xml:space="preserve">межконфессионального согласия, профилактика экстремизма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терроризма в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>городе Нижневартовске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 2019-2025 годы и на период до 2030 года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C2186A">
        <w:rPr>
          <w:rFonts w:ascii="Times New Roman" w:eastAsia="Times New Roman" w:hAnsi="Times New Roman"/>
          <w:color w:val="000000"/>
          <w:sz w:val="28"/>
          <w:szCs w:val="28"/>
        </w:rPr>
        <w:t xml:space="preserve"> (с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изменениями от 21.05.2019 №378,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19.07.2019 №563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D31C0C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5805B0" w:rsidRDefault="005805B0" w:rsidP="005805B0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18.03.2020 №235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</w:t>
      </w:r>
      <w:r w:rsidR="00C2186A">
        <w:rPr>
          <w:rFonts w:ascii="Times New Roman" w:eastAsia="Times New Roman" w:hAnsi="Times New Roman"/>
          <w:color w:val="000000"/>
          <w:sz w:val="28"/>
          <w:szCs w:val="28"/>
        </w:rPr>
        <w:t>приложение к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14.12.2018 №1436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Укрепление межнационального и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 xml:space="preserve">межконфессионального согласия, профилактика экстремизма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терроризма в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>городе Нижневартовске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 2019-2025 годы и на период до 2030 года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C2186A">
        <w:rPr>
          <w:rFonts w:ascii="Times New Roman" w:eastAsia="Times New Roman" w:hAnsi="Times New Roman"/>
          <w:color w:val="000000"/>
          <w:sz w:val="28"/>
          <w:szCs w:val="28"/>
        </w:rPr>
        <w:t xml:space="preserve"> (с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изменениями от 21.05.2019 №378,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19.07.2019 №563, 16.01.2020 №29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D31C0C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5805B0" w:rsidRDefault="005805B0" w:rsidP="005805B0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27.07.2020 №642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</w:t>
      </w:r>
      <w:r w:rsidR="00C2186A">
        <w:rPr>
          <w:rFonts w:ascii="Times New Roman" w:eastAsia="Times New Roman" w:hAnsi="Times New Roman"/>
          <w:color w:val="000000"/>
          <w:sz w:val="28"/>
          <w:szCs w:val="28"/>
        </w:rPr>
        <w:t>приложение к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14.12.2018 №1436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Укрепление межнационального и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 xml:space="preserve">межконфессионального согласия, профилактика экстремизма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 терроризма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>городе Нижневартовске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 2019-2025 годы и на период до 2030 года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C2186A">
        <w:rPr>
          <w:rFonts w:ascii="Times New Roman" w:eastAsia="Times New Roman" w:hAnsi="Times New Roman"/>
          <w:color w:val="000000"/>
          <w:sz w:val="28"/>
          <w:szCs w:val="28"/>
        </w:rPr>
        <w:t xml:space="preserve"> (с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изменениями от 21.05.2019 №378,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19.07.2019 №563, 16.01.2020 №29, 18.03.2020 №235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D31C0C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5805B0" w:rsidRDefault="005805B0" w:rsidP="005805B0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11.12.2020 №1057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</w:t>
      </w:r>
      <w:r w:rsidR="00C2186A">
        <w:rPr>
          <w:rFonts w:ascii="Times New Roman" w:eastAsia="Times New Roman" w:hAnsi="Times New Roman"/>
          <w:color w:val="000000"/>
          <w:sz w:val="28"/>
          <w:szCs w:val="28"/>
        </w:rPr>
        <w:t>приложение к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14.12.2018 №1436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Укрепление межнационального и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 xml:space="preserve">межконфессионального согласия, профилактика экстремизма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терроризма в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>городе Нижневартовске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 2019-2025 годы и на период до 2030 года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C2186A">
        <w:rPr>
          <w:rFonts w:ascii="Times New Roman" w:eastAsia="Times New Roman" w:hAnsi="Times New Roman"/>
          <w:color w:val="000000"/>
          <w:sz w:val="28"/>
          <w:szCs w:val="28"/>
        </w:rPr>
        <w:t xml:space="preserve"> (с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изменениями от 21.05.2019 №378,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19.07.2019 №563, 16.01.2020 №29, 18.03.2020 №235, 27.07.2020 №642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D31C0C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13929" w:rsidRDefault="00213929" w:rsidP="00213929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15.02.2021 №110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</w:t>
      </w:r>
      <w:r w:rsidR="00C2186A">
        <w:rPr>
          <w:rFonts w:ascii="Times New Roman" w:eastAsia="Times New Roman" w:hAnsi="Times New Roman"/>
          <w:color w:val="000000"/>
          <w:sz w:val="28"/>
          <w:szCs w:val="28"/>
        </w:rPr>
        <w:t>приложение к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14.12.2018 №1436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Укрепление межнационального и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 xml:space="preserve">межконфессионального согласия, профилактика экстремизма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терроризма в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>городе Нижневартовске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 2019-2025 годы и на период до 2030 года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C2186A">
        <w:rPr>
          <w:rFonts w:ascii="Times New Roman" w:eastAsia="Times New Roman" w:hAnsi="Times New Roman"/>
          <w:color w:val="000000"/>
          <w:sz w:val="28"/>
          <w:szCs w:val="28"/>
        </w:rPr>
        <w:t xml:space="preserve"> (с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изменениями от 21.05.2019 №378,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19.07.2019 №563, 16.01.2020 №29, 18.03.2020 №235, 27.07.2020 №642, 11.12.2020 №1057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D31C0C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13929" w:rsidRDefault="00213929" w:rsidP="00213929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31.03.2021 №266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</w:t>
      </w:r>
      <w:r w:rsidR="00C2186A">
        <w:rPr>
          <w:rFonts w:ascii="Times New Roman" w:eastAsia="Times New Roman" w:hAnsi="Times New Roman"/>
          <w:color w:val="000000"/>
          <w:sz w:val="28"/>
          <w:szCs w:val="28"/>
        </w:rPr>
        <w:t>приложение к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14.12.2018 №1436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Укрепление межнационального и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 xml:space="preserve">межконфессионального согласия, профилактика экстремизма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терроризма в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>городе Нижневартовске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 2019-2025 годы и на период до 2030 года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C2186A">
        <w:rPr>
          <w:rFonts w:ascii="Times New Roman" w:eastAsia="Times New Roman" w:hAnsi="Times New Roman"/>
          <w:color w:val="000000"/>
          <w:sz w:val="28"/>
          <w:szCs w:val="28"/>
        </w:rPr>
        <w:t xml:space="preserve"> (с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изменениями от 21.05.2019 №378,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19.07.2019 №563, 16.01.2020 №29, 18.03.2020 №235, 27.07.2020 №642, 11.12.2020 №1057, 15.02.2021 №110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D31C0C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13929" w:rsidRDefault="00213929" w:rsidP="00213929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28.06.2021 №526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14.12.2018 №1436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Укрепление межнационального и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 xml:space="preserve">межконфессионального согласия, профилактика экстремизма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терроризма в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>городе Нижневартовске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 2019-2025 годы и на период до 2030 года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 изменениями от 21.05.2019 №378,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19.07.2019 №563, 16.01.2020 №29, 18.03.2020 №235, 27.07.2020 №642, 11.12.2020 №1057, 15.02.2021 №110, 31.03.2021 №266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D31C0C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13929" w:rsidRDefault="00213929" w:rsidP="00213929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22.12.2021 №1012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</w:t>
      </w:r>
      <w:r w:rsidR="00C2186A">
        <w:rPr>
          <w:rFonts w:ascii="Times New Roman" w:eastAsia="Times New Roman" w:hAnsi="Times New Roman"/>
          <w:color w:val="000000"/>
          <w:sz w:val="28"/>
          <w:szCs w:val="28"/>
        </w:rPr>
        <w:t>приложение к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14.12.2018 №1436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Укрепление межнационального и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 xml:space="preserve">межконфессионального согласия, профилактика экстремизма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терроризма в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>городе Нижневартовске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 2019-2025 годы и на период до 2030 года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C2186A">
        <w:rPr>
          <w:rFonts w:ascii="Times New Roman" w:eastAsia="Times New Roman" w:hAnsi="Times New Roman"/>
          <w:color w:val="000000"/>
          <w:sz w:val="28"/>
          <w:szCs w:val="28"/>
        </w:rPr>
        <w:t xml:space="preserve"> (с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изменениями от 21.05.2019 №378,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19.07.2019 №563, 16.01.2020 №29, 18.03.2020 №235, 27.07.2020 №642, 11.12.2020 №1057, 15.02.2021 №110, 31.03.2021 №266, 28.06.2021 №526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D31C0C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D31C0C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13929" w:rsidRDefault="00213929" w:rsidP="00213929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22.02.2022 №89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изменения в постановление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14.12.2018 №1436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Укрепление межнационального и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 xml:space="preserve">межконфессионального согласия, профилактика экстремизма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терроризма в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>городе Нижневартовске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C2186A">
        <w:rPr>
          <w:rFonts w:ascii="Times New Roman" w:eastAsia="Times New Roman" w:hAnsi="Times New Roman"/>
          <w:color w:val="000000"/>
          <w:sz w:val="28"/>
          <w:szCs w:val="28"/>
        </w:rPr>
        <w:t xml:space="preserve"> (с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изменениями от 21.05.2019 №378,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19.07.2019 №563, 16.01.2020 №29,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18.03.2020 №235, 27.07.2020 №642, 11.12.2020 №1057, 15.02.2021 №110, 31.03.2021 №266, 28.06.2021 №526, 22.12.2021 №1012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D31C0C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13929" w:rsidRDefault="00213929" w:rsidP="00213929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18.08.2022 №584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изменения в постановление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14.12.2018 №1436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Укрепление межнационального и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 xml:space="preserve">межконфессионального согласия, профилактика экстремизма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терроризма в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>городе Нижневартовске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C2186A">
        <w:rPr>
          <w:rFonts w:ascii="Times New Roman" w:eastAsia="Times New Roman" w:hAnsi="Times New Roman"/>
          <w:color w:val="000000"/>
          <w:sz w:val="28"/>
          <w:szCs w:val="28"/>
        </w:rPr>
        <w:t xml:space="preserve"> (с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изменениями от 21.05.2019 №378,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19.07.2019 №563, 16.01.2020 №29, 18.03.2020 №235, 27.07.2020 №642, 11.12.2020 №1057, 15.02.2021 №110, 31.03.2021 №266, 28.06.2021 №526, 22.12.2021 №1012, 22.02.2022 №89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D31C0C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13929" w:rsidRDefault="00213929" w:rsidP="00213929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14.11.2022 №807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</w:t>
      </w:r>
      <w:r w:rsidR="00C2186A">
        <w:rPr>
          <w:rFonts w:ascii="Times New Roman" w:eastAsia="Times New Roman" w:hAnsi="Times New Roman"/>
          <w:color w:val="000000"/>
          <w:sz w:val="28"/>
          <w:szCs w:val="28"/>
        </w:rPr>
        <w:t>приложение к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14.12.2018 №1436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Укрепление межнационального и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 xml:space="preserve">межконфессионального согласия, профилактика экстремизма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терроризма в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>городе Нижневартовске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 изменениями от 21.05.2019 №378,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19.07.2019 №563, 16.01.2020 №29, 18.03.2020 №235, 27.07.2020 №642, 11.12.2020 №1057, 15.02.2021 №110, 31.03.2021 №266, 28.06.2021 №526, 22.12.2021 №1012, 22.02.2022 №89, 18.08.2022 №584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D31C0C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213929" w:rsidRDefault="00213929" w:rsidP="00213929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13.02.2023 №104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</w:t>
      </w:r>
      <w:r w:rsidR="00C2186A">
        <w:rPr>
          <w:rFonts w:ascii="Times New Roman" w:eastAsia="Times New Roman" w:hAnsi="Times New Roman"/>
          <w:color w:val="000000"/>
          <w:sz w:val="28"/>
          <w:szCs w:val="28"/>
        </w:rPr>
        <w:t>приложение к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14.12.2018 №1436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Укрепление межнационального и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 xml:space="preserve">межконфессионального согласия, профилактика экстремизма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терроризма в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>городе Нижневартовске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 изменениями от 21.05.2019 №378,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19.07.2019 №563, 16.01.2020 №29, 18.03.2020 №235, 27.07.2020 №642, 11.12.2020 №1057, 15.02.2021 №110, 31.03.2021 №266, 28.06.2021 №526, 22.12.2021 №1012, 22.02.2022 №89, 18.08.2022 №584</w:t>
      </w:r>
      <w:r w:rsidR="00C2186A">
        <w:rPr>
          <w:rFonts w:ascii="Times New Roman" w:eastAsia="Times New Roman" w:hAnsi="Times New Roman"/>
          <w:sz w:val="28"/>
          <w:szCs w:val="28"/>
          <w:lang w:eastAsia="ru-RU"/>
        </w:rPr>
        <w:t>, 14.11.2022 №807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D31C0C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C2186A" w:rsidRDefault="00C2186A" w:rsidP="00C2186A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29.03.2023 №251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14.12.2018 №1436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Укрепление межнационального и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 xml:space="preserve">межконфессионального согласия, профилактика экстремизма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терроризма в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>городе Нижневартовске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 изменениями от 21.05.2019 №378,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19.07.2019 №563, 16.01.2020 №29, 18.03.2020 №235, 27.07.2020 №642, 11.12.2020 №1057, 15.02.2021 №110, 31.03.2021 №266, 28.06.2021 №526, 22.12.2021 №1012, 22.02.2022 №89, 18.08.2022 №584, 14.11.2022 №807, 13.02.2023 №104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D31C0C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C2186A" w:rsidRDefault="00C2186A" w:rsidP="00C2186A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01.12.2023 №1047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14.12.2018 №1436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Укрепление межнационального и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>межконфессионального сог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ласия, профилактика экстремизма в 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>городе Нижневартовске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 изменениями от 21.05.2019 №378,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19.07.2019 №563, 16.01.2020 №29, 18.03.2020 №235, 27.07.2020 №642, 11.12.2020 №1057, 15.02.2021 №110, 31.03.2021 №266, 28.06.2021 №526, 22.12.2021 №1012, 22.02.2022 №89, 18.08.2022 №584, 14.11.2022 №807, 13.02.2023 №104, 29.03.2023 №251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D31C0C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C2186A" w:rsidRDefault="00C2186A" w:rsidP="00C2186A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29.02.2024 №156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приложение к 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14.12.2018 №1436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Укрепление межнационального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и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>межконфессионального сог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ласия, профилактика экстремизма в 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>городе Нижневартовске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 изменениями от 21.05.2019 №378,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19.07.2019 №563, 16.01.2020 №29, 18.03.2020 №235, 27.07.2020 №642, 11.12.2020 №1057, 15.02.2021 №110, 31.03.2021 №266, 28.06.2021 №526, 22.12.2021 №1012, 22.02.2022 №89, 18.08.2022 №584, 14.11.2022 №807, 13.02.2023 №104, 29.03.2023 №251, 01.12.2023 №1047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D31C0C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C2186A" w:rsidRDefault="00C2186A" w:rsidP="00C2186A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31.05.2024 №430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приложение к 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14.12.2018 №1436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Укрепление межнационального и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>межконфессионального сог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ласия, профилактика экстремизма в 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>городе Нижневартовске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 изменениями от 21.05.2019 №378,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19.07.2019 №563, 16.01.2020 №29, 18.03.2020 №235, 27.07.2020 №642, 11.12.2020 №1057, 15.02.2021 №110, 31.03.2021 №266, 28.06.2021 №526, 22.12.2021 №1012, 22.02.2022 №89, 18.08.2022 №584, 14.11.2022 №807, 13.02.2023 №104, 29.03.2023 №251, 01.12.2023 №1047, 29.02.2024 №156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D31C0C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C2186A" w:rsidRDefault="00C2186A" w:rsidP="00C2186A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A57CC9">
        <w:rPr>
          <w:rFonts w:ascii="Times New Roman" w:eastAsia="Times New Roman" w:hAnsi="Times New Roman"/>
          <w:sz w:val="28"/>
          <w:szCs w:val="28"/>
          <w:lang w:eastAsia="ru-RU"/>
        </w:rPr>
        <w:t>от 06.03.2025 №178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 внесении изменений в приложение к постановлению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14.12.2018 №1436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 утверждении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Укрепление межнационального и 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>межконфессионального сог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ласия, профилактика экстремизма в </w:t>
      </w:r>
      <w:r w:rsidRPr="005805B0">
        <w:rPr>
          <w:rFonts w:ascii="Times New Roman" w:eastAsia="Times New Roman" w:hAnsi="Times New Roman"/>
          <w:color w:val="000000"/>
          <w:sz w:val="28"/>
          <w:szCs w:val="28"/>
        </w:rPr>
        <w:t>городе Нижневартовске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(с изменениями от 21.05.2019 №378,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19.07.2019 №563, 16.01.2020 №29, 18.03.2020 №235, 27.07.2020 №642, 11.12.2020 №1057, 15.02.2021 №110, 31.03.2021 №266, 28.06.2021 №526, 22.12.2021 №1012, 22.02.2022 №89, 18.08.2022 №584, 14.11.2022 №807, 13.02.2023 №104, 29.03.2023 №251, 01.12.2023 №1047, 29.02.2024 №156, 31.05.2024 №430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D31C0C"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805B0" w:rsidRDefault="005805B0" w:rsidP="005805B0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B44E3" w:rsidRDefault="002B44E3" w:rsidP="002B4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2B44E3" w:rsidRDefault="002B44E3" w:rsidP="002B4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4E3" w:rsidRPr="00A96DEA" w:rsidRDefault="002B44E3" w:rsidP="002B4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Постановление вступает в силу после его официального опубликования</w:t>
      </w:r>
      <w:r w:rsidRPr="00B81B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44E3" w:rsidRDefault="002B44E3" w:rsidP="002B4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4E3" w:rsidRDefault="002B44E3" w:rsidP="002B4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63D8" w:rsidRDefault="002B44E3" w:rsidP="002B44E3"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sectPr w:rsidR="008563D8" w:rsidSect="002B44E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29A" w:rsidRDefault="0083129A" w:rsidP="002B44E3">
      <w:pPr>
        <w:spacing w:after="0" w:line="240" w:lineRule="auto"/>
      </w:pPr>
      <w:r>
        <w:separator/>
      </w:r>
    </w:p>
  </w:endnote>
  <w:endnote w:type="continuationSeparator" w:id="0">
    <w:p w:rsidR="0083129A" w:rsidRDefault="0083129A" w:rsidP="002B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29A" w:rsidRDefault="0083129A" w:rsidP="002B44E3">
      <w:pPr>
        <w:spacing w:after="0" w:line="240" w:lineRule="auto"/>
      </w:pPr>
      <w:r>
        <w:separator/>
      </w:r>
    </w:p>
  </w:footnote>
  <w:footnote w:type="continuationSeparator" w:id="0">
    <w:p w:rsidR="0083129A" w:rsidRDefault="0083129A" w:rsidP="002B4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855440"/>
      <w:docPartObj>
        <w:docPartGallery w:val="Page Numbers (Top of Page)"/>
        <w:docPartUnique/>
      </w:docPartObj>
    </w:sdtPr>
    <w:sdtEndPr/>
    <w:sdtContent>
      <w:p w:rsidR="002B44E3" w:rsidRDefault="002B44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169">
          <w:rPr>
            <w:noProof/>
          </w:rPr>
          <w:t>4</w:t>
        </w:r>
        <w:r>
          <w:fldChar w:fldCharType="end"/>
        </w:r>
      </w:p>
    </w:sdtContent>
  </w:sdt>
  <w:p w:rsidR="002B44E3" w:rsidRDefault="002B44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0044" w:hanging="405"/>
      </w:pPr>
    </w:lvl>
    <w:lvl w:ilvl="1">
      <w:start w:val="1"/>
      <w:numFmt w:val="decimal"/>
      <w:lvlText w:val="%1.%2"/>
      <w:lvlJc w:val="left"/>
      <w:pPr>
        <w:ind w:left="10239" w:hanging="600"/>
      </w:pPr>
    </w:lvl>
    <w:lvl w:ilvl="2">
      <w:start w:val="1"/>
      <w:numFmt w:val="decimal"/>
      <w:lvlText w:val="%1.%2.%3"/>
      <w:lvlJc w:val="left"/>
      <w:pPr>
        <w:ind w:left="11352" w:hanging="720"/>
      </w:pPr>
    </w:lvl>
    <w:lvl w:ilvl="3">
      <w:start w:val="1"/>
      <w:numFmt w:val="decimal"/>
      <w:lvlText w:val="%1.%2.%3.%4"/>
      <w:lvlJc w:val="left"/>
      <w:pPr>
        <w:ind w:left="10719" w:hanging="1080"/>
      </w:pPr>
    </w:lvl>
    <w:lvl w:ilvl="4">
      <w:start w:val="1"/>
      <w:numFmt w:val="decimal"/>
      <w:lvlText w:val="%1.%2.%3.%4.%5"/>
      <w:lvlJc w:val="left"/>
      <w:pPr>
        <w:ind w:left="10719" w:hanging="1080"/>
      </w:pPr>
    </w:lvl>
    <w:lvl w:ilvl="5">
      <w:start w:val="1"/>
      <w:numFmt w:val="decimal"/>
      <w:lvlText w:val="%1.%2.%3.%4.%5.%6"/>
      <w:lvlJc w:val="left"/>
      <w:pPr>
        <w:ind w:left="11079" w:hanging="1440"/>
      </w:pPr>
    </w:lvl>
    <w:lvl w:ilvl="6">
      <w:start w:val="1"/>
      <w:numFmt w:val="decimal"/>
      <w:lvlText w:val="%1.%2.%3.%4.%5.%6.%7"/>
      <w:lvlJc w:val="left"/>
      <w:pPr>
        <w:ind w:left="11079" w:hanging="1440"/>
      </w:pPr>
    </w:lvl>
    <w:lvl w:ilvl="7">
      <w:start w:val="1"/>
      <w:numFmt w:val="decimal"/>
      <w:lvlText w:val="%1.%2.%3.%4.%5.%6.%7.%8"/>
      <w:lvlJc w:val="left"/>
      <w:pPr>
        <w:ind w:left="11439" w:hanging="1800"/>
      </w:pPr>
    </w:lvl>
    <w:lvl w:ilvl="8">
      <w:start w:val="1"/>
      <w:numFmt w:val="decimal"/>
      <w:lvlText w:val="%1.%2.%3.%4.%5.%6.%7.%8.%9"/>
      <w:lvlJc w:val="left"/>
      <w:pPr>
        <w:ind w:left="1179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D5"/>
    <w:rsid w:val="00213929"/>
    <w:rsid w:val="002B44E3"/>
    <w:rsid w:val="00376F97"/>
    <w:rsid w:val="003D4A1C"/>
    <w:rsid w:val="004D3A0A"/>
    <w:rsid w:val="004E0169"/>
    <w:rsid w:val="005805B0"/>
    <w:rsid w:val="007021ED"/>
    <w:rsid w:val="0083129A"/>
    <w:rsid w:val="008563D8"/>
    <w:rsid w:val="00902CA5"/>
    <w:rsid w:val="009318FA"/>
    <w:rsid w:val="009763D5"/>
    <w:rsid w:val="00A57CC9"/>
    <w:rsid w:val="00AE2B4C"/>
    <w:rsid w:val="00B42409"/>
    <w:rsid w:val="00C2186A"/>
    <w:rsid w:val="00D3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4DDD"/>
  <w15:chartTrackingRefBased/>
  <w15:docId w15:val="{B8B23E6C-941D-4952-870C-3F7AD064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4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2B44E3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B44E3"/>
    <w:rPr>
      <w:rFonts w:ascii="Courier New" w:eastAsia="Calibri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B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44E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B4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44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Брызгунова Нина Николаевна</dc:creator>
  <cp:keywords/>
  <dc:description/>
  <cp:lastModifiedBy>Брызгунова Нина Николаевна</cp:lastModifiedBy>
  <cp:revision>9</cp:revision>
  <dcterms:created xsi:type="dcterms:W3CDTF">2025-03-05T11:43:00Z</dcterms:created>
  <dcterms:modified xsi:type="dcterms:W3CDTF">2025-03-13T04:25:00Z</dcterms:modified>
</cp:coreProperties>
</file>