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9"/>
        <w:ind w:left="2410" w:hanging="1701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19"/>
        <w:gridCol w:w="563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599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35" w:type="dxa"/>
            <w:vAlign w:val="top"/>
            <w:textDirection w:val="lrTb"/>
            <w:noWrap w:val="false"/>
          </w:tcPr>
          <w:p>
            <w:pPr>
              <w:pStyle w:val="599"/>
              <w:ind w:left="-60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Начальнику второго отдела</w:t>
            </w:r>
            <w:r/>
          </w:p>
          <w:p>
            <w:pPr>
              <w:pStyle w:val="599"/>
              <w:ind w:left="-60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(с дислокацией в г. Нижневартовске)</w:t>
            </w:r>
            <w:r/>
          </w:p>
          <w:p>
            <w:pPr>
              <w:pStyle w:val="599"/>
              <w:ind w:left="-60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службы по Ханты-Мансийскому автономному округу Регионального управления Федеральной службы безопасности России </w:t>
            </w:r>
            <w:r/>
          </w:p>
          <w:p>
            <w:pPr>
              <w:pStyle w:val="599"/>
              <w:ind w:left="-60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по Тюменской области</w:t>
            </w:r>
            <w:r/>
          </w:p>
          <w:p>
            <w:pPr>
              <w:pStyle w:val="599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599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35" w:type="dxa"/>
            <w:vAlign w:val="top"/>
            <w:textDirection w:val="lrTb"/>
            <w:noWrap w:val="false"/>
          </w:tcPr>
          <w:p>
            <w:pPr>
              <w:pStyle w:val="599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/>
          </w:p>
        </w:tc>
      </w:tr>
    </w:tbl>
    <w:p>
      <w:pPr>
        <w:pStyle w:val="599"/>
        <w:jc w:val="both"/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Ф.И.О.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уточнить по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тел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.: 8-901-2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60-09-04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письмо направляется нарочно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: ул.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Мусы Джалиля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5а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599"/>
        <w:jc w:val="center"/>
        <w:spacing w:after="0" w:line="240" w:lineRule="auto"/>
        <w:rPr>
          <w:rFonts w:ascii="Times New Roman" w:hAnsi="Times New Roman" w:eastAsia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  <w:r/>
    </w:p>
    <w:p>
      <w:pPr>
        <w:pStyle w:val="599"/>
        <w:jc w:val="center"/>
        <w:spacing w:after="0" w:line="240" w:lineRule="auto"/>
        <w:rPr>
          <w:rFonts w:ascii="Times New Roman" w:hAnsi="Times New Roman" w:eastAsia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  <w:r/>
    </w:p>
    <w:p>
      <w:pPr>
        <w:pStyle w:val="599"/>
        <w:ind w:left="4395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Начальнику </w:t>
      </w:r>
      <w:r/>
    </w:p>
    <w:p>
      <w:pPr>
        <w:pStyle w:val="599"/>
        <w:ind w:left="4395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Нижневартовского МОВО - филиала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599"/>
        <w:ind w:left="4395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ФГКУ «УВО ВНГ России </w:t>
      </w:r>
      <w:r/>
    </w:p>
    <w:p>
      <w:pPr>
        <w:pStyle w:val="599"/>
        <w:ind w:left="4395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 ХМАО – Югре»</w:t>
      </w:r>
      <w:r/>
    </w:p>
    <w:p>
      <w:pPr>
        <w:pStyle w:val="599"/>
        <w:ind w:left="4395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Ф.И.О.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599"/>
        <w:jc w:val="center"/>
        <w:spacing w:after="0" w:line="240" w:lineRule="auto"/>
        <w:rPr>
          <w:rFonts w:ascii="Times New Roman" w:hAnsi="Times New Roman" w:eastAsia="Times New Roman"/>
          <w:i/>
          <w:sz w:val="16"/>
          <w:szCs w:val="16"/>
          <w:lang w:eastAsia="ru-RU"/>
        </w:rPr>
      </w:pPr>
      <w:r>
        <w:rPr>
          <w:rFonts w:ascii="Times New Roman" w:hAnsi="Times New Roman" w:eastAsia="Times New Roman"/>
          <w:i/>
          <w:sz w:val="16"/>
          <w:szCs w:val="16"/>
          <w:lang w:eastAsia="ru-RU"/>
        </w:rPr>
      </w:r>
      <w:r/>
    </w:p>
    <w:p>
      <w:pPr>
        <w:pStyle w:val="599"/>
        <w:jc w:val="both"/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(Ф.И.О. уточнить по тел.: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41-04-20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)</w:t>
      </w:r>
      <w:r>
        <w:t xml:space="preserve">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письмо направляется нарочно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: ул.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Ханты-Мансийская, 25 Б.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599"/>
        <w:jc w:val="center"/>
        <w:spacing w:after="0" w:line="240" w:lineRule="auto"/>
        <w:rPr>
          <w:rFonts w:ascii="Times New Roman" w:hAnsi="Times New Roman" w:eastAsia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  <w:r/>
    </w:p>
    <w:p>
      <w:pPr>
        <w:pStyle w:val="599"/>
        <w:jc w:val="center"/>
        <w:spacing w:after="0" w:line="240" w:lineRule="auto"/>
        <w:rPr>
          <w:rFonts w:ascii="Times New Roman" w:hAnsi="Times New Roman" w:eastAsia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  <w:r/>
    </w:p>
    <w:p>
      <w:pPr>
        <w:pStyle w:val="599"/>
        <w:ind w:left="4536"/>
        <w:jc w:val="center"/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Начальнику управления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599"/>
        <w:ind w:left="4536"/>
        <w:jc w:val="center"/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вопросам законн</w:t>
      </w:r>
      <w:r>
        <w:rPr>
          <w:rFonts w:ascii="Times New Roman" w:hAnsi="Times New Roman"/>
          <w:b/>
          <w:sz w:val="28"/>
          <w:szCs w:val="28"/>
        </w:rPr>
        <w:t xml:space="preserve">о</w:t>
      </w:r>
      <w:r>
        <w:rPr>
          <w:rFonts w:ascii="Times New Roman" w:hAnsi="Times New Roman"/>
          <w:b/>
          <w:sz w:val="28"/>
          <w:szCs w:val="28"/>
        </w:rPr>
        <w:t xml:space="preserve">сти,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правопорядка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/>
    </w:p>
    <w:p>
      <w:pPr>
        <w:pStyle w:val="599"/>
        <w:ind w:left="4536"/>
        <w:jc w:val="center"/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безопасн</w:t>
      </w:r>
      <w:r>
        <w:rPr>
          <w:rFonts w:ascii="Times New Roman" w:hAnsi="Times New Roman"/>
          <w:b/>
          <w:sz w:val="28"/>
          <w:szCs w:val="28"/>
        </w:rPr>
        <w:t xml:space="preserve">о</w:t>
      </w:r>
      <w:r>
        <w:rPr>
          <w:rFonts w:ascii="Times New Roman" w:hAnsi="Times New Roman"/>
          <w:b/>
          <w:sz w:val="28"/>
          <w:szCs w:val="28"/>
        </w:rPr>
        <w:t xml:space="preserve">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администрации гор</w:t>
      </w:r>
      <w:r>
        <w:rPr>
          <w:rFonts w:ascii="Times New Roman" w:hAnsi="Times New Roman"/>
          <w:b/>
          <w:sz w:val="28"/>
          <w:szCs w:val="28"/>
        </w:rPr>
        <w:t xml:space="preserve">о</w:t>
      </w:r>
      <w:r>
        <w:rPr>
          <w:rFonts w:ascii="Times New Roman" w:hAnsi="Times New Roman"/>
          <w:b/>
          <w:sz w:val="28"/>
          <w:szCs w:val="28"/>
        </w:rPr>
        <w:t xml:space="preserve">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М.А. Лещуку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599"/>
        <w:jc w:val="both"/>
        <w:spacing w:after="0" w:line="240" w:lineRule="atLeast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ул.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Омская, 17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телефон 41-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17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01(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скан подписанного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письм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направляется на </w:t>
      </w:r>
      <w:r>
        <w:rPr>
          <w:rFonts w:ascii="Times New Roman" w:hAnsi="Times New Roman"/>
          <w:i/>
          <w:sz w:val="24"/>
          <w:szCs w:val="24"/>
        </w:rPr>
        <w:t xml:space="preserve">электронн</w:t>
      </w:r>
      <w:r>
        <w:rPr>
          <w:rFonts w:ascii="Times New Roman" w:hAnsi="Times New Roman"/>
          <w:i/>
          <w:sz w:val="24"/>
          <w:szCs w:val="24"/>
        </w:rPr>
        <w:t xml:space="preserve">ую</w:t>
      </w:r>
      <w:r>
        <w:rPr>
          <w:rFonts w:ascii="Times New Roman" w:hAnsi="Times New Roman"/>
          <w:i/>
          <w:sz w:val="24"/>
          <w:szCs w:val="24"/>
        </w:rPr>
        <w:t xml:space="preserve"> почт</w:t>
      </w:r>
      <w:r>
        <w:rPr>
          <w:rFonts w:ascii="Times New Roman" w:hAnsi="Times New Roman"/>
          <w:i/>
          <w:sz w:val="24"/>
          <w:szCs w:val="24"/>
        </w:rPr>
        <w:t xml:space="preserve">у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smk</w:t>
      </w:r>
      <w:r>
        <w:rPr>
          <w:rFonts w:ascii="Times New Roman" w:hAnsi="Times New Roman"/>
          <w:i/>
          <w:sz w:val="24"/>
          <w:szCs w:val="24"/>
        </w:rPr>
        <w:t xml:space="preserve">@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n</w:t>
      </w:r>
      <w:r>
        <w:rPr>
          <w:rFonts w:ascii="Times New Roman" w:hAnsi="Times New Roman"/>
          <w:i/>
          <w:sz w:val="24"/>
          <w:szCs w:val="24"/>
        </w:rPr>
        <w:t xml:space="preserve">-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vartovsk</w:t>
      </w:r>
      <w:r>
        <w:rPr>
          <w:rFonts w:ascii="Times New Roman" w:hAnsi="Times New Roman"/>
          <w:i/>
          <w:sz w:val="24"/>
          <w:szCs w:val="24"/>
        </w:rPr>
        <w:t xml:space="preserve">.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ru</w:t>
      </w:r>
      <w:r>
        <w:rPr>
          <w:rFonts w:ascii="Times New Roman" w:hAnsi="Times New Roman"/>
          <w:i/>
          <w:sz w:val="24"/>
          <w:szCs w:val="24"/>
        </w:rPr>
        <w:t xml:space="preserve">)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599"/>
        <w:ind w:left="2124" w:firstLine="708"/>
        <w:spacing w:after="0" w:line="240" w:lineRule="atLeast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599"/>
        <w:ind w:left="4536"/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599"/>
        <w:spacing w:after="0" w:line="240" w:lineRule="auto"/>
        <w:rPr>
          <w:rFonts w:ascii="Times New Roman" w:hAnsi="Times New Roman" w:eastAsia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  <w:t xml:space="preserve">-------------------------------------------------------------------------------------------------------</w:t>
      </w:r>
      <w:r/>
    </w:p>
    <w:p>
      <w:pPr>
        <w:pStyle w:val="599"/>
        <w:spacing w:after="0" w:line="240" w:lineRule="auto"/>
        <w:rPr>
          <w:rFonts w:ascii="Times New Roman" w:hAnsi="Times New Roman" w:eastAsia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</w:r>
      <w:r/>
    </w:p>
    <w:p>
      <w:pPr>
        <w:pStyle w:val="599"/>
        <w:ind w:firstLine="708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Направление писем для участия в обследовании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в адрес РУ ФСБ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и</w:t>
      </w:r>
      <w:r>
        <w:t xml:space="preserve"> 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Нижневартовского МОВО -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филиала ФГКУ «УВО ВНГ России по ХМАО – Югре»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обязательно, а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в у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правлени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по вопросам законности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на усмотрение собственника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(руководителя)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объекта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pStyle w:val="599"/>
        <w:spacing w:after="0" w:line="240" w:lineRule="auto"/>
        <w:rPr>
          <w:rFonts w:ascii="Times New Roman" w:hAnsi="Times New Roman" w:eastAsia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</w:r>
      <w:r/>
    </w:p>
    <w:p>
      <w:pPr>
        <w:pStyle w:val="599"/>
        <w:spacing w:after="0" w:line="240" w:lineRule="auto"/>
        <w:rPr>
          <w:rFonts w:ascii="Times New Roman" w:hAnsi="Times New Roman" w:eastAsia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  <w:t xml:space="preserve">Примерный о</w:t>
      </w: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  <w:t xml:space="preserve">бразец письма.</w:t>
      </w:r>
      <w:r/>
    </w:p>
    <w:p>
      <w:pPr>
        <w:pStyle w:val="599"/>
        <w:ind w:left="4536"/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/>
    </w:p>
    <w:p>
      <w:pPr>
        <w:pStyle w:val="599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исполнени</w:t>
      </w:r>
      <w:r>
        <w:rPr>
          <w:rFonts w:ascii="Times New Roman" w:hAnsi="Times New Roman" w:eastAsia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/>
          <w:sz w:val="28"/>
          <w:szCs w:val="28"/>
        </w:rPr>
        <w:t xml:space="preserve"> требований </w:t>
      </w:r>
      <w:r>
        <w:rPr>
          <w:rFonts w:ascii="Times New Roman" w:hAnsi="Times New Roman" w:eastAsia="Times New Roman"/>
          <w:sz w:val="28"/>
          <w:szCs w:val="28"/>
        </w:rPr>
        <w:t xml:space="preserve">постановлени</w:t>
      </w:r>
      <w:r>
        <w:rPr>
          <w:rFonts w:ascii="Times New Roman" w:hAnsi="Times New Roman" w:eastAsia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/>
          <w:sz w:val="28"/>
          <w:szCs w:val="28"/>
        </w:rPr>
        <w:t xml:space="preserve"> Правительства Российской Федерации от 14.04.2017 №447 </w:t>
      </w:r>
      <w:r>
        <w:rPr>
          <w:rFonts w:ascii="Times New Roman" w:hAnsi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8"/>
        </w:rPr>
        <w:t xml:space="preserve">Об утверждении требований к </w:t>
      </w:r>
      <w:r>
        <w:rPr>
          <w:rFonts w:ascii="Times New Roman" w:hAnsi="Times New Roman" w:eastAsia="Times New Roman"/>
          <w:sz w:val="28"/>
          <w:szCs w:val="28"/>
        </w:rPr>
        <w:t xml:space="preserve">антитеррористической защищенности гости</w:t>
      </w:r>
      <w:r>
        <w:rPr>
          <w:rFonts w:ascii="Times New Roman" w:hAnsi="Times New Roman" w:eastAsia="Times New Roman"/>
          <w:sz w:val="28"/>
          <w:szCs w:val="28"/>
        </w:rPr>
        <w:t xml:space="preserve">ниц и иных средств размещения и </w:t>
      </w:r>
      <w:r>
        <w:rPr>
          <w:rFonts w:ascii="Times New Roman" w:hAnsi="Times New Roman" w:eastAsia="Times New Roman"/>
          <w:sz w:val="28"/>
          <w:szCs w:val="28"/>
        </w:rPr>
        <w:t xml:space="preserve">формы паспорта безопасности этих объектов» просим </w:t>
      </w:r>
      <w:r>
        <w:rPr>
          <w:rFonts w:ascii="Times New Roman" w:hAnsi="Times New Roman" w:eastAsia="Times New Roman"/>
          <w:sz w:val="28"/>
          <w:szCs w:val="28"/>
        </w:rPr>
        <w:t xml:space="preserve">направить </w:t>
      </w:r>
      <w:r>
        <w:rPr>
          <w:rFonts w:ascii="Times New Roman" w:hAnsi="Times New Roman" w:eastAsia="Times New Roman"/>
          <w:sz w:val="28"/>
          <w:szCs w:val="28"/>
        </w:rPr>
        <w:t xml:space="preserve">Вашего представителя</w:t>
      </w:r>
      <w:r>
        <w:rPr>
          <w:rFonts w:ascii="Times New Roman" w:hAnsi="Times New Roman" w:eastAsia="Times New Roman"/>
          <w:sz w:val="28"/>
          <w:szCs w:val="28"/>
        </w:rPr>
        <w:t xml:space="preserve"> для</w:t>
      </w:r>
      <w:r>
        <w:rPr>
          <w:rFonts w:ascii="Times New Roman" w:hAnsi="Times New Roman" w:eastAsia="Times New Roman"/>
          <w:sz w:val="28"/>
          <w:szCs w:val="28"/>
        </w:rPr>
        <w:t xml:space="preserve"> принят</w:t>
      </w:r>
      <w:r>
        <w:rPr>
          <w:rFonts w:ascii="Times New Roman" w:hAnsi="Times New Roman" w:eastAsia="Times New Roman"/>
          <w:sz w:val="28"/>
          <w:szCs w:val="28"/>
        </w:rPr>
        <w:t xml:space="preserve">ия </w:t>
      </w:r>
      <w:r>
        <w:rPr>
          <w:rFonts w:ascii="Times New Roman" w:hAnsi="Times New Roman" w:eastAsia="Times New Roman"/>
          <w:sz w:val="28"/>
          <w:szCs w:val="28"/>
        </w:rPr>
        <w:t xml:space="preserve">участи</w:t>
      </w:r>
      <w:r>
        <w:rPr>
          <w:rFonts w:ascii="Times New Roman" w:hAnsi="Times New Roman" w:eastAsia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 составе комиссии </w:t>
      </w:r>
      <w:r>
        <w:rPr>
          <w:rFonts w:ascii="Times New Roman" w:hAnsi="Times New Roman" w:eastAsia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/>
          <w:sz w:val="28"/>
          <w:szCs w:val="28"/>
        </w:rPr>
        <w:t xml:space="preserve"> обследовани</w:t>
      </w:r>
      <w:r>
        <w:rPr>
          <w:rFonts w:ascii="Times New Roman" w:hAnsi="Times New Roman" w:eastAsia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/>
          <w:sz w:val="28"/>
          <w:szCs w:val="28"/>
        </w:rPr>
        <w:t xml:space="preserve"> и </w:t>
      </w:r>
      <w:r>
        <w:rPr>
          <w:rFonts w:ascii="Times New Roman" w:hAnsi="Times New Roman" w:eastAsia="Times New Roman"/>
          <w:sz w:val="28"/>
          <w:szCs w:val="28"/>
        </w:rPr>
        <w:t xml:space="preserve">категорировани</w:t>
      </w:r>
      <w:r>
        <w:rPr>
          <w:rFonts w:ascii="Times New Roman" w:hAnsi="Times New Roman" w:eastAsia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гостиницы </w:t>
      </w:r>
      <w:r>
        <w:rPr>
          <w:rFonts w:ascii="Times New Roman" w:hAnsi="Times New Roman" w:eastAsia="Times New Roman"/>
          <w:i/>
          <w:sz w:val="28"/>
          <w:szCs w:val="28"/>
          <w:u w:val="single"/>
        </w:rPr>
        <w:t xml:space="preserve">«</w:t>
      </w:r>
      <w:r>
        <w:rPr>
          <w:rFonts w:ascii="Times New Roman" w:hAnsi="Times New Roman" w:eastAsia="Times New Roman"/>
          <w:i/>
          <w:sz w:val="28"/>
          <w:szCs w:val="28"/>
          <w:u w:val="single"/>
        </w:rPr>
        <w:t xml:space="preserve">наименование</w:t>
      </w:r>
      <w:r>
        <w:rPr>
          <w:rFonts w:ascii="Times New Roman" w:hAnsi="Times New Roman" w:eastAsia="Times New Roman"/>
          <w:i/>
          <w:sz w:val="28"/>
          <w:szCs w:val="28"/>
          <w:u w:val="single"/>
        </w:rPr>
        <w:t xml:space="preserve">»</w:t>
      </w:r>
      <w:r>
        <w:rPr>
          <w:rFonts w:ascii="Times New Roman" w:hAnsi="Times New Roman" w:eastAsia="Times New Roman"/>
          <w:i/>
          <w:sz w:val="28"/>
          <w:szCs w:val="28"/>
          <w:u w:val="single"/>
        </w:rPr>
        <w:t xml:space="preserve">, адрес</w:t>
      </w:r>
      <w:r>
        <w:rPr>
          <w:rFonts w:ascii="Times New Roman" w:hAnsi="Times New Roman" w:eastAsia="Times New Roman"/>
          <w:i/>
          <w:sz w:val="28"/>
          <w:szCs w:val="28"/>
          <w:u w:val="single"/>
        </w:rPr>
        <w:t xml:space="preserve">,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назначенному </w:t>
      </w:r>
      <w:r>
        <w:rPr>
          <w:rFonts w:ascii="Times New Roman" w:hAnsi="Times New Roman" w:eastAsia="Times New Roman"/>
          <w:sz w:val="28"/>
          <w:szCs w:val="28"/>
        </w:rPr>
        <w:t xml:space="preserve">на </w:t>
      </w:r>
      <w:r>
        <w:rPr>
          <w:rFonts w:ascii="Times New Roman" w:hAnsi="Times New Roman" w:eastAsia="Times New Roman"/>
          <w:i/>
          <w:sz w:val="28"/>
          <w:szCs w:val="28"/>
          <w:highlight w:val="yellow"/>
        </w:rPr>
        <w:t xml:space="preserve">01.01.2018</w:t>
      </w:r>
      <w:r>
        <w:rPr>
          <w:rFonts w:ascii="Times New Roman" w:hAnsi="Times New Roman" w:eastAsia="Times New Roman"/>
          <w:i/>
          <w:sz w:val="28"/>
          <w:szCs w:val="28"/>
          <w:highlight w:val="yellow"/>
        </w:rPr>
        <w:t xml:space="preserve"> 12.00 часов</w:t>
      </w:r>
      <w:r>
        <w:rPr>
          <w:rFonts w:ascii="Times New Roman" w:hAnsi="Times New Roman" w:eastAsia="Times New Roman"/>
          <w:sz w:val="28"/>
          <w:szCs w:val="28"/>
          <w:highlight w:val="yellow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599"/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599"/>
        <w:ind w:firstLine="708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Укажите контактный телефон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исполнителя</w:t>
      </w:r>
      <w:r>
        <w:rPr>
          <w:rFonts w:ascii="Times New Roman" w:hAnsi="Times New Roman" w:eastAsia="Times New Roman"/>
          <w:i/>
          <w:sz w:val="28"/>
          <w:szCs w:val="28"/>
        </w:rPr>
        <w:t xml:space="preserve">, для согласования даты и </w:t>
      </w:r>
      <w:r>
        <w:rPr>
          <w:rFonts w:ascii="Times New Roman" w:hAnsi="Times New Roman" w:eastAsia="Times New Roman"/>
          <w:i/>
          <w:sz w:val="28"/>
          <w:szCs w:val="28"/>
        </w:rPr>
        <w:t xml:space="preserve">врем</w:t>
      </w:r>
      <w:r>
        <w:rPr>
          <w:rFonts w:ascii="Times New Roman" w:hAnsi="Times New Roman" w:eastAsia="Times New Roman"/>
          <w:i/>
          <w:sz w:val="28"/>
          <w:szCs w:val="28"/>
        </w:rPr>
        <w:t xml:space="preserve">ени</w:t>
      </w:r>
      <w:r/>
    </w:p>
    <w:sectPr>
      <w:footnotePr/>
      <w:endnotePr/>
      <w:type w:val="nextPage"/>
      <w:pgSz w:w="11906" w:h="16838" w:orient="portrait"/>
      <w:pgMar w:top="709" w:right="567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next w:val="599"/>
    <w:link w:val="599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00">
    <w:name w:val="Основной шрифт абзаца"/>
    <w:next w:val="600"/>
    <w:link w:val="599"/>
    <w:uiPriority w:val="1"/>
    <w:unhideWhenUsed/>
  </w:style>
  <w:style w:type="table" w:styleId="601">
    <w:name w:val="Обычная таблица"/>
    <w:next w:val="601"/>
    <w:link w:val="599"/>
    <w:uiPriority w:val="99"/>
    <w:semiHidden/>
    <w:unhideWhenUsed/>
    <w:tblPr/>
  </w:style>
  <w:style w:type="numbering" w:styleId="602">
    <w:name w:val="Нет списка"/>
    <w:next w:val="602"/>
    <w:link w:val="599"/>
    <w:uiPriority w:val="99"/>
    <w:semiHidden/>
    <w:unhideWhenUsed/>
  </w:style>
  <w:style w:type="paragraph" w:styleId="603">
    <w:name w:val="Текст выноски"/>
    <w:basedOn w:val="599"/>
    <w:next w:val="603"/>
    <w:link w:val="60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04">
    <w:name w:val="Текст выноски Знак"/>
    <w:next w:val="604"/>
    <w:link w:val="603"/>
    <w:uiPriority w:val="99"/>
    <w:semiHidden/>
    <w:rPr>
      <w:rFonts w:ascii="Segoe UI" w:hAnsi="Segoe UI" w:cs="Segoe UI"/>
      <w:sz w:val="18"/>
      <w:szCs w:val="18"/>
      <w:lang w:eastAsia="en-US"/>
    </w:rPr>
  </w:style>
  <w:style w:type="table" w:styleId="605">
    <w:name w:val="Сетка таблицы"/>
    <w:basedOn w:val="601"/>
    <w:next w:val="605"/>
    <w:link w:val="599"/>
    <w:uiPriority w:val="59"/>
    <w:tblPr/>
  </w:style>
  <w:style w:type="paragraph" w:styleId="606">
    <w:name w:val="Верхний колонтитул"/>
    <w:basedOn w:val="599"/>
    <w:next w:val="606"/>
    <w:link w:val="6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07">
    <w:name w:val="Верхний колонтитул Знак"/>
    <w:next w:val="607"/>
    <w:link w:val="606"/>
    <w:uiPriority w:val="99"/>
    <w:rPr>
      <w:sz w:val="22"/>
      <w:szCs w:val="22"/>
      <w:lang w:eastAsia="en-US"/>
    </w:rPr>
  </w:style>
  <w:style w:type="paragraph" w:styleId="608">
    <w:name w:val="Нижний колонтитул"/>
    <w:basedOn w:val="599"/>
    <w:next w:val="608"/>
    <w:link w:val="60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09">
    <w:name w:val="Нижний колонтитул Знак"/>
    <w:next w:val="609"/>
    <w:link w:val="608"/>
    <w:uiPriority w:val="99"/>
    <w:rPr>
      <w:sz w:val="22"/>
      <w:szCs w:val="22"/>
      <w:lang w:eastAsia="en-US"/>
    </w:rPr>
  </w:style>
  <w:style w:type="character" w:styleId="911" w:default="1">
    <w:name w:val="Default Paragraph Font"/>
    <w:uiPriority w:val="1"/>
    <w:semiHidden/>
    <w:unhideWhenUsed/>
  </w:style>
  <w:style w:type="numbering" w:styleId="912" w:default="1">
    <w:name w:val="No List"/>
    <w:uiPriority w:val="99"/>
    <w:semiHidden/>
    <w:unhideWhenUsed/>
  </w:style>
  <w:style w:type="table" w:styleId="9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 Сергей Иванович</dc:creator>
  <cp:revision>9</cp:revision>
  <dcterms:created xsi:type="dcterms:W3CDTF">2021-11-24T04:32:00Z</dcterms:created>
  <dcterms:modified xsi:type="dcterms:W3CDTF">2025-10-20T09:12:34Z</dcterms:modified>
  <cp:version>1048576</cp:version>
</cp:coreProperties>
</file>