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E718B0">
      <w:pPr>
        <w:jc w:val="center"/>
      </w:pPr>
      <w:r>
        <w:rPr>
          <w:sz w:val="28"/>
          <w:szCs w:val="28"/>
        </w:rPr>
        <w:t xml:space="preserve">Формы заявок для участия в окружном конкурсе </w:t>
      </w:r>
    </w:p>
    <w:p w:rsidR="009E473A" w:rsidRDefault="00E718B0">
      <w:pPr>
        <w:jc w:val="center"/>
      </w:pPr>
      <w:r>
        <w:rPr>
          <w:sz w:val="28"/>
          <w:szCs w:val="28"/>
        </w:rPr>
        <w:t>«Лидеры туриндустрии Югры»</w:t>
      </w:r>
    </w:p>
    <w:p w:rsidR="009E473A" w:rsidRDefault="009E473A">
      <w:pPr>
        <w:jc w:val="center"/>
        <w:rPr>
          <w:sz w:val="28"/>
          <w:szCs w:val="28"/>
        </w:rPr>
      </w:pPr>
    </w:p>
    <w:p w:rsidR="009E473A" w:rsidRDefault="00E718B0">
      <w:pPr>
        <w:jc w:val="center"/>
      </w:pPr>
      <w:r>
        <w:rPr>
          <w:sz w:val="28"/>
          <w:szCs w:val="28"/>
        </w:rPr>
        <w:t>В номинации «</w:t>
      </w:r>
      <w:bookmarkStart w:id="0" w:name="_GoBack"/>
      <w:r>
        <w:rPr>
          <w:sz w:val="28"/>
          <w:szCs w:val="28"/>
        </w:rPr>
        <w:t xml:space="preserve">Лучший туроператор </w:t>
      </w:r>
      <w:bookmarkEnd w:id="0"/>
      <w:r>
        <w:rPr>
          <w:sz w:val="28"/>
          <w:szCs w:val="28"/>
        </w:rPr>
        <w:t>по внутреннему и въездному туризму»</w:t>
      </w:r>
    </w:p>
    <w:p w:rsidR="009E473A" w:rsidRDefault="009E473A">
      <w:pPr>
        <w:jc w:val="center"/>
        <w:rPr>
          <w:sz w:val="28"/>
          <w:szCs w:val="28"/>
        </w:rPr>
      </w:pPr>
    </w:p>
    <w:tbl>
      <w:tblPr>
        <w:tblW w:w="9185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7"/>
        <w:gridCol w:w="4669"/>
        <w:gridCol w:w="3989"/>
      </w:tblGrid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spacing w:line="75" w:lineRule="atLeast"/>
            </w:pPr>
            <w:r>
              <w:rPr>
                <w:sz w:val="28"/>
                <w:szCs w:val="28"/>
                <w:lang w:eastAsia="en-US"/>
              </w:rPr>
              <w:t xml:space="preserve">Наименование организации/ Фамилия, имя, отчество руководителя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r>
              <w:rPr>
                <w:sz w:val="28"/>
                <w:szCs w:val="28"/>
                <w:lang w:eastAsia="en-US"/>
              </w:rPr>
              <w:t xml:space="preserve">Юридический и </w:t>
            </w:r>
            <w:r>
              <w:rPr>
                <w:sz w:val="28"/>
                <w:szCs w:val="28"/>
                <w:lang w:eastAsia="en-US"/>
              </w:rPr>
              <w:t>фактический адрес, телефон, е-mail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spacing w:line="90" w:lineRule="atLeast"/>
            </w:pPr>
            <w:r>
              <w:rPr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r>
              <w:rPr>
                <w:sz w:val="28"/>
                <w:szCs w:val="28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r>
              <w:rPr>
                <w:sz w:val="28"/>
                <w:szCs w:val="28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Количество обслуженных </w:t>
            </w:r>
            <w:r>
              <w:rPr>
                <w:sz w:val="28"/>
                <w:szCs w:val="28"/>
                <w:lang w:eastAsia="en-US"/>
              </w:rPr>
              <w:t>туристов (человек) за 2 предыдущих года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>Количество в штате сотрудников, имеющих стаж работы свыше 3 лет (человек), за 2 предыдущих года и в текущем году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>Наличие в штате экскурсоводов:</w:t>
            </w:r>
          </w:p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Отсутствие/наличие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Наличие собственного сайта  </w:t>
            </w:r>
          </w:p>
          <w:p w:rsidR="009E473A" w:rsidRDefault="00E718B0">
            <w:pPr>
              <w:jc w:val="both"/>
            </w:pPr>
            <w:r>
              <w:rPr>
                <w:sz w:val="28"/>
                <w:szCs w:val="28"/>
              </w:rPr>
              <w:t>Отсутствие/наличие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Количество и наименование рекламных туров, </w:t>
            </w:r>
            <w:proofErr w:type="spellStart"/>
            <w:r>
              <w:rPr>
                <w:sz w:val="28"/>
                <w:szCs w:val="28"/>
                <w:lang w:eastAsia="en-US"/>
              </w:rPr>
              <w:t>инфотуров</w:t>
            </w:r>
            <w:proofErr w:type="spellEnd"/>
            <w:r>
              <w:rPr>
                <w:sz w:val="28"/>
                <w:szCs w:val="28"/>
                <w:lang w:eastAsia="en-US"/>
              </w:rPr>
              <w:t>, пресс-туров, в которых принимали участие за 2 предыдущих года и в текущем году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туров, разработанных туроператором за 2 предыдущих года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созданных </w:t>
            </w:r>
            <w:r>
              <w:rPr>
                <w:color w:val="000000"/>
                <w:sz w:val="28"/>
                <w:szCs w:val="28"/>
                <w:lang w:eastAsia="en-US"/>
              </w:rPr>
              <w:t>рабочих мест за 2 предыдущих года и в текущем году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за 2 предыдущих года и в текущем году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Членство в общественных организациях (перечислить)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Благотворительная деятельность </w:t>
            </w:r>
          </w:p>
          <w:p w:rsidR="009E473A" w:rsidRDefault="00E718B0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(перечислить)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Количество договоров о сотрудничестве </w:t>
            </w:r>
            <w:r>
              <w:rPr>
                <w:sz w:val="28"/>
                <w:szCs w:val="28"/>
              </w:rPr>
              <w:t>с туристскими предприятиями автономного округа, заключенных за 2 предыдущих года и в текущем году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</w:p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наличие печатной продукции</w:t>
            </w:r>
          </w:p>
          <w:p w:rsidR="009E473A" w:rsidRDefault="00E718B0">
            <w:pPr>
              <w:jc w:val="both"/>
            </w:pPr>
            <w:r>
              <w:rPr>
                <w:sz w:val="28"/>
                <w:szCs w:val="28"/>
              </w:rPr>
              <w:t>- наличие видео роликов</w:t>
            </w:r>
          </w:p>
          <w:p w:rsidR="009E473A" w:rsidRDefault="00E718B0">
            <w:pPr>
              <w:jc w:val="both"/>
            </w:pPr>
            <w:r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E718B0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>
              <w:rPr>
                <w:color w:val="000000"/>
                <w:sz w:val="28"/>
                <w:szCs w:val="28"/>
              </w:rPr>
              <w:t>-ярмарочных мероприятиях</w:t>
            </w:r>
            <w:r>
              <w:rPr>
                <w:sz w:val="28"/>
                <w:szCs w:val="28"/>
                <w:lang w:eastAsia="en-US"/>
              </w:rPr>
              <w:t>, в том числе во всех всероссийских и международных (перечислить), за 2 предыдущих года и в текущем году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center"/>
      </w:pPr>
    </w:p>
    <w:p w:rsidR="009E473A" w:rsidRDefault="009E473A">
      <w:pPr>
        <w:jc w:val="center"/>
      </w:pPr>
    </w:p>
    <w:p w:rsidR="009E473A" w:rsidRDefault="00E718B0"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E718B0"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E718B0"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E718B0">
      <w:r>
        <w:rPr>
          <w:color w:val="000000"/>
          <w:sz w:val="28"/>
          <w:szCs w:val="28"/>
        </w:rPr>
        <w:t>М.П.</w:t>
      </w:r>
    </w:p>
    <w:p w:rsidR="009E473A" w:rsidRDefault="009E473A">
      <w:pPr>
        <w:rPr>
          <w:color w:val="000000"/>
          <w:sz w:val="26"/>
          <w:szCs w:val="26"/>
        </w:rPr>
      </w:pPr>
    </w:p>
    <w:p w:rsidR="009E473A" w:rsidRDefault="009E473A">
      <w:pPr>
        <w:jc w:val="center"/>
        <w:rPr>
          <w:color w:val="000000"/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p w:rsidR="009E473A" w:rsidRDefault="009E473A">
      <w:pPr>
        <w:jc w:val="center"/>
        <w:rPr>
          <w:sz w:val="28"/>
          <w:szCs w:val="28"/>
        </w:rPr>
      </w:pPr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9E473A"/>
    <w:rsid w:val="00B80909"/>
    <w:rsid w:val="00E718B0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D20B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2021-10-04T06:01:00Z</dcterms:created>
  <dcterms:modified xsi:type="dcterms:W3CDTF">2021-10-04T06:01:00Z</dcterms:modified>
  <dc:language>ru-RU</dc:language>
</cp:coreProperties>
</file>