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15DC" w:rsidRDefault="00C85123" w:rsidP="005215DC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D5A70E1" wp14:editId="11A972CF">
                <wp:extent cx="4438650" cy="2324100"/>
                <wp:effectExtent l="0" t="0" r="0" b="0"/>
                <wp:docPr id="2" name="AutoShape 2" descr="https://myslide.ru/documents_3/e71bee24b51d60f4ea7a7705855b2d9a/img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3865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123" w:rsidRDefault="005215DC" w:rsidP="00C8512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2079127" wp14:editId="67586380">
                                  <wp:extent cx="4255770" cy="2835850"/>
                                  <wp:effectExtent l="0" t="0" r="0" b="3175"/>
                                  <wp:docPr id="4" name="Рисунок 4" descr="C:\Users\Коваленко\Desktop\_pictures%2Fnodulyarniydermatit1107201620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Коваленко\Desktop\_pictures%2Fnodulyarniydermatit1107201620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5770" cy="283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myslide.ru/documents_3/e71bee24b51d60f4ea7a7705855b2d9a/img9.jpg" style="width:349.5pt;height:1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og8wIAABUGAAAOAAAAZHJzL2Uyb0RvYy54bWysVE2P0zAQvSPxHyzf03ys0zbRpqul3SKk&#10;BVZaOCMndhpDYgfb3bQg/jtj93v3goAcLHvGeTNv5nmubzZdi564NkLJAsejCCMuK8WEXBX486dl&#10;MMXIWCoZbZXkBd5yg29mr19dD33OE9WolnGNAESafOgL3Fjb52FoqoZ31IxUzyU4a6U7auGoVyHT&#10;dAD0rg2TKBqHg9Ks16rixoB1sXPimceva17Zj3VtuEVtgSE361ft19Kt4eya5itN+0ZU+zToX2TR&#10;USEh6BFqQS1Fay1eQHWi0sqo2o4q1YWqrkXFPQdgE0fP2Dw2tOeeCxTH9Mcymf8HW314etBIsAIn&#10;GEnaQYtu11b5yAhMjJsKyuXaYqAv3da0gvGRXodMVeuOS2u+XIV8EpecJ6RMYzaOasLphE4mUTpN&#10;0zJhGQ1Ft8pGX/uVq/cASBD2sX/QrmKmv1fVN4OkmjdUrvit6aFroCXI52DSWg0NpwyIxw4ivMBw&#10;BwNoqBzeKwYMKDDw3djUunMxoM5o45u+PTadbyyqwEjI1XScgjYq8CVXCYkjL4uQ5offe23sW646&#10;5DYF1pCfh6dP98a6dGh+uOKiSbUUbeuV1coLA1zcWSA4/Op8Lg0vlJ9ZlN1N76YkIMn4LiDRYhHc&#10;LuckGC/jSbq4Wszni/iXixuTvBGMcenCHEQbkz8Txf757OR2lK1R0FYH51IyelXOW42eKDyapf98&#10;0cFzuhZepuGLAFyeUYoTEr1JsmA5nk4CsiRpkE2iaRDF2ZtsHJGMLJaXlO6F5P9OCQ0FztIk9V06&#10;S/oZt8h/L7nRvBMWxlIrugJPj5do7jR4J5lvraWi3e3PSuHSP5UC2n1otFesE+lO/3ZTbgDFKbdU&#10;bAva1QqUBSqEWQqbRukfGA0wlwpsvq+p5hi17yToP4sJcYPMH0g6SeCgzz3luYfKCqAKbDHabed2&#10;N/zWvRarBiLFvkZSuVdfC6/mU1b7lwazx5Paz0k33M7P/tZpms9+AwAA//8DAFBLAwQUAAYACAAA&#10;ACEAZZ+h6t0AAAAFAQAADwAAAGRycy9kb3ducmV2LnhtbEyPQUvDQBCF70L/wzIFL2I3VQg2zaaU&#10;glhEKE1tz9vsmASzs2l2m8R/7+hFLw8eb3jvm3Q12kb02PnakYL5LAKBVDhTU6ng/fB8/wTCB01G&#10;N45QwRd6WGWTm1Qnxg20xz4PpeAS8olWUIXQJlL6okKr/cy1SJx9uM7qwLYrpen0wOW2kQ9RFEur&#10;a+KFSre4qbD4zK9WwVDs+tPh7UXu7k5bR5ftZZMfX5W6nY7rJYiAY/g7hh98RoeMmc7uSsaLRgE/&#10;En6Vs3ixYHtW8BjHEcgslf/ps28AAAD//wMAUEsBAi0AFAAGAAgAAAAhALaDOJL+AAAA4QEAABMA&#10;AAAAAAAAAAAAAAAAAAAAAFtDb250ZW50X1R5cGVzXS54bWxQSwECLQAUAAYACAAAACEAOP0h/9YA&#10;AACUAQAACwAAAAAAAAAAAAAAAAAvAQAAX3JlbHMvLnJlbHNQSwECLQAUAAYACAAAACEAT0daIPMC&#10;AAAVBgAADgAAAAAAAAAAAAAAAAAuAgAAZHJzL2Uyb0RvYy54bWxQSwECLQAUAAYACAAAACEAZZ+h&#10;6t0AAAAFAQAADwAAAAAAAAAAAAAAAABNBQAAZHJzL2Rvd25yZXYueG1sUEsFBgAAAAAEAAQA8wAA&#10;AFcGAAAAAA==&#10;" filled="f" stroked="f">
                <o:lock v:ext="edit" aspectratio="t"/>
                <v:textbox>
                  <w:txbxContent>
                    <w:p w:rsidR="00C85123" w:rsidRDefault="005215DC" w:rsidP="00C85123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2079127" wp14:editId="67586380">
                            <wp:extent cx="4255770" cy="2835850"/>
                            <wp:effectExtent l="0" t="0" r="0" b="3175"/>
                            <wp:docPr id="4" name="Рисунок 4" descr="C:\Users\Коваленко\Desktop\_pictures%2Fnodulyarniydermatit1107201620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Коваленко\Desktop\_pictures%2Fnodulyarniydermatit1107201620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5770" cy="283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215DC">
        <w:t xml:space="preserve"> </w:t>
      </w:r>
    </w:p>
    <w:p w:rsidR="00321ED6" w:rsidRDefault="00321ED6" w:rsidP="005215DC">
      <w:pPr>
        <w:rPr>
          <w:b/>
          <w:sz w:val="32"/>
          <w:szCs w:val="32"/>
        </w:rPr>
      </w:pPr>
      <w:r w:rsidRPr="00321ED6">
        <w:rPr>
          <w:b/>
          <w:sz w:val="32"/>
          <w:szCs w:val="32"/>
        </w:rPr>
        <w:t xml:space="preserve">Вспышка </w:t>
      </w:r>
      <w:r>
        <w:rPr>
          <w:b/>
          <w:sz w:val="32"/>
          <w:szCs w:val="32"/>
        </w:rPr>
        <w:t xml:space="preserve">заразного узелкового дерматита крупного рогатого скота в Курганской области </w:t>
      </w:r>
    </w:p>
    <w:p w:rsidR="005215DC" w:rsidRDefault="00321ED6" w:rsidP="005215DC">
      <w:r w:rsidRPr="00321ED6">
        <w:rPr>
          <w:b/>
          <w:sz w:val="32"/>
          <w:szCs w:val="32"/>
        </w:rPr>
        <w:t xml:space="preserve"> </w:t>
      </w:r>
      <w:r>
        <w:t>В</w:t>
      </w:r>
      <w:r w:rsidR="005215DC">
        <w:t xml:space="preserve">  с</w:t>
      </w:r>
      <w:r>
        <w:t xml:space="preserve">еле </w:t>
      </w:r>
      <w:r w:rsidR="005215DC">
        <w:t xml:space="preserve">Матвеевки  </w:t>
      </w:r>
      <w:proofErr w:type="spellStart"/>
      <w:r w:rsidR="005215DC">
        <w:t>Целиннского</w:t>
      </w:r>
      <w:proofErr w:type="spellEnd"/>
      <w:r w:rsidR="005215DC">
        <w:t xml:space="preserve"> района Курганской области</w:t>
      </w:r>
      <w:r>
        <w:t xml:space="preserve"> выявлен очаг</w:t>
      </w:r>
      <w:r w:rsidRPr="00321ED6">
        <w:t xml:space="preserve"> заразного узелкового дерматита крупного рогатого скота</w:t>
      </w:r>
      <w:r w:rsidR="005215DC">
        <w:t>.</w:t>
      </w:r>
    </w:p>
    <w:p w:rsidR="00C85123" w:rsidRDefault="00C85123" w:rsidP="00C85123">
      <w:r>
        <w:t>Заразный узелковый дерматит крупного рогатого скота (</w:t>
      </w:r>
      <w:proofErr w:type="spellStart"/>
      <w:r>
        <w:t>нодулярный</w:t>
      </w:r>
      <w:proofErr w:type="spellEnd"/>
      <w:r>
        <w:t xml:space="preserve"> дерматит, кожная бугорчатка, узелковая экзантема) – контагиозная инфекционная болезнь, характеризующаяся устойчивым повышением температуры тела, поражением лимфатической системы, отеками, образованием кожных узлов (бугорков), поражением глаз и слизистых оболочек органов дыхания и пищеварения.</w:t>
      </w:r>
    </w:p>
    <w:p w:rsidR="00C85123" w:rsidRDefault="00C85123" w:rsidP="00C85123">
      <w:r>
        <w:t xml:space="preserve">Болезнь наносит значительный экономический ущерб, так как вызывает снижение удоя молока, временную или постоянную стерильность быков-производителей, повреждение шкуры, а также гибель больных животных, вызванную развивающейся на фоне основного заболевания инфекцией. </w:t>
      </w:r>
    </w:p>
    <w:p w:rsidR="00C85123" w:rsidRDefault="00C85123" w:rsidP="00C85123">
      <w:r>
        <w:t>Исторически болезнь была распространена в странах Южной, Восточной, и Северной Африки, в настоящее время также на территории стран Ближнего Востока. В период с 2013 по 2014 годы в Турции зарегистрировано 325 вспышек болезни. Также регистрировалась в 2014 году в Азербайджане в четырех районах, расположенных на берегах реки Куры.</w:t>
      </w:r>
    </w:p>
    <w:p w:rsidR="00C85123" w:rsidRDefault="00C85123" w:rsidP="00C85123">
      <w:r>
        <w:t>Заболеванию подвержен крупный рогатый скот, а также азиатские буйволы, наряду с которыми болеют и другие животные, в том числе овцы и козы. Человек к вирусу нодулярного дерматита не восприимчив.</w:t>
      </w:r>
    </w:p>
    <w:p w:rsidR="00C85123" w:rsidRDefault="00C85123" w:rsidP="00C85123">
      <w:r>
        <w:t xml:space="preserve">Симптомами заболевания являются длительное повышение температуры, депрессия, снижение аппетита, учащенные дыхание и сердцебиение, покраснения в ротовой и носовой </w:t>
      </w:r>
      <w:proofErr w:type="gramStart"/>
      <w:r>
        <w:t>полостях</w:t>
      </w:r>
      <w:proofErr w:type="gramEnd"/>
      <w:r>
        <w:t xml:space="preserve">. Водянистое истечение из глаз сменяется слизистым, при </w:t>
      </w:r>
      <w:proofErr w:type="spellStart"/>
      <w:r>
        <w:t>подсыхании</w:t>
      </w:r>
      <w:proofErr w:type="spellEnd"/>
      <w:r>
        <w:t xml:space="preserve"> его образуются корочки. На веках появляются эрозии и изъязвления. Регистрируется воспаление слизистой глаз, роговица мутнеет, что приводит к слепоте. У большинства больных животных из носовой полости выделяется сначала мутная водянистая жидкость, а затем гнойная слизь зловонного запаха. При осложнениях в области подгрудка и путовых суставов развиваются отеки. На этой стадии болезни происходит повышение температуры тела до 41,0</w:t>
      </w:r>
      <w:proofErr w:type="gramStart"/>
      <w:r>
        <w:t>°С</w:t>
      </w:r>
      <w:proofErr w:type="gramEnd"/>
      <w:r>
        <w:t xml:space="preserve"> в течение свыше недели.</w:t>
      </w:r>
    </w:p>
    <w:p w:rsidR="00C85123" w:rsidRDefault="00C85123" w:rsidP="00C85123">
      <w:r>
        <w:lastRenderedPageBreak/>
        <w:t xml:space="preserve">Резко выделяются узелки диаметром 3-7 см. При спонтанном </w:t>
      </w:r>
      <w:proofErr w:type="spellStart"/>
      <w:r>
        <w:t>нодулярном</w:t>
      </w:r>
      <w:proofErr w:type="spellEnd"/>
      <w:r>
        <w:t xml:space="preserve"> дерматите узелки обнаруживаются на коже шеи, туловища, конечностей, живота, промежности, паха, мошонки, </w:t>
      </w:r>
      <w:proofErr w:type="gramStart"/>
      <w:r>
        <w:t>морды</w:t>
      </w:r>
      <w:proofErr w:type="gramEnd"/>
      <w:r>
        <w:t xml:space="preserve">, молочной железы и вокруг глаз. На отдельных участках тела происходит слияние узелков. Пораженные участки кожи болезненны. Больные животные теряют живую массу. У некоторых отмечается увеличение лимфоузлов до размеров гусиного яйца. Не вскрывшиеся узелки часто сохраняются в неизменном виде в течение года, а затем могут рассасываться. У больных стельных коров регистрируются аборты, а у быков-производителей – временная импотенция и бесплодие. У переболевших коров и телок отмечается низкий уровень </w:t>
      </w:r>
      <w:proofErr w:type="spellStart"/>
      <w:r>
        <w:t>оплодотворяемости</w:t>
      </w:r>
      <w:proofErr w:type="spellEnd"/>
      <w:r>
        <w:t>. Отсутствие у больных коров признаков половой охоты, снижение, а затем прекращение удоев молока, у стельных наблюдаются аборты.</w:t>
      </w:r>
    </w:p>
    <w:p w:rsidR="00C85123" w:rsidRDefault="00C85123" w:rsidP="00C85123">
      <w:r>
        <w:t xml:space="preserve">Молоко, полученное от больных коров, часто приобретает розовый цвет, густую консистенцию. Заболевание чаще регистрируется среди истощенных, чистопородных и </w:t>
      </w:r>
      <w:proofErr w:type="spellStart"/>
      <w:r>
        <w:t>лактирующих</w:t>
      </w:r>
      <w:proofErr w:type="spellEnd"/>
      <w:r>
        <w:t xml:space="preserve"> коров и молодняка.</w:t>
      </w:r>
    </w:p>
    <w:p w:rsidR="00C85123" w:rsidRDefault="00C85123" w:rsidP="00C85123">
      <w:r>
        <w:t>При вспышках болезни может заболевать до 100% животных (особенно высокопродуктивный скот). Тонкокожие коровы молочных пород с высокой жирностью молока подвержены заболеванию в более тяжелой форме. Дойные коровы подвергаются более высокому риску заболевания. Болезнь продолжается около 4 недель, а при осложнениях и дольше. Выздоровление от тяжелой формы инфекции занимает долгое время.</w:t>
      </w:r>
    </w:p>
    <w:p w:rsidR="00C85123" w:rsidRDefault="00C85123" w:rsidP="00C85123">
      <w:r>
        <w:t>При вскрытии трупов больных животных узелки выявляются на коже, слизистых оболочках органов пищеварительного тракта и верхних дыхательных путей, слизистой оболочки сычуга и во внутренних органах. У дойных коров – узелки в паренхиме молочной железы. Легкие отечны. При некрозе узелки содержат творожистые массы, а при отсутствии осложнений они фиброзные и плотные. Лимфатические узлы отечны и сочны на разрезе изъявления, проявляющиеся в дыхательных путях, вызывают сильный отек, и животное гибнет от удушья.</w:t>
      </w:r>
    </w:p>
    <w:p w:rsidR="00C85123" w:rsidRDefault="00C85123" w:rsidP="00C85123">
      <w:r>
        <w:t>Источником инфекции служат больные животные, скрыто переболевшие и вирусоносители. Болезнь зарегистрирована у крупного рогатого скота, зебу и буйволов. Вирус выделяется через пораженные кожные покровы, со слюной, носовыми истечениями, спермой, молоком. Установлено, что в слюнных железах больных животных накапливается вирус в большой концентрации. Выделение больными и переболевшими животными слюны приводит к инфицированию вирусом объектов внешней среды.</w:t>
      </w:r>
    </w:p>
    <w:p w:rsidR="00C85123" w:rsidRDefault="00C85123" w:rsidP="00C85123">
      <w:r>
        <w:t>Возбудитель инфекции передается кровососущими насекомыми некоторых видов и клещами. Вирус могут распространять птицы. Также возбудитель нодулярного дерматита может быть занесен с овцами. Установлены факты передачи вируса при контактах животных с обсемененными кормами и водой, а также инфицированными молоком и спермой.</w:t>
      </w:r>
    </w:p>
    <w:p w:rsidR="00C85123" w:rsidRDefault="00C85123" w:rsidP="00C85123"/>
    <w:p w:rsidR="00C85123" w:rsidRDefault="00C85123" w:rsidP="00C85123">
      <w:r>
        <w:t>Специфические методы лечения не разработаны. Применяется симптоматическое лечение. Животным создают хорошие условия содержания, сбалансированное кормление и обрабатывают их дезинфекционными средствами.</w:t>
      </w:r>
    </w:p>
    <w:p w:rsidR="00C85123" w:rsidRDefault="00C85123" w:rsidP="00C85123">
      <w:r>
        <w:t>Для предотвращения заноса заболевания на территорию хозяйства необходимо:</w:t>
      </w:r>
    </w:p>
    <w:p w:rsidR="00C85123" w:rsidRDefault="00C85123" w:rsidP="00C85123">
      <w:r>
        <w:t>• не допускать бесконтрольного выпаса скота и его контакта с посторонними животными;</w:t>
      </w:r>
    </w:p>
    <w:p w:rsidR="00C85123" w:rsidRDefault="00C85123" w:rsidP="00C85123">
      <w:r>
        <w:lastRenderedPageBreak/>
        <w:t>• приобретать животных только при наличии ветеринарных сопроводительных документов и ставить его на учет в</w:t>
      </w:r>
      <w:r w:rsidR="001F774E">
        <w:t xml:space="preserve"> ветеринарный отдел по городу </w:t>
      </w:r>
      <w:r w:rsidR="00AB24A9">
        <w:t>Нижневартовску</w:t>
      </w:r>
      <w:r>
        <w:t>;</w:t>
      </w:r>
    </w:p>
    <w:p w:rsidR="00C85123" w:rsidRDefault="00C85123" w:rsidP="00C85123">
      <w:r>
        <w:t>• проводить систематические обработки скота против накожных паразитов, а также принимать меры по отпугиванию кровососущих насекомых;</w:t>
      </w:r>
    </w:p>
    <w:p w:rsidR="00C85123" w:rsidRDefault="00C85123" w:rsidP="00C85123">
      <w:r>
        <w:t>• не допускать убой животных вне боен, убойных пунктов, мясоперерабатывающих предприятий;</w:t>
      </w:r>
    </w:p>
    <w:p w:rsidR="00C85123" w:rsidRDefault="00C85123" w:rsidP="00C85123">
      <w:r>
        <w:t>• биологические отходы выбрасывать только в специально отведенные для этих целей контейнеры;</w:t>
      </w:r>
    </w:p>
    <w:p w:rsidR="000857F6" w:rsidRDefault="00C85123" w:rsidP="00C85123">
      <w:r>
        <w:t xml:space="preserve">• при выявлении животных с характерными признаками заболевания немедленно сообщить в ближайшее учреждение </w:t>
      </w:r>
      <w:proofErr w:type="spellStart"/>
      <w:r>
        <w:t>госветслужбы</w:t>
      </w:r>
      <w:proofErr w:type="spellEnd"/>
      <w:r>
        <w:t>.</w:t>
      </w:r>
      <w:r w:rsidR="00AB24A9">
        <w:t xml:space="preserve"> Тел. 8(3466</w:t>
      </w:r>
      <w:r w:rsidR="00321ED6">
        <w:t xml:space="preserve">) </w:t>
      </w:r>
      <w:r w:rsidR="00AB24A9">
        <w:t>45-28-09, 41-50-69</w:t>
      </w:r>
    </w:p>
    <w:p w:rsidR="00321ED6" w:rsidRDefault="00321ED6" w:rsidP="00C85123"/>
    <w:p w:rsidR="00321ED6" w:rsidRDefault="007C661F" w:rsidP="007C661F">
      <w:pPr>
        <w:ind w:left="4956"/>
      </w:pPr>
      <w:r>
        <w:t xml:space="preserve">                                                                                                               </w:t>
      </w:r>
      <w:r w:rsidR="00321ED6" w:rsidRPr="00321ED6">
        <w:t xml:space="preserve">Главный государственный ветеринарный   </w:t>
      </w:r>
      <w:r w:rsidR="00321ED6">
        <w:t xml:space="preserve">                                                                                          </w:t>
      </w:r>
      <w:r w:rsidR="00321ED6" w:rsidRPr="00321ED6">
        <w:t xml:space="preserve"> инспектор города Нижневартовского отдела                                                                            государственного ветеринарного надзора                      </w:t>
      </w:r>
      <w:r w:rsidR="00321ED6">
        <w:t xml:space="preserve">                                       </w:t>
      </w:r>
      <w:r>
        <w:t xml:space="preserve">                    </w:t>
      </w:r>
      <w:r w:rsidR="00321ED6">
        <w:t xml:space="preserve">А.М. </w:t>
      </w:r>
      <w:proofErr w:type="spellStart"/>
      <w:r w:rsidR="00321ED6">
        <w:t>Калеев</w:t>
      </w:r>
      <w:proofErr w:type="spellEnd"/>
      <w:r w:rsidR="00321ED6" w:rsidRPr="00321ED6">
        <w:t xml:space="preserve">                                              </w:t>
      </w:r>
    </w:p>
    <w:sectPr w:rsidR="0032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B4D" w:rsidRDefault="00807B4D" w:rsidP="00C85123">
      <w:pPr>
        <w:spacing w:after="0" w:line="240" w:lineRule="auto"/>
      </w:pPr>
      <w:r>
        <w:separator/>
      </w:r>
    </w:p>
  </w:endnote>
  <w:endnote w:type="continuationSeparator" w:id="0">
    <w:p w:rsidR="00807B4D" w:rsidRDefault="00807B4D" w:rsidP="00C8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B4D" w:rsidRDefault="00807B4D" w:rsidP="00C85123">
      <w:pPr>
        <w:spacing w:after="0" w:line="240" w:lineRule="auto"/>
      </w:pPr>
      <w:r>
        <w:separator/>
      </w:r>
    </w:p>
  </w:footnote>
  <w:footnote w:type="continuationSeparator" w:id="0">
    <w:p w:rsidR="00807B4D" w:rsidRDefault="00807B4D" w:rsidP="00C85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59"/>
    <w:rsid w:val="0000731D"/>
    <w:rsid w:val="000857F6"/>
    <w:rsid w:val="00163659"/>
    <w:rsid w:val="001F774E"/>
    <w:rsid w:val="002F721A"/>
    <w:rsid w:val="00321ED6"/>
    <w:rsid w:val="004E1C86"/>
    <w:rsid w:val="005215DC"/>
    <w:rsid w:val="007C661F"/>
    <w:rsid w:val="00807B4D"/>
    <w:rsid w:val="00AB24A9"/>
    <w:rsid w:val="00C8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123"/>
  </w:style>
  <w:style w:type="paragraph" w:styleId="a5">
    <w:name w:val="footer"/>
    <w:basedOn w:val="a"/>
    <w:link w:val="a6"/>
    <w:uiPriority w:val="99"/>
    <w:unhideWhenUsed/>
    <w:rsid w:val="00C8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123"/>
  </w:style>
  <w:style w:type="paragraph" w:styleId="a7">
    <w:name w:val="Balloon Text"/>
    <w:basedOn w:val="a"/>
    <w:link w:val="a8"/>
    <w:uiPriority w:val="99"/>
    <w:semiHidden/>
    <w:unhideWhenUsed/>
    <w:rsid w:val="0052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123"/>
  </w:style>
  <w:style w:type="paragraph" w:styleId="a5">
    <w:name w:val="footer"/>
    <w:basedOn w:val="a"/>
    <w:link w:val="a6"/>
    <w:uiPriority w:val="99"/>
    <w:unhideWhenUsed/>
    <w:rsid w:val="00C8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123"/>
  </w:style>
  <w:style w:type="paragraph" w:styleId="a7">
    <w:name w:val="Balloon Text"/>
    <w:basedOn w:val="a"/>
    <w:link w:val="a8"/>
    <w:uiPriority w:val="99"/>
    <w:semiHidden/>
    <w:unhideWhenUsed/>
    <w:rsid w:val="0052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5324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</dc:creator>
  <cp:lastModifiedBy>Коченов Иван Александрович</cp:lastModifiedBy>
  <cp:revision>2</cp:revision>
  <dcterms:created xsi:type="dcterms:W3CDTF">2018-08-02T05:01:00Z</dcterms:created>
  <dcterms:modified xsi:type="dcterms:W3CDTF">2018-08-02T05:01:00Z</dcterms:modified>
</cp:coreProperties>
</file>